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4A7F" w14:textId="45C4D869" w:rsidR="00A76443" w:rsidRDefault="00A76443" w:rsidP="005D6BE5">
      <w:pPr>
        <w:spacing w:after="0" w:line="240" w:lineRule="auto"/>
        <w:rPr>
          <w:rFonts w:ascii="Times New Roman" w:hAnsi="Times New Roman"/>
          <w:b/>
        </w:rPr>
      </w:pPr>
      <w:r w:rsidRPr="002044AE">
        <w:rPr>
          <w:rFonts w:ascii="Times New Roman" w:hAnsi="Times New Roman"/>
          <w:noProof/>
        </w:rPr>
        <mc:AlternateContent>
          <mc:Choice Requires="wps">
            <w:drawing>
              <wp:anchor distT="0" distB="0" distL="114300" distR="114300" simplePos="0" relativeHeight="251663360" behindDoc="0" locked="0" layoutInCell="1" allowOverlap="1" wp14:anchorId="7007D0ED" wp14:editId="1227CB43">
                <wp:simplePos x="0" y="0"/>
                <wp:positionH relativeFrom="column">
                  <wp:posOffset>-934720</wp:posOffset>
                </wp:positionH>
                <wp:positionV relativeFrom="paragraph">
                  <wp:posOffset>-397372</wp:posOffset>
                </wp:positionV>
                <wp:extent cx="1223645" cy="630555"/>
                <wp:effectExtent l="0" t="0" r="0" b="0"/>
                <wp:wrapNone/>
                <wp:docPr id="10" name="TextBox 9"/>
                <wp:cNvGraphicFramePr/>
                <a:graphic xmlns:a="http://schemas.openxmlformats.org/drawingml/2006/main">
                  <a:graphicData uri="http://schemas.microsoft.com/office/word/2010/wordprocessingShape">
                    <wps:wsp>
                      <wps:cNvSpPr txBox="1"/>
                      <wps:spPr>
                        <a:xfrm>
                          <a:off x="0" y="0"/>
                          <a:ext cx="1223645" cy="630555"/>
                        </a:xfrm>
                        <a:prstGeom prst="rect">
                          <a:avLst/>
                        </a:prstGeom>
                        <a:noFill/>
                      </wps:spPr>
                      <wps:txbx>
                        <w:txbxContent>
                          <w:p w14:paraId="2FDA3D2D" w14:textId="02771F3B" w:rsidR="00AF7F91" w:rsidRPr="00434C7E" w:rsidRDefault="00AF7F91"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 xml:space="preserve">Volume: </w:t>
                            </w:r>
                            <w:r w:rsidR="003E3FE5">
                              <w:rPr>
                                <w:rFonts w:ascii="Baskerville Old Face" w:hAnsi="Baskerville Old Face"/>
                                <w:color w:val="000000" w:themeColor="text1"/>
                                <w:kern w:val="24"/>
                                <w:sz w:val="16"/>
                                <w:szCs w:val="14"/>
                              </w:rPr>
                              <w:t>3</w:t>
                            </w:r>
                            <w:r w:rsidRPr="00434C7E">
                              <w:rPr>
                                <w:rFonts w:ascii="Baskerville Old Face" w:hAnsi="Baskerville Old Face"/>
                                <w:color w:val="000000" w:themeColor="text1"/>
                                <w:kern w:val="24"/>
                                <w:sz w:val="16"/>
                                <w:szCs w:val="14"/>
                              </w:rPr>
                              <w:t xml:space="preserve">, No. </w:t>
                            </w:r>
                            <w:r w:rsidR="0045593A">
                              <w:rPr>
                                <w:rFonts w:ascii="Baskerville Old Face" w:hAnsi="Baskerville Old Face"/>
                                <w:color w:val="000000" w:themeColor="text1"/>
                                <w:kern w:val="24"/>
                                <w:sz w:val="16"/>
                                <w:szCs w:val="14"/>
                              </w:rPr>
                              <w:t>2</w:t>
                            </w:r>
                          </w:p>
                          <w:p w14:paraId="6269B6FF" w14:textId="05892A04" w:rsidR="00AF7F91" w:rsidRPr="00434C7E" w:rsidRDefault="003E3FE5"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Desember 2022</w:t>
                            </w:r>
                          </w:p>
                          <w:p w14:paraId="0C9E31B3"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e-ISSN:  2622 - 0997</w:t>
                            </w:r>
                          </w:p>
                          <w:p w14:paraId="2BE56A6F"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Website: jurnal.umj.ac.id</w:t>
                            </w:r>
                          </w:p>
                          <w:p w14:paraId="1B30E5F7"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Email: ijnsp@umj.ac.id</w:t>
                            </w:r>
                          </w:p>
                        </w:txbxContent>
                      </wps:txbx>
                      <wps:bodyPr wrap="square" rtlCol="0">
                        <a:spAutoFit/>
                      </wps:bodyPr>
                    </wps:wsp>
                  </a:graphicData>
                </a:graphic>
              </wp:anchor>
            </w:drawing>
          </mc:Choice>
          <mc:Fallback>
            <w:pict>
              <v:shapetype w14:anchorId="7007D0ED" id="_x0000_t202" coordsize="21600,21600" o:spt="202" path="m,l,21600r21600,l21600,xe">
                <v:stroke joinstyle="miter"/>
                <v:path gradientshapeok="t" o:connecttype="rect"/>
              </v:shapetype>
              <v:shape id="TextBox 9" o:spid="_x0000_s1026" type="#_x0000_t202" style="position:absolute;margin-left:-73.6pt;margin-top:-31.3pt;width:96.35pt;height:4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" filled="f" stroked="f">
                <v:textbox style="mso-fit-shape-to-text:t">
                  <w:txbxContent>
                    <w:p w14:paraId="2FDA3D2D" w14:textId="02771F3B" w:rsidR="00AF7F91" w:rsidRPr="00434C7E" w:rsidRDefault="00AF7F91"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 xml:space="preserve">Volume: </w:t>
                      </w:r>
                      <w:r w:rsidR="003E3FE5">
                        <w:rPr>
                          <w:rFonts w:ascii="Baskerville Old Face" w:hAnsi="Baskerville Old Face"/>
                          <w:color w:val="000000" w:themeColor="text1"/>
                          <w:kern w:val="24"/>
                          <w:sz w:val="16"/>
                          <w:szCs w:val="14"/>
                        </w:rPr>
                        <w:t>3</w:t>
                      </w:r>
                      <w:r w:rsidRPr="00434C7E">
                        <w:rPr>
                          <w:rFonts w:ascii="Baskerville Old Face" w:hAnsi="Baskerville Old Face"/>
                          <w:color w:val="000000" w:themeColor="text1"/>
                          <w:kern w:val="24"/>
                          <w:sz w:val="16"/>
                          <w:szCs w:val="14"/>
                        </w:rPr>
                        <w:t xml:space="preserve">, No. </w:t>
                      </w:r>
                      <w:r w:rsidR="0045593A">
                        <w:rPr>
                          <w:rFonts w:ascii="Baskerville Old Face" w:hAnsi="Baskerville Old Face"/>
                          <w:color w:val="000000" w:themeColor="text1"/>
                          <w:kern w:val="24"/>
                          <w:sz w:val="16"/>
                          <w:szCs w:val="14"/>
                        </w:rPr>
                        <w:t>2</w:t>
                      </w:r>
                      <w:bookmarkStart w:id="1" w:name="_GoBack"/>
                      <w:bookmarkEnd w:id="1"/>
                    </w:p>
                    <w:p w14:paraId="6269B6FF" w14:textId="05892A04" w:rsidR="00AF7F91" w:rsidRPr="00434C7E" w:rsidRDefault="003E3FE5"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Desember 2022</w:t>
                      </w:r>
                    </w:p>
                    <w:p w14:paraId="0C9E31B3"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e-ISSN:  2622 - 0997</w:t>
                      </w:r>
                    </w:p>
                    <w:p w14:paraId="2BE56A6F"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Website: jurnal.umj.ac.id</w:t>
                      </w:r>
                    </w:p>
                    <w:p w14:paraId="1B30E5F7"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Email: ijnsp@umj.ac.id</w:t>
                      </w:r>
                    </w:p>
                  </w:txbxContent>
                </v:textbox>
              </v:shape>
            </w:pict>
          </mc:Fallback>
        </mc:AlternateContent>
      </w:r>
    </w:p>
    <w:p w14:paraId="71633C84" w14:textId="77777777" w:rsidR="00A76443" w:rsidRDefault="00A76443" w:rsidP="005D6BE5">
      <w:pPr>
        <w:spacing w:after="0" w:line="240" w:lineRule="auto"/>
        <w:rPr>
          <w:rFonts w:ascii="Times New Roman" w:hAnsi="Times New Roman"/>
          <w:b/>
        </w:rPr>
      </w:pPr>
    </w:p>
    <w:p w14:paraId="2089D5FC" w14:textId="67D732CD" w:rsidR="00AF7F91" w:rsidRDefault="00AF7F91" w:rsidP="005D6BE5">
      <w:pPr>
        <w:spacing w:after="0" w:line="240" w:lineRule="auto"/>
        <w:rPr>
          <w:rFonts w:ascii="Times New Roman" w:hAnsi="Times New Roman"/>
          <w:b/>
        </w:rPr>
      </w:pPr>
      <w:r w:rsidRPr="002044AE">
        <w:rPr>
          <w:rFonts w:ascii="Times New Roman" w:hAnsi="Times New Roman"/>
          <w:noProof/>
        </w:rPr>
        <mc:AlternateContent>
          <mc:Choice Requires="wps">
            <w:drawing>
              <wp:anchor distT="0" distB="0" distL="114300" distR="114300" simplePos="0" relativeHeight="251661312" behindDoc="0" locked="0" layoutInCell="1" allowOverlap="1" wp14:anchorId="31716F79" wp14:editId="1DADF5B1">
                <wp:simplePos x="0" y="0"/>
                <wp:positionH relativeFrom="column">
                  <wp:posOffset>318135</wp:posOffset>
                </wp:positionH>
                <wp:positionV relativeFrom="paragraph">
                  <wp:posOffset>-777354</wp:posOffset>
                </wp:positionV>
                <wp:extent cx="0" cy="793115"/>
                <wp:effectExtent l="12700" t="0" r="12700" b="19685"/>
                <wp:wrapNone/>
                <wp:docPr id="12" name="Straight Connector 11"/>
                <wp:cNvGraphicFramePr/>
                <a:graphic xmlns:a="http://schemas.openxmlformats.org/drawingml/2006/main">
                  <a:graphicData uri="http://schemas.microsoft.com/office/word/2010/wordprocessingShape">
                    <wps:wsp>
                      <wps:cNvCnPr/>
                      <wps:spPr>
                        <a:xfrm>
                          <a:off x="0" y="0"/>
                          <a:ext cx="0" cy="793115"/>
                        </a:xfrm>
                        <a:prstGeom prst="line">
                          <a:avLst/>
                        </a:prstGeom>
                        <a:ln w="190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C8BBC9"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5pt,-61.2pt" to="2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" strokecolor="#8eaadb [1940]" strokeweight="1.5pt">
                <v:stroke joinstyle="miter"/>
              </v:line>
            </w:pict>
          </mc:Fallback>
        </mc:AlternateContent>
      </w:r>
      <w:r w:rsidRPr="002044AE">
        <w:rPr>
          <w:rFonts w:ascii="Times New Roman" w:hAnsi="Times New Roman"/>
          <w:noProof/>
        </w:rPr>
        <mc:AlternateContent>
          <mc:Choice Requires="wps">
            <w:drawing>
              <wp:anchor distT="0" distB="0" distL="114300" distR="114300" simplePos="0" relativeHeight="251669504" behindDoc="0" locked="0" layoutInCell="1" allowOverlap="1" wp14:anchorId="4631B438" wp14:editId="2DB5D8DB">
                <wp:simplePos x="0" y="0"/>
                <wp:positionH relativeFrom="column">
                  <wp:posOffset>2185670</wp:posOffset>
                </wp:positionH>
                <wp:positionV relativeFrom="paragraph">
                  <wp:posOffset>-528955</wp:posOffset>
                </wp:positionV>
                <wp:extent cx="4306570" cy="307975"/>
                <wp:effectExtent l="0" t="0" r="0" b="0"/>
                <wp:wrapNone/>
                <wp:docPr id="5" name="TextBox 9"/>
                <wp:cNvGraphicFramePr/>
                <a:graphic xmlns:a="http://schemas.openxmlformats.org/drawingml/2006/main">
                  <a:graphicData uri="http://schemas.microsoft.com/office/word/2010/wordprocessingShape">
                    <wps:wsp>
                      <wps:cNvSpPr txBox="1"/>
                      <wps:spPr>
                        <a:xfrm>
                          <a:off x="0" y="0"/>
                          <a:ext cx="4306570" cy="307975"/>
                        </a:xfrm>
                        <a:prstGeom prst="rect">
                          <a:avLst/>
                        </a:prstGeom>
                        <a:noFill/>
                      </wps:spPr>
                      <wps:txbx>
                        <w:txbxContent>
                          <w:p w14:paraId="0558AF25" w14:textId="7B7FB8CD" w:rsidR="00AF7F91" w:rsidRPr="00AF7F91" w:rsidRDefault="00AF7F91" w:rsidP="00AF7F91">
                            <w:pPr>
                              <w:pStyle w:val="Header"/>
                              <w:jc w:val="right"/>
                              <w:rPr>
                                <w:rFonts w:ascii="Baskerville" w:hAnsi="Baskerville"/>
                                <w:color w:val="FFFFFF" w:themeColor="background1"/>
                                <w:sz w:val="28"/>
                                <w:szCs w:val="28"/>
                              </w:rPr>
                            </w:pPr>
                            <w:r w:rsidRPr="00AF7F91">
                              <w:rPr>
                                <w:rFonts w:ascii="Baskerville" w:hAnsi="Baskerville"/>
                                <w:color w:val="FFFFFF" w:themeColor="background1"/>
                                <w:sz w:val="28"/>
                                <w:szCs w:val="28"/>
                              </w:rPr>
                              <w:t>Indonesian Journal of Nursing Sciences and Practices</w:t>
                            </w:r>
                          </w:p>
                          <w:p w14:paraId="4E172749" w14:textId="0EC3B739" w:rsidR="00AF7F91" w:rsidRPr="00AF7F91" w:rsidRDefault="00AF7F91" w:rsidP="00AF7F91">
                            <w:pPr>
                              <w:pStyle w:val="NormalWeb"/>
                              <w:spacing w:before="0" w:beforeAutospacing="0" w:after="0" w:afterAutospacing="0"/>
                              <w:jc w:val="right"/>
                              <w:rPr>
                                <w:rFonts w:ascii="Baskerville Old Face" w:hAnsi="Baskerville Old Face"/>
                                <w:color w:val="FFFFFF" w:themeColor="background1"/>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31B438" id="_x0000_s1027" type="#_x0000_t202" style="position:absolute;margin-left:172.1pt;margin-top:-41.65pt;width:339.1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" filled="f" stroked="f">
                <v:textbox>
                  <w:txbxContent>
                    <w:p w14:paraId="0558AF25" w14:textId="7B7FB8CD" w:rsidR="00AF7F91" w:rsidRPr="00AF7F91" w:rsidRDefault="00AF7F91" w:rsidP="00AF7F91">
                      <w:pPr>
                        <w:pStyle w:val="Header"/>
                        <w:jc w:val="right"/>
                        <w:rPr>
                          <w:rFonts w:ascii="Baskerville" w:hAnsi="Baskerville"/>
                          <w:color w:val="FFFFFF" w:themeColor="background1"/>
                          <w:sz w:val="28"/>
                          <w:szCs w:val="28"/>
                        </w:rPr>
                      </w:pPr>
                      <w:r w:rsidRPr="00AF7F91">
                        <w:rPr>
                          <w:rFonts w:ascii="Baskerville" w:hAnsi="Baskerville"/>
                          <w:color w:val="FFFFFF" w:themeColor="background1"/>
                          <w:sz w:val="28"/>
                          <w:szCs w:val="28"/>
                        </w:rPr>
                        <w:t>Indonesian Journal of Nursing Sciences and Practices</w:t>
                      </w:r>
                    </w:p>
                    <w:p w14:paraId="4E172749" w14:textId="0EC3B739" w:rsidR="00AF7F91" w:rsidRPr="00AF7F91" w:rsidRDefault="00AF7F91" w:rsidP="00AF7F91">
                      <w:pPr>
                        <w:pStyle w:val="NormalWeb"/>
                        <w:spacing w:before="0" w:beforeAutospacing="0" w:after="0" w:afterAutospacing="0"/>
                        <w:jc w:val="right"/>
                        <w:rPr>
                          <w:rFonts w:ascii="Baskerville Old Face" w:hAnsi="Baskerville Old Face"/>
                          <w:color w:val="FFFFFF" w:themeColor="background1"/>
                          <w:sz w:val="28"/>
                          <w:szCs w:val="28"/>
                        </w:rPr>
                      </w:pPr>
                    </w:p>
                  </w:txbxContent>
                </v:textbox>
              </v:shape>
            </w:pict>
          </mc:Fallback>
        </mc:AlternateContent>
      </w:r>
      <w:r w:rsidRPr="002044AE">
        <w:rPr>
          <w:rFonts w:ascii="Times New Roman" w:hAnsi="Times New Roman"/>
          <w:b/>
          <w:noProof/>
          <w:color w:val="000000"/>
        </w:rPr>
        <mc:AlternateContent>
          <mc:Choice Requires="wps">
            <w:drawing>
              <wp:anchor distT="0" distB="0" distL="114300" distR="114300" simplePos="0" relativeHeight="251665408" behindDoc="0" locked="0" layoutInCell="1" allowOverlap="1" wp14:anchorId="1CD95FC0" wp14:editId="344D20B4">
                <wp:simplePos x="0" y="0"/>
                <wp:positionH relativeFrom="column">
                  <wp:posOffset>2201545</wp:posOffset>
                </wp:positionH>
                <wp:positionV relativeFrom="paragraph">
                  <wp:posOffset>-512445</wp:posOffset>
                </wp:positionV>
                <wp:extent cx="4403725" cy="503555"/>
                <wp:effectExtent l="63500" t="254000" r="66675" b="321945"/>
                <wp:wrapNone/>
                <wp:docPr id="6" name="Rectangle 5"/>
                <wp:cNvGraphicFramePr/>
                <a:graphic xmlns:a="http://schemas.openxmlformats.org/drawingml/2006/main">
                  <a:graphicData uri="http://schemas.microsoft.com/office/word/2010/wordprocessingShape">
                    <wps:wsp>
                      <wps:cNvSpPr/>
                      <wps:spPr>
                        <a:xfrm rot="360032">
                          <a:off x="0" y="0"/>
                          <a:ext cx="4403725" cy="503555"/>
                        </a:xfrm>
                        <a:prstGeom prst="rect">
                          <a:avLst/>
                        </a:prstGeom>
                        <a:solidFill>
                          <a:schemeClr val="accent5">
                            <a:lumMod val="60000"/>
                            <a:lumOff val="4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41CCD2" id="Rectangle 5" o:spid="_x0000_s1026" style="position:absolute;margin-left:173.35pt;margin-top:-40.35pt;width:346.75pt;height:39.65pt;rotation:393251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" fillcolor="#9cc2e5 [1944]" stroked="f" strokeweight="1pt">
                <v:shadow on="t" color="black" opacity="26214f" origin=",-.5" offset="0,3pt"/>
              </v:rect>
            </w:pict>
          </mc:Fallback>
        </mc:AlternateContent>
      </w:r>
      <w:r w:rsidRPr="002044AE">
        <w:rPr>
          <w:rFonts w:ascii="Times New Roman" w:hAnsi="Times New Roman"/>
          <w:b/>
          <w:noProof/>
          <w:color w:val="000000"/>
        </w:rPr>
        <mc:AlternateContent>
          <mc:Choice Requires="wps">
            <w:drawing>
              <wp:anchor distT="0" distB="0" distL="114300" distR="114300" simplePos="0" relativeHeight="251667456" behindDoc="0" locked="0" layoutInCell="1" allowOverlap="1" wp14:anchorId="7EF47BF9" wp14:editId="0DEC5663">
                <wp:simplePos x="0" y="0"/>
                <wp:positionH relativeFrom="column">
                  <wp:posOffset>2189480</wp:posOffset>
                </wp:positionH>
                <wp:positionV relativeFrom="paragraph">
                  <wp:posOffset>-636905</wp:posOffset>
                </wp:positionV>
                <wp:extent cx="4562475" cy="515620"/>
                <wp:effectExtent l="50800" t="12700" r="22225" b="93980"/>
                <wp:wrapNone/>
                <wp:docPr id="4" name="Trapezoid 3"/>
                <wp:cNvGraphicFramePr/>
                <a:graphic xmlns:a="http://schemas.openxmlformats.org/drawingml/2006/main">
                  <a:graphicData uri="http://schemas.microsoft.com/office/word/2010/wordprocessingShape">
                    <wps:wsp>
                      <wps:cNvSpPr/>
                      <wps:spPr>
                        <a:xfrm>
                          <a:off x="0" y="0"/>
                          <a:ext cx="4562475" cy="515620"/>
                        </a:xfrm>
                        <a:prstGeom prst="trapezoid">
                          <a:avLst/>
                        </a:prstGeom>
                        <a:solidFill>
                          <a:srgbClr val="00999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52B48D" id="Trapezoid 3" o:spid="_x0000_s1026" style="position:absolute;margin-left:172.4pt;margin-top:-50.15pt;width:359.25pt;height:40.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562475,5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" path="m,515620l128905,,4433570,r128905,515620l,515620xe" fillcolor="#099" stroked="f" strokeweight="1pt">
                <v:stroke joinstyle="miter"/>
                <v:shadow on="t" color="black" opacity="26214f" origin=",-.5" offset="0,3pt"/>
                <v:path arrowok="t" o:connecttype="custom" o:connectlocs="0,515620;128905,0;4433570,0;4562475,515620;0,515620" o:connectangles="0,0,0,0,0"/>
              </v:shape>
            </w:pict>
          </mc:Fallback>
        </mc:AlternateContent>
      </w:r>
      <w:r w:rsidRPr="002044AE">
        <w:rPr>
          <w:rFonts w:ascii="Times New Roman" w:hAnsi="Times New Roman"/>
          <w:b/>
          <w:noProof/>
          <w:color w:val="000000"/>
        </w:rPr>
        <mc:AlternateContent>
          <mc:Choice Requires="wps">
            <w:drawing>
              <wp:anchor distT="0" distB="0" distL="114300" distR="114300" simplePos="0" relativeHeight="251666432" behindDoc="0" locked="0" layoutInCell="1" allowOverlap="1" wp14:anchorId="24190CAD" wp14:editId="3EBAC1E5">
                <wp:simplePos x="0" y="0"/>
                <wp:positionH relativeFrom="column">
                  <wp:posOffset>2472690</wp:posOffset>
                </wp:positionH>
                <wp:positionV relativeFrom="paragraph">
                  <wp:posOffset>-681990</wp:posOffset>
                </wp:positionV>
                <wp:extent cx="4403725" cy="649605"/>
                <wp:effectExtent l="76200" t="177800" r="79375" b="264795"/>
                <wp:wrapNone/>
                <wp:docPr id="11" name="Rectangle 10"/>
                <wp:cNvGraphicFramePr/>
                <a:graphic xmlns:a="http://schemas.openxmlformats.org/drawingml/2006/main">
                  <a:graphicData uri="http://schemas.microsoft.com/office/word/2010/wordprocessingShape">
                    <wps:wsp>
                      <wps:cNvSpPr/>
                      <wps:spPr>
                        <a:xfrm rot="258593">
                          <a:off x="0" y="0"/>
                          <a:ext cx="4403725" cy="649605"/>
                        </a:xfrm>
                        <a:prstGeom prst="rect">
                          <a:avLst/>
                        </a:prstGeom>
                        <a:solidFill>
                          <a:schemeClr val="accent5">
                            <a:lumMod val="20000"/>
                            <a:lumOff val="8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1008FC" id="Rectangle 10" o:spid="_x0000_s1026" style="position:absolute;margin-left:194.7pt;margin-top:-53.7pt;width:346.75pt;height:51.15pt;rotation:282453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" fillcolor="#deeaf6 [664]" stroked="f" strokeweight="1pt">
                <v:shadow on="t" color="black" opacity="26214f" origin=",-.5" offset="0,3pt"/>
              </v:rect>
            </w:pict>
          </mc:Fallback>
        </mc:AlternateContent>
      </w:r>
      <w:r w:rsidRPr="002044AE">
        <w:rPr>
          <w:rFonts w:ascii="Times New Roman" w:hAnsi="Times New Roman"/>
          <w:noProof/>
        </w:rPr>
        <mc:AlternateContent>
          <mc:Choice Requires="wps">
            <w:drawing>
              <wp:anchor distT="0" distB="0" distL="114300" distR="114300" simplePos="0" relativeHeight="251671552" behindDoc="0" locked="0" layoutInCell="1" allowOverlap="1" wp14:anchorId="77429919" wp14:editId="2EF7A1A1">
                <wp:simplePos x="0" y="0"/>
                <wp:positionH relativeFrom="column">
                  <wp:posOffset>3420745</wp:posOffset>
                </wp:positionH>
                <wp:positionV relativeFrom="paragraph">
                  <wp:posOffset>193040</wp:posOffset>
                </wp:positionV>
                <wp:extent cx="3196590" cy="313055"/>
                <wp:effectExtent l="0" t="0" r="0" b="0"/>
                <wp:wrapNone/>
                <wp:docPr id="7" name="TextBox 9"/>
                <wp:cNvGraphicFramePr/>
                <a:graphic xmlns:a="http://schemas.openxmlformats.org/drawingml/2006/main">
                  <a:graphicData uri="http://schemas.microsoft.com/office/word/2010/wordprocessingShape">
                    <wps:wsp>
                      <wps:cNvSpPr txBox="1"/>
                      <wps:spPr>
                        <a:xfrm>
                          <a:off x="0" y="0"/>
                          <a:ext cx="3196590" cy="313055"/>
                        </a:xfrm>
                        <a:prstGeom prst="rect">
                          <a:avLst/>
                        </a:prstGeom>
                        <a:noFill/>
                      </wps:spPr>
                      <wps:txbx>
                        <w:txbxContent>
                          <w:p w14:paraId="43513F44" w14:textId="5B5B450D" w:rsidR="00AF7F91" w:rsidRPr="00AF7F91" w:rsidRDefault="00AF7F91" w:rsidP="00AF7F91">
                            <w:pPr>
                              <w:pStyle w:val="NormalWeb"/>
                              <w:spacing w:before="0" w:beforeAutospacing="0" w:after="0" w:afterAutospacing="0"/>
                              <w:jc w:val="right"/>
                              <w:rPr>
                                <w:rFonts w:ascii="Baskerville Old Face" w:hAnsi="Baskerville Old Face"/>
                                <w:color w:val="077779"/>
                              </w:rPr>
                            </w:pPr>
                            <w:r w:rsidRPr="00AF7F91">
                              <w:rPr>
                                <w:rFonts w:ascii="Baskerville Old Face" w:hAnsi="Baskerville Old Face"/>
                                <w:color w:val="077779"/>
                              </w:rPr>
                              <w:t>Universitas Muhammadiyah Jakarta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429919" id="_x0000_s1028" type="#_x0000_t202" style="position:absolute;margin-left:269.35pt;margin-top:15.2pt;width:251.7pt;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" filled="f" stroked="f">
                <v:textbox>
                  <w:txbxContent>
                    <w:p w14:paraId="43513F44" w14:textId="5B5B450D" w:rsidR="00AF7F91" w:rsidRPr="00AF7F91" w:rsidRDefault="00AF7F91" w:rsidP="00AF7F91">
                      <w:pPr>
                        <w:pStyle w:val="NormalWeb"/>
                        <w:spacing w:before="0" w:beforeAutospacing="0" w:after="0" w:afterAutospacing="0"/>
                        <w:jc w:val="right"/>
                        <w:rPr>
                          <w:rFonts w:ascii="Baskerville Old Face" w:hAnsi="Baskerville Old Face"/>
                          <w:color w:val="077779"/>
                        </w:rPr>
                      </w:pPr>
                      <w:r w:rsidRPr="00AF7F91">
                        <w:rPr>
                          <w:rFonts w:ascii="Baskerville Old Face" w:hAnsi="Baskerville Old Face"/>
                          <w:color w:val="077779"/>
                        </w:rPr>
                        <w:t>Universitas Muhammadiyah Jakarta</w:t>
                      </w:r>
                    </w:p>
                  </w:txbxContent>
                </v:textbox>
              </v:shape>
            </w:pict>
          </mc:Fallback>
        </mc:AlternateContent>
      </w:r>
      <w:r w:rsidRPr="002044AE">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7867BADD" wp14:editId="66DFB38A">
                <wp:simplePos x="0" y="0"/>
                <wp:positionH relativeFrom="column">
                  <wp:posOffset>0</wp:posOffset>
                </wp:positionH>
                <wp:positionV relativeFrom="paragraph">
                  <wp:posOffset>509270</wp:posOffset>
                </wp:positionV>
                <wp:extent cx="5756275"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5756275"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9303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0.1pt" to="453.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" strokecolor="#099" strokeweight="1pt">
                <v:stroke joinstyle="miter"/>
              </v:line>
            </w:pict>
          </mc:Fallback>
        </mc:AlternateContent>
      </w:r>
    </w:p>
    <w:p w14:paraId="20DD50D2" w14:textId="0EA6E23C" w:rsidR="00AF7F91" w:rsidRDefault="00AF7F91" w:rsidP="00AF7F91">
      <w:pPr>
        <w:spacing w:after="0" w:line="240" w:lineRule="auto"/>
        <w:jc w:val="center"/>
        <w:rPr>
          <w:rFonts w:ascii="Times New Roman" w:hAnsi="Times New Roman"/>
          <w:b/>
        </w:rPr>
      </w:pPr>
    </w:p>
    <w:p w14:paraId="6A9F5D8B" w14:textId="0C4CAA1C" w:rsidR="00AF7F91" w:rsidRDefault="00AF7F91" w:rsidP="00AF7F91">
      <w:pPr>
        <w:spacing w:after="0" w:line="240" w:lineRule="auto"/>
        <w:jc w:val="center"/>
        <w:rPr>
          <w:rFonts w:ascii="Times New Roman" w:hAnsi="Times New Roman"/>
          <w:b/>
        </w:rPr>
      </w:pPr>
    </w:p>
    <w:p w14:paraId="21418167" w14:textId="565F3E21" w:rsidR="00AF7F91" w:rsidRDefault="00AF7F91" w:rsidP="00AF7F91">
      <w:pPr>
        <w:spacing w:after="0" w:line="240" w:lineRule="auto"/>
        <w:jc w:val="center"/>
        <w:rPr>
          <w:rFonts w:ascii="Times New Roman" w:hAnsi="Times New Roman"/>
          <w:b/>
        </w:rPr>
      </w:pPr>
    </w:p>
    <w:p w14:paraId="3D844418" w14:textId="4C871049" w:rsidR="003E3FE5" w:rsidRPr="007075B1" w:rsidRDefault="007A0846" w:rsidP="003E3FE5">
      <w:pPr>
        <w:autoSpaceDE w:val="0"/>
        <w:autoSpaceDN w:val="0"/>
        <w:adjustRightInd w:val="0"/>
        <w:spacing w:after="0" w:line="240" w:lineRule="auto"/>
        <w:jc w:val="center"/>
        <w:rPr>
          <w:rFonts w:ascii="Times New Roman" w:hAnsi="Times New Roman"/>
          <w:b/>
          <w:bCs/>
          <w:sz w:val="24"/>
          <w:szCs w:val="28"/>
        </w:rPr>
      </w:pPr>
      <w:r w:rsidRPr="00F732B5">
        <w:rPr>
          <w:rFonts w:ascii="Times New Roman" w:hAnsi="Times New Roman"/>
          <w:b/>
          <w:lang w:val="id-ID"/>
        </w:rPr>
        <w:t>TEKNOLOGI PEMANTAUAN KESEJAHTERAAN JANIN</w:t>
      </w:r>
    </w:p>
    <w:p w14:paraId="63817C55" w14:textId="22D9C0DB" w:rsidR="00AF7F91" w:rsidRPr="00AF7F91" w:rsidRDefault="00AF7F91" w:rsidP="00AF7F91">
      <w:pPr>
        <w:spacing w:after="0" w:line="240" w:lineRule="auto"/>
        <w:jc w:val="center"/>
        <w:rPr>
          <w:rFonts w:ascii="Times New Roman" w:hAnsi="Times New Roman"/>
          <w:b/>
        </w:rPr>
      </w:pPr>
    </w:p>
    <w:p w14:paraId="417D0C20" w14:textId="54160150" w:rsidR="00CA61AB" w:rsidRPr="00114D05" w:rsidRDefault="007A0846" w:rsidP="00CA61AB">
      <w:pPr>
        <w:autoSpaceDE w:val="0"/>
        <w:autoSpaceDN w:val="0"/>
        <w:adjustRightInd w:val="0"/>
        <w:spacing w:after="0" w:line="240" w:lineRule="auto"/>
        <w:jc w:val="center"/>
        <w:rPr>
          <w:rFonts w:ascii="Times New Roman" w:hAnsi="Times New Roman"/>
          <w:b/>
        </w:rPr>
      </w:pPr>
      <w:r w:rsidRPr="00F732B5">
        <w:rPr>
          <w:rFonts w:ascii="Times New Roman" w:hAnsi="Times New Roman"/>
          <w:b/>
          <w:lang w:val="id-ID"/>
        </w:rPr>
        <w:t>Dwintya Saffira Tulangow</w:t>
      </w:r>
      <w:r w:rsidRPr="00F732B5">
        <w:rPr>
          <w:rFonts w:ascii="Times New Roman" w:hAnsi="Times New Roman"/>
          <w:b/>
          <w:vertAlign w:val="superscript"/>
          <w:lang w:val="id-ID"/>
        </w:rPr>
        <w:t>1*</w:t>
      </w:r>
      <w:r w:rsidRPr="00F732B5">
        <w:rPr>
          <w:rFonts w:ascii="Times New Roman" w:hAnsi="Times New Roman"/>
          <w:b/>
          <w:lang w:val="id-ID"/>
        </w:rPr>
        <w:t>, Anisa Noviana Herlambang</w:t>
      </w:r>
      <w:r w:rsidRPr="00F732B5">
        <w:rPr>
          <w:rFonts w:ascii="Times New Roman" w:hAnsi="Times New Roman"/>
          <w:b/>
          <w:vertAlign w:val="superscript"/>
          <w:lang w:val="id-ID"/>
        </w:rPr>
        <w:t>1</w:t>
      </w:r>
      <w:r w:rsidRPr="00F732B5">
        <w:rPr>
          <w:rFonts w:ascii="Times New Roman" w:hAnsi="Times New Roman"/>
          <w:b/>
          <w:lang w:val="id-ID"/>
        </w:rPr>
        <w:t>, Fransiska Oktaviani</w:t>
      </w:r>
      <w:r w:rsidRPr="00F732B5">
        <w:rPr>
          <w:rFonts w:ascii="Times New Roman" w:hAnsi="Times New Roman"/>
          <w:b/>
          <w:vertAlign w:val="superscript"/>
          <w:lang w:val="id-ID"/>
        </w:rPr>
        <w:t>1</w:t>
      </w:r>
      <w:r w:rsidRPr="00F732B5">
        <w:rPr>
          <w:rFonts w:ascii="Times New Roman" w:hAnsi="Times New Roman"/>
          <w:b/>
          <w:lang w:val="id-ID"/>
        </w:rPr>
        <w:t>, Anggi Indah Partiw</w:t>
      </w:r>
      <w:r w:rsidRPr="00F732B5">
        <w:rPr>
          <w:rFonts w:ascii="Times New Roman" w:hAnsi="Times New Roman"/>
          <w:b/>
        </w:rPr>
        <w:t>i</w:t>
      </w:r>
      <w:r w:rsidRPr="00F732B5">
        <w:rPr>
          <w:rFonts w:ascii="Times New Roman" w:hAnsi="Times New Roman"/>
          <w:b/>
          <w:vertAlign w:val="superscript"/>
          <w:lang w:val="id-ID"/>
        </w:rPr>
        <w:t xml:space="preserve">1, </w:t>
      </w:r>
      <w:r w:rsidRPr="00F732B5">
        <w:rPr>
          <w:rFonts w:ascii="Times New Roman" w:hAnsi="Times New Roman"/>
          <w:b/>
          <w:lang w:val="id-ID"/>
        </w:rPr>
        <w:t>Eza Wahyuriyani</w:t>
      </w:r>
      <w:r w:rsidRPr="00F732B5">
        <w:rPr>
          <w:rFonts w:ascii="Times New Roman" w:hAnsi="Times New Roman"/>
          <w:b/>
          <w:vertAlign w:val="superscript"/>
          <w:lang w:val="id-ID"/>
        </w:rPr>
        <w:t>1</w:t>
      </w:r>
      <w:r w:rsidRPr="00F732B5">
        <w:rPr>
          <w:rFonts w:ascii="Times New Roman" w:hAnsi="Times New Roman"/>
          <w:b/>
          <w:lang w:val="id-ID"/>
        </w:rPr>
        <w:t>, Dinda Zulyarnis</w:t>
      </w:r>
      <w:r w:rsidRPr="00F732B5">
        <w:rPr>
          <w:rFonts w:ascii="Times New Roman" w:hAnsi="Times New Roman"/>
          <w:b/>
          <w:vertAlign w:val="superscript"/>
          <w:lang w:val="id-ID"/>
        </w:rPr>
        <w:t>1</w:t>
      </w:r>
      <w:r w:rsidRPr="00F732B5">
        <w:rPr>
          <w:rFonts w:ascii="Times New Roman" w:hAnsi="Times New Roman"/>
          <w:b/>
          <w:lang w:val="id-ID"/>
        </w:rPr>
        <w:t>, Fadiyah Hurryos</w:t>
      </w:r>
      <w:r w:rsidRPr="00F732B5">
        <w:rPr>
          <w:rFonts w:ascii="Times New Roman" w:hAnsi="Times New Roman"/>
          <w:b/>
          <w:vertAlign w:val="superscript"/>
          <w:lang w:val="id-ID"/>
        </w:rPr>
        <w:t>1</w:t>
      </w:r>
      <w:r w:rsidRPr="00F732B5">
        <w:rPr>
          <w:rFonts w:ascii="Times New Roman" w:hAnsi="Times New Roman"/>
          <w:b/>
          <w:lang w:val="id-ID"/>
        </w:rPr>
        <w:t>, Edita Astuti Panjaitan</w:t>
      </w:r>
      <w:r w:rsidRPr="00F732B5">
        <w:rPr>
          <w:rFonts w:ascii="Times New Roman" w:hAnsi="Times New Roman"/>
          <w:b/>
          <w:vertAlign w:val="superscript"/>
          <w:lang w:val="id-ID"/>
        </w:rPr>
        <w:t>1</w:t>
      </w:r>
    </w:p>
    <w:p w14:paraId="47C51BC7" w14:textId="1DE00EAF" w:rsidR="00AF7F91" w:rsidRPr="00CA61AB" w:rsidRDefault="00CA61AB" w:rsidP="00CA61AB">
      <w:pPr>
        <w:pStyle w:val="BodyText"/>
        <w:jc w:val="center"/>
        <w:rPr>
          <w:bCs/>
          <w:szCs w:val="22"/>
        </w:rPr>
      </w:pPr>
      <w:r w:rsidRPr="00CA61AB">
        <w:rPr>
          <w:bCs/>
          <w:sz w:val="22"/>
          <w:szCs w:val="20"/>
          <w:vertAlign w:val="superscript"/>
        </w:rPr>
        <w:t>1</w:t>
      </w:r>
      <w:r w:rsidRPr="00CA61AB">
        <w:rPr>
          <w:bCs/>
          <w:sz w:val="22"/>
          <w:szCs w:val="20"/>
        </w:rPr>
        <w:t>Program Studi S1 Keperawatan STIKes Mitra Keluarga, Bekasi, Jawa Barat, Indonesia</w:t>
      </w:r>
    </w:p>
    <w:p w14:paraId="6FC76CB5" w14:textId="168615CB" w:rsidR="00AF7F91" w:rsidRPr="00AF7F91" w:rsidRDefault="00AF7F91" w:rsidP="00AF7F91">
      <w:pPr>
        <w:spacing w:after="0" w:line="240" w:lineRule="auto"/>
        <w:ind w:right="20"/>
        <w:jc w:val="center"/>
        <w:rPr>
          <w:rFonts w:ascii="Times New Roman" w:eastAsia="Times New Roman" w:hAnsi="Times New Roman"/>
        </w:rPr>
      </w:pPr>
    </w:p>
    <w:p w14:paraId="50A241F5" w14:textId="35E5754D" w:rsidR="00AF7F91" w:rsidRPr="00AF7F91" w:rsidRDefault="00AF7F91" w:rsidP="00AF7F91">
      <w:pPr>
        <w:spacing w:after="0" w:line="240" w:lineRule="auto"/>
        <w:ind w:right="20"/>
        <w:jc w:val="center"/>
        <w:rPr>
          <w:rFonts w:ascii="Times New Roman" w:hAnsi="Times New Roman"/>
        </w:rPr>
      </w:pPr>
      <w:r w:rsidRPr="00AF7F91">
        <w:rPr>
          <w:rFonts w:ascii="Times New Roman" w:eastAsia="Times New Roman" w:hAnsi="Times New Roman"/>
          <w:color w:val="4472C4"/>
        </w:rPr>
        <w:t>*</w:t>
      </w:r>
      <w:r w:rsidR="0046324C">
        <w:rPr>
          <w:rFonts w:ascii="Times New Roman" w:eastAsia="Times New Roman" w:hAnsi="Times New Roman"/>
          <w:color w:val="4472C4"/>
        </w:rPr>
        <w:t>isyatulangow20</w:t>
      </w:r>
      <w:r w:rsidR="00CA61AB">
        <w:rPr>
          <w:rFonts w:ascii="Times New Roman" w:eastAsia="Times New Roman" w:hAnsi="Times New Roman"/>
          <w:color w:val="4472C4"/>
        </w:rPr>
        <w:t>@gmail.com</w:t>
      </w:r>
    </w:p>
    <w:p w14:paraId="7BC9248C" w14:textId="28A37E01" w:rsidR="00AF7F91" w:rsidRPr="00AF7F91" w:rsidRDefault="00AF7F91" w:rsidP="00AF7F91">
      <w:pPr>
        <w:spacing w:after="0" w:line="240" w:lineRule="auto"/>
        <w:rPr>
          <w:rFonts w:ascii="Times New Roman" w:hAnsi="Times New Roman"/>
        </w:rPr>
      </w:pPr>
    </w:p>
    <w:p w14:paraId="6E8C192D" w14:textId="20E02C02" w:rsidR="00AF7F91" w:rsidRPr="00AF7F91" w:rsidRDefault="00AF7F91" w:rsidP="00AF7F91">
      <w:pPr>
        <w:spacing w:after="0" w:line="240" w:lineRule="auto"/>
        <w:ind w:right="20"/>
        <w:jc w:val="center"/>
        <w:rPr>
          <w:rFonts w:ascii="Times New Roman" w:hAnsi="Times New Roman"/>
        </w:rPr>
      </w:pPr>
      <w:r w:rsidRPr="00AF7F91">
        <w:rPr>
          <w:rFonts w:ascii="Times New Roman" w:eastAsia="Times New Roman" w:hAnsi="Times New Roman"/>
          <w:b/>
          <w:bCs/>
        </w:rPr>
        <w:t>ABSTRAK</w:t>
      </w:r>
    </w:p>
    <w:p w14:paraId="0FAEB92E" w14:textId="46AB0990" w:rsidR="00AF7F91" w:rsidRPr="00AF7F91" w:rsidRDefault="0046324C" w:rsidP="00AF7F91">
      <w:pPr>
        <w:tabs>
          <w:tab w:val="left" w:pos="1420"/>
        </w:tabs>
        <w:spacing w:after="0" w:line="240" w:lineRule="auto"/>
        <w:jc w:val="both"/>
        <w:rPr>
          <w:rFonts w:ascii="Times New Roman" w:hAnsi="Times New Roman"/>
        </w:rPr>
      </w:pPr>
      <w:r w:rsidRPr="00F732B5">
        <w:rPr>
          <w:rFonts w:ascii="Times New Roman" w:hAnsi="Times New Roman"/>
        </w:rPr>
        <w:t>Perkembangan teknologi memberikan pengaruh dalam meningkatkan kesejahteraan janin dari waktu ke waktu. Secara ilmiah penggunaan teknologi telah terbukti memiliki peranan besar untuk menekan angka kematian dan kecacatan pada janin. Penulis melakukan telaah literature sederhana menggunakan 10 artikel yang berhubungan dengan teknologi pemantauan kesejahteraan janin dalam periode 6 tahun terakhir (2015</w:t>
      </w:r>
      <w:r w:rsidRPr="00F732B5">
        <w:rPr>
          <w:rFonts w:ascii="Times New Roman" w:hAnsi="Times New Roman"/>
          <w:lang w:val="id-ID"/>
        </w:rPr>
        <w:t xml:space="preserve"> </w:t>
      </w:r>
      <w:r w:rsidRPr="00F732B5">
        <w:rPr>
          <w:rFonts w:ascii="Times New Roman" w:hAnsi="Times New Roman"/>
        </w:rPr>
        <w:t>-</w:t>
      </w:r>
      <w:r w:rsidRPr="00F732B5">
        <w:rPr>
          <w:rFonts w:ascii="Times New Roman" w:hAnsi="Times New Roman"/>
          <w:lang w:val="id-ID"/>
        </w:rPr>
        <w:t xml:space="preserve">  </w:t>
      </w:r>
      <w:r w:rsidRPr="00F732B5">
        <w:rPr>
          <w:rFonts w:ascii="Times New Roman" w:hAnsi="Times New Roman"/>
        </w:rPr>
        <w:t>2020) dengan tujuan untuk mengetahui keefektifan teknologi pemantauan kesejahteraan janin. Hasil yang diperoleh beberapa teknologi terbukti efektif dalam pemantauan janin.</w:t>
      </w:r>
    </w:p>
    <w:p w14:paraId="140A16FB" w14:textId="75624F0A" w:rsidR="00AF7F91" w:rsidRPr="00AF7F91" w:rsidRDefault="00AF7F91" w:rsidP="00CA61AB">
      <w:pPr>
        <w:tabs>
          <w:tab w:val="left" w:pos="1420"/>
        </w:tabs>
        <w:spacing w:after="0" w:line="240" w:lineRule="auto"/>
        <w:jc w:val="both"/>
        <w:rPr>
          <w:rFonts w:ascii="Times New Roman" w:eastAsia="Times New Roman" w:hAnsi="Times New Roman"/>
          <w:b/>
          <w:bCs/>
          <w:i/>
          <w:iCs/>
        </w:rPr>
      </w:pPr>
      <w:r w:rsidRPr="00AF7F91">
        <w:rPr>
          <w:rFonts w:ascii="Times New Roman" w:eastAsia="Times New Roman" w:hAnsi="Times New Roman"/>
          <w:bCs/>
        </w:rPr>
        <w:t xml:space="preserve">Kata kunci: </w:t>
      </w:r>
      <w:bookmarkStart w:id="0" w:name="page2"/>
      <w:bookmarkEnd w:id="0"/>
      <w:r w:rsidR="0046324C">
        <w:rPr>
          <w:rFonts w:ascii="Times New Roman" w:hAnsi="Times New Roman"/>
        </w:rPr>
        <w:t>Teknologi, pemantauan janin, a</w:t>
      </w:r>
      <w:r w:rsidR="0046324C" w:rsidRPr="00F732B5">
        <w:rPr>
          <w:rFonts w:ascii="Times New Roman" w:hAnsi="Times New Roman"/>
        </w:rPr>
        <w:t>plikasi</w:t>
      </w:r>
    </w:p>
    <w:p w14:paraId="64BE47B4" w14:textId="77777777" w:rsidR="00CA61AB" w:rsidRDefault="00CA61AB" w:rsidP="00AF7F91">
      <w:pPr>
        <w:tabs>
          <w:tab w:val="left" w:pos="1420"/>
        </w:tabs>
        <w:spacing w:after="0" w:line="240" w:lineRule="auto"/>
        <w:jc w:val="center"/>
        <w:rPr>
          <w:rFonts w:ascii="Times New Roman" w:eastAsia="Times New Roman" w:hAnsi="Times New Roman"/>
          <w:b/>
          <w:bCs/>
          <w:i/>
          <w:iCs/>
        </w:rPr>
      </w:pPr>
    </w:p>
    <w:p w14:paraId="566C32D7" w14:textId="5A3CACCE" w:rsidR="00AF7F91" w:rsidRPr="00AF7F91" w:rsidRDefault="00AF7F91" w:rsidP="00AF7F91">
      <w:pPr>
        <w:tabs>
          <w:tab w:val="left" w:pos="1420"/>
        </w:tabs>
        <w:spacing w:after="0" w:line="240" w:lineRule="auto"/>
        <w:jc w:val="center"/>
        <w:rPr>
          <w:rFonts w:ascii="Times New Roman" w:hAnsi="Times New Roman"/>
          <w:i/>
          <w:iCs/>
        </w:rPr>
      </w:pPr>
      <w:r w:rsidRPr="00AF7F91">
        <w:rPr>
          <w:rFonts w:ascii="Times New Roman" w:eastAsia="Times New Roman" w:hAnsi="Times New Roman"/>
          <w:b/>
          <w:bCs/>
          <w:i/>
          <w:iCs/>
        </w:rPr>
        <w:t>ABSTRACT</w:t>
      </w:r>
    </w:p>
    <w:p w14:paraId="0FE74D8E" w14:textId="20CFED49" w:rsidR="00AF7F91" w:rsidRPr="0046324C" w:rsidRDefault="0046324C" w:rsidP="00AF7F91">
      <w:pPr>
        <w:pStyle w:val="Heading1"/>
        <w:ind w:left="0"/>
        <w:jc w:val="both"/>
        <w:rPr>
          <w:b w:val="0"/>
          <w:bCs w:val="0"/>
          <w:i/>
          <w:iCs/>
          <w:sz w:val="20"/>
          <w:szCs w:val="22"/>
        </w:rPr>
      </w:pPr>
      <w:r w:rsidRPr="0046324C">
        <w:rPr>
          <w:b w:val="0"/>
          <w:i/>
          <w:sz w:val="22"/>
          <w:szCs w:val="22"/>
        </w:rPr>
        <w:t>Technological developments have an influence in improving the welfare of the fetus from time to time. Scientifically, the use of technology has been shown to have a major role in reducing mortality and disability in the fetus. The author conducted a simple literature review using 10 articles related to fetal wellbeing monitoring technology in the last 6 years (2015 - 2020) with the aim of knowing the effectiveness of fetal welfare monitoring technologies. The results obtained by several technologies have proven effective in fetal monitoring.</w:t>
      </w:r>
    </w:p>
    <w:p w14:paraId="3C752E93" w14:textId="569F2889" w:rsidR="003D5899" w:rsidRPr="009645CD" w:rsidRDefault="00AF7F91" w:rsidP="003D5899">
      <w:pPr>
        <w:spacing w:after="0" w:line="240" w:lineRule="auto"/>
        <w:jc w:val="both"/>
        <w:rPr>
          <w:rFonts w:ascii="Times New Roman" w:hAnsi="Times New Roman"/>
          <w:szCs w:val="20"/>
        </w:rPr>
      </w:pPr>
      <w:r w:rsidRPr="00AF7F91">
        <w:rPr>
          <w:rFonts w:ascii="Times New Roman" w:eastAsia="Times New Roman" w:hAnsi="Times New Roman"/>
          <w:bCs/>
          <w:i/>
        </w:rPr>
        <w:t xml:space="preserve">Keywords: </w:t>
      </w:r>
      <w:r w:rsidR="0046324C">
        <w:rPr>
          <w:rFonts w:ascii="Times New Roman" w:hAnsi="Times New Roman"/>
          <w:i/>
        </w:rPr>
        <w:t>Technology, fetal monitoring, a</w:t>
      </w:r>
      <w:r w:rsidR="0046324C" w:rsidRPr="00F732B5">
        <w:rPr>
          <w:rFonts w:ascii="Times New Roman" w:hAnsi="Times New Roman"/>
          <w:i/>
        </w:rPr>
        <w:t>pplication</w:t>
      </w:r>
    </w:p>
    <w:p w14:paraId="41C66C71" w14:textId="77777777" w:rsidR="00AF7F91" w:rsidRPr="00AF7F91" w:rsidRDefault="00AF7F91" w:rsidP="00AF7F91">
      <w:pPr>
        <w:tabs>
          <w:tab w:val="left" w:pos="1420"/>
        </w:tabs>
        <w:spacing w:after="0" w:line="240" w:lineRule="auto"/>
        <w:rPr>
          <w:rFonts w:ascii="Times New Roman" w:hAnsi="Times New Roman"/>
          <w:i/>
          <w:iCs/>
        </w:rPr>
      </w:pPr>
    </w:p>
    <w:p w14:paraId="02CC7A77" w14:textId="77777777" w:rsidR="00AF7F91" w:rsidRDefault="00AF7F91" w:rsidP="00AF7F91">
      <w:pPr>
        <w:tabs>
          <w:tab w:val="left" w:pos="1420"/>
        </w:tabs>
        <w:spacing w:after="0" w:line="240" w:lineRule="auto"/>
        <w:jc w:val="both"/>
        <w:rPr>
          <w:rFonts w:ascii="Times New Roman" w:eastAsia="Times New Roman" w:hAnsi="Times New Roman"/>
          <w:b/>
          <w:bCs/>
        </w:rPr>
        <w:sectPr w:rsidR="00AF7F91" w:rsidSect="005D6BE5">
          <w:headerReference w:type="default" r:id="rId6"/>
          <w:footerReference w:type="even" r:id="rId7"/>
          <w:footerReference w:type="default" r:id="rId8"/>
          <w:pgSz w:w="11900" w:h="16840"/>
          <w:pgMar w:top="709" w:right="1423" w:bottom="953" w:left="1440" w:header="709" w:footer="709" w:gutter="0"/>
          <w:cols w:space="708"/>
          <w:docGrid w:linePitch="360"/>
        </w:sectPr>
      </w:pPr>
    </w:p>
    <w:p w14:paraId="59CEDB47" w14:textId="1307DE45" w:rsidR="00AF7F91" w:rsidRPr="00AF7F91" w:rsidRDefault="00AF7F91" w:rsidP="00AF7F91">
      <w:pPr>
        <w:tabs>
          <w:tab w:val="left" w:pos="1420"/>
        </w:tabs>
        <w:spacing w:after="0" w:line="240" w:lineRule="auto"/>
        <w:jc w:val="both"/>
        <w:rPr>
          <w:rFonts w:ascii="Times New Roman" w:eastAsia="Times New Roman" w:hAnsi="Times New Roman"/>
          <w:b/>
          <w:bCs/>
        </w:rPr>
      </w:pPr>
      <w:r w:rsidRPr="00AF7F91">
        <w:rPr>
          <w:rFonts w:ascii="Times New Roman" w:eastAsia="Times New Roman" w:hAnsi="Times New Roman"/>
          <w:b/>
          <w:bCs/>
        </w:rPr>
        <w:lastRenderedPageBreak/>
        <w:t>PENDAHULUAN</w:t>
      </w:r>
    </w:p>
    <w:p w14:paraId="6FBF17CB" w14:textId="65C855D9" w:rsidR="00AF7F91" w:rsidRPr="00AF7F91" w:rsidRDefault="0046324C" w:rsidP="00AF7F91">
      <w:pPr>
        <w:pStyle w:val="BodyText"/>
        <w:ind w:firstLine="720"/>
        <w:jc w:val="both"/>
        <w:rPr>
          <w:sz w:val="22"/>
          <w:szCs w:val="22"/>
        </w:rPr>
      </w:pPr>
      <w:r w:rsidRPr="00F732B5">
        <w:rPr>
          <w:sz w:val="22"/>
          <w:szCs w:val="22"/>
          <w:lang w:val="id-ID"/>
        </w:rPr>
        <w:t>Pemantauan kesejahteraan janin (PKJ) merupakan hal yang sangat penting dilakukan sebagai pengawasan janin saat asuhan antenatal dan pada saat persalinan (Endjun</w:t>
      </w:r>
      <w:r w:rsidRPr="00F732B5">
        <w:rPr>
          <w:sz w:val="22"/>
          <w:szCs w:val="22"/>
        </w:rPr>
        <w:t xml:space="preserve"> </w:t>
      </w:r>
      <w:r w:rsidRPr="00F732B5">
        <w:rPr>
          <w:sz w:val="22"/>
          <w:szCs w:val="22"/>
          <w:lang w:val="id-ID"/>
        </w:rPr>
        <w:t>&amp;</w:t>
      </w:r>
      <w:r w:rsidRPr="00F732B5">
        <w:rPr>
          <w:sz w:val="22"/>
          <w:szCs w:val="22"/>
        </w:rPr>
        <w:t xml:space="preserve"> </w:t>
      </w:r>
      <w:r w:rsidRPr="00F732B5">
        <w:rPr>
          <w:sz w:val="22"/>
          <w:szCs w:val="22"/>
          <w:lang w:val="id-ID"/>
        </w:rPr>
        <w:t>Affandi,</w:t>
      </w:r>
      <w:r w:rsidRPr="00F732B5">
        <w:rPr>
          <w:sz w:val="22"/>
          <w:szCs w:val="22"/>
        </w:rPr>
        <w:t xml:space="preserve"> </w:t>
      </w:r>
      <w:r w:rsidRPr="00F732B5">
        <w:rPr>
          <w:sz w:val="22"/>
          <w:szCs w:val="22"/>
          <w:lang w:val="id-ID"/>
        </w:rPr>
        <w:t xml:space="preserve">2013) dalam </w:t>
      </w:r>
      <w:r w:rsidRPr="00F732B5">
        <w:rPr>
          <w:sz w:val="22"/>
          <w:szCs w:val="22"/>
          <w:lang w:val="id-ID"/>
        </w:rPr>
        <w:fldChar w:fldCharType="begin" w:fldLock="1"/>
      </w:r>
      <w:r w:rsidRPr="00F732B5">
        <w:rPr>
          <w:sz w:val="22"/>
          <w:szCs w:val="22"/>
          <w:lang w:val="id-ID"/>
        </w:rPr>
        <w:instrText>ADDIN CSL_CITATION {"citationItems":[{"id":"ITEM-1","itemData":{"DOI":"10.31311/ji.v5i1.2832","ISSN":"2355-6579","abstract":"Abstrak\r Kardiotokografi adalah metode investigasi yang paling disukai, dalam pemerhati penggunaan kesejahteraan janin yang praktis. Informasi yang diperoleh dari kardiotokografi, digunakan untuk mengidentifikasi awal keadaan patologis (gangguan pada janin, perkembangan penyakit pada janin atau hipoksia dan lain-lain). Organisasi Kesehatan Dunia atau WHO (World Health Organization) memperkirakan sekitar 15% dari seluruh wanita hamil akan berkembang menjadi komplikasi yang berkaitan dengan kehamilannya dan dapat mengakibatkan kematian ibu dan janin. Teknologi data mining merupakan salah satu alat bantu untuk mengoptimalkan data pada basis data yang berukuran besar, Data mining medis memiliki potensi besar untuk dipelajari pola-pola yang tersembunyi dalam kumpulan data utama medis. Dataset Kardiotokografi memiliki fitur/atribut sebanyak 36 dan diklasifikasikan menjadi 3 kelas yaitu : kelas Normal, kelas Suspect, dan kelas Pathologic dengan record sebanyak 2126. Metode Neural network dapat mengklasifikasi kardiotokografi dengan baik dibuktikan dengan nilai akurasi yang tinggi yaitu sebesar 99,15%, serta dapat membantu user untuk mengambil keputusan selanjutnya pada Karditokografi tersebut.\r \r Kata kunci: Kardiotokografi, Data Mining, Neural network\r \r Absract\r Kardiotokografi is the most preferred method of investigation, in the use of fetal well being observers. Information obtained from kardiotokografi, used to identify the initial state of the pathological (disorders of the fetus, the development of fetal disease or hypoxia and others). World Health Organization estimates approximately 15% of all pregnant women will develop into complications related to her pregnancy and can lead to the death of the mother and the fetus. The technology of data mining is one of the tools for optimizing the data in the data base of large-sized medical. Data mining, has great potential to learn the patterns that are hidden in the main medical data sets. Kardiotokografi DataSet features/attributes as much as 36 and are classified into three classes as follows: Normal class, class Suspect and Pathologic class with the record as much as 2126. Neural network method of classifying kardiotokografi can properly evidenced by high accuracy value of 99,15%, and can help the user to take decisions on the Karditokografi.\r \r Keywords: Kardiotokografi, Data Mining, Neural network","author":[{"dropping-particle":"","family":"Ramdhani","given":"Yudi","non-dropping-particle":"","parse-names":false,"suffix":""},{"dropping-particle":"","family":"Susanti","given":"Sari","non-dropping-particle":"","parse-names":false,"suffix":""},{"dropping-particle":"","family":"Adiwisastra","given":"Miftah Farid","non-dropping-particle":"","parse-names":false,"suffix":""},{"dropping-particle":"","family":"Topiq","given":"Salman","non-dropping-particle":"","parse-names":false,"suffix":""}],"container-title":"Jurnal Informatika","id":"ITEM-1","issue":"1","issued":{"date-parts":[["2018"]]},"page":"43-49","title":"Penerapan Algoritma Neural Network Untuk Klasifikasi Kardiotokografi","type":"article-journal","volume":"5"},"uris":["http://www.mendeley.com/documents/?uuid=c1053e84-c8e6-4482-bcd7-d5fe2be5422e"]}],"mendeley":{"formattedCitation":"(Ramdhani et al., 2018)","plainTextFormattedCitation":"(Ramdhani et al., 2018)","previouslyFormattedCitation":"(Ramdhani et al., 2018)"},"properties":{"noteIndex":0},"schema":"https://github.com/citation-style-language/schema/raw/master/csl-citation.json"}</w:instrText>
      </w:r>
      <w:r w:rsidRPr="00F732B5">
        <w:rPr>
          <w:sz w:val="22"/>
          <w:szCs w:val="22"/>
          <w:lang w:val="id-ID"/>
        </w:rPr>
        <w:fldChar w:fldCharType="separate"/>
      </w:r>
      <w:r w:rsidRPr="00F732B5">
        <w:rPr>
          <w:noProof/>
          <w:sz w:val="22"/>
          <w:szCs w:val="22"/>
          <w:lang w:val="id-ID"/>
        </w:rPr>
        <w:t>(Ramdhani et al., 2018)</w:t>
      </w:r>
      <w:r w:rsidRPr="00F732B5">
        <w:rPr>
          <w:sz w:val="22"/>
          <w:szCs w:val="22"/>
          <w:lang w:val="id-ID"/>
        </w:rPr>
        <w:fldChar w:fldCharType="end"/>
      </w:r>
      <w:r w:rsidRPr="00F732B5">
        <w:rPr>
          <w:sz w:val="22"/>
          <w:szCs w:val="22"/>
          <w:lang w:val="id-ID"/>
        </w:rPr>
        <w:t>. Pemantauan kesejahteraan janin dilakukan untuk melihat perkembangan janin dari waktu ke waktu. Sudah banyak teknologi yang digunakan untuk memantau bagaimana keadaan janin, setiap teknologi memiliki kegunaannya masing – masing sehingga penggunaannya disesuaikan dengan kebutuhan ibu hamil dan janinnya.</w:t>
      </w:r>
      <w:r w:rsidR="00AF7F91" w:rsidRPr="003D5899">
        <w:rPr>
          <w:sz w:val="20"/>
          <w:szCs w:val="22"/>
        </w:rPr>
        <w:t xml:space="preserve"> </w:t>
      </w:r>
    </w:p>
    <w:p w14:paraId="569A011D" w14:textId="77777777" w:rsidR="0046324C" w:rsidRPr="00F732B5" w:rsidRDefault="0046324C" w:rsidP="0046324C">
      <w:pPr>
        <w:spacing w:after="0" w:line="240" w:lineRule="auto"/>
        <w:ind w:firstLine="709"/>
        <w:jc w:val="both"/>
        <w:rPr>
          <w:rFonts w:ascii="Times New Roman" w:hAnsi="Times New Roman"/>
          <w:lang w:val="id-ID"/>
        </w:rPr>
      </w:pPr>
      <w:r w:rsidRPr="00F732B5">
        <w:rPr>
          <w:rFonts w:ascii="Times New Roman" w:hAnsi="Times New Roman"/>
          <w:lang w:val="id-ID"/>
        </w:rPr>
        <w:t xml:space="preserve">Teknologi yang digunakan dalam pemantauan kesejahteraan sendiri terbagi menjadi dua yaitu </w:t>
      </w:r>
      <w:r w:rsidRPr="00F732B5">
        <w:rPr>
          <w:rFonts w:ascii="Times New Roman" w:hAnsi="Times New Roman"/>
          <w:i/>
          <w:lang w:val="id-ID"/>
        </w:rPr>
        <w:t xml:space="preserve">invasive </w:t>
      </w:r>
      <w:r w:rsidRPr="00F732B5">
        <w:rPr>
          <w:rFonts w:ascii="Times New Roman" w:hAnsi="Times New Roman"/>
          <w:lang w:val="id-ID"/>
        </w:rPr>
        <w:t xml:space="preserve">dan </w:t>
      </w:r>
      <w:r w:rsidRPr="00F732B5">
        <w:rPr>
          <w:rFonts w:ascii="Times New Roman" w:hAnsi="Times New Roman"/>
          <w:i/>
          <w:lang w:val="id-ID"/>
        </w:rPr>
        <w:t>non invasive</w:t>
      </w:r>
      <w:r w:rsidRPr="00F732B5">
        <w:rPr>
          <w:rFonts w:ascii="Times New Roman" w:hAnsi="Times New Roman"/>
          <w:lang w:val="id-ID"/>
        </w:rPr>
        <w:t xml:space="preserve">. Untuk teknologi </w:t>
      </w:r>
      <w:r w:rsidRPr="00F732B5">
        <w:rPr>
          <w:rFonts w:ascii="Times New Roman" w:hAnsi="Times New Roman"/>
          <w:i/>
          <w:lang w:val="id-ID"/>
        </w:rPr>
        <w:t>invasive</w:t>
      </w:r>
      <w:r w:rsidRPr="00F732B5">
        <w:rPr>
          <w:rFonts w:ascii="Times New Roman" w:hAnsi="Times New Roman"/>
          <w:lang w:val="id-ID"/>
        </w:rPr>
        <w:t xml:space="preserve"> terdiri dari </w:t>
      </w:r>
      <w:r w:rsidRPr="00F732B5">
        <w:rPr>
          <w:rFonts w:ascii="Times New Roman" w:hAnsi="Times New Roman"/>
          <w:i/>
          <w:lang w:val="id-ID"/>
        </w:rPr>
        <w:t xml:space="preserve">internal electronic fetal </w:t>
      </w:r>
      <w:r w:rsidRPr="00F732B5">
        <w:rPr>
          <w:rFonts w:ascii="Times New Roman" w:hAnsi="Times New Roman"/>
          <w:lang w:val="id-ID"/>
        </w:rPr>
        <w:t xml:space="preserve">dan </w:t>
      </w:r>
      <w:r w:rsidRPr="00F732B5">
        <w:rPr>
          <w:rFonts w:ascii="Times New Roman" w:hAnsi="Times New Roman"/>
          <w:i/>
          <w:lang w:val="id-ID"/>
        </w:rPr>
        <w:t>internal electronic contraction monitoring.</w:t>
      </w:r>
      <w:r w:rsidRPr="00F732B5">
        <w:rPr>
          <w:rFonts w:ascii="Times New Roman" w:hAnsi="Times New Roman"/>
          <w:lang w:val="id-ID"/>
        </w:rPr>
        <w:t xml:space="preserve"> Sedangkan untuk teknologi </w:t>
      </w:r>
      <w:r w:rsidRPr="00F732B5">
        <w:rPr>
          <w:rFonts w:ascii="Times New Roman" w:hAnsi="Times New Roman"/>
          <w:i/>
          <w:lang w:val="id-ID"/>
        </w:rPr>
        <w:t>non invasive</w:t>
      </w:r>
      <w:r w:rsidRPr="00F732B5">
        <w:rPr>
          <w:rFonts w:ascii="Times New Roman" w:hAnsi="Times New Roman"/>
          <w:lang w:val="id-ID"/>
        </w:rPr>
        <w:t xml:space="preserve"> yaitu karditografi, auskultasi, ultrasonografi, dan fetal electrocadiografi.</w:t>
      </w:r>
    </w:p>
    <w:p w14:paraId="6D298ACD" w14:textId="77777777" w:rsidR="0046324C" w:rsidRPr="00F732B5" w:rsidRDefault="0046324C" w:rsidP="0046324C">
      <w:pPr>
        <w:spacing w:after="0" w:line="240" w:lineRule="auto"/>
        <w:ind w:firstLine="709"/>
        <w:jc w:val="both"/>
        <w:rPr>
          <w:rFonts w:ascii="Times New Roman" w:hAnsi="Times New Roman"/>
          <w:lang w:val="id-ID"/>
        </w:rPr>
      </w:pPr>
      <w:r w:rsidRPr="00F732B5">
        <w:rPr>
          <w:rFonts w:ascii="Times New Roman" w:hAnsi="Times New Roman"/>
          <w:lang w:val="id-ID"/>
        </w:rPr>
        <w:t xml:space="preserve">Pemantauan kesejahteraan janin berbasis teknologi digunakan untuk menggali informasi dan mengidentifikasi adaanya </w:t>
      </w:r>
      <w:r w:rsidRPr="00F732B5">
        <w:rPr>
          <w:rFonts w:ascii="Times New Roman" w:hAnsi="Times New Roman"/>
          <w:lang w:val="id-ID"/>
        </w:rPr>
        <w:lastRenderedPageBreak/>
        <w:t xml:space="preserve">keadaan patologis pada janin. Pemantauan yang dilakukan bertujuan untuk menekan tingginya angka kematian yang terjadi pada janin. Menurut data organisasi kesehatan dunia WHO </w:t>
      </w:r>
      <w:r w:rsidRPr="00F732B5">
        <w:rPr>
          <w:rFonts w:ascii="Times New Roman" w:hAnsi="Times New Roman"/>
          <w:i/>
          <w:lang w:val="id-ID"/>
        </w:rPr>
        <w:t>(World Health Organization)</w:t>
      </w:r>
      <w:r w:rsidRPr="00F732B5">
        <w:rPr>
          <w:rFonts w:ascii="Times New Roman" w:hAnsi="Times New Roman"/>
          <w:lang w:val="id-ID"/>
        </w:rPr>
        <w:t xml:space="preserve"> pada tahun 2010 ditemukan sekitar 3,3 juta bayi lahir mati dan 4 juta lainnya mati di 28 hari pertama kehidupannya. Jumlah kematian terbesar terdapat dibagian asia tenggara sebesar 1,4 juta kematian bayi dan 1,3 juta lahir mati.</w:t>
      </w:r>
    </w:p>
    <w:p w14:paraId="52F3CC0D" w14:textId="77777777" w:rsidR="0046324C" w:rsidRDefault="0046324C" w:rsidP="0046324C">
      <w:pPr>
        <w:spacing w:after="0"/>
        <w:ind w:firstLine="709"/>
        <w:jc w:val="both"/>
        <w:rPr>
          <w:rFonts w:ascii="Times New Roman" w:hAnsi="Times New Roman"/>
          <w:lang w:val="id-ID"/>
        </w:rPr>
      </w:pPr>
      <w:r w:rsidRPr="00F732B5">
        <w:rPr>
          <w:rFonts w:ascii="Times New Roman" w:hAnsi="Times New Roman"/>
          <w:lang w:val="id-ID"/>
        </w:rPr>
        <w:t xml:space="preserve">Data lain menurut </w:t>
      </w:r>
      <w:r w:rsidRPr="0046324C">
        <w:rPr>
          <w:rFonts w:ascii="Times New Roman" w:hAnsi="Times New Roman"/>
          <w:i/>
          <w:lang w:val="id-ID"/>
        </w:rPr>
        <w:t>Sustainanble Depelovment Goals</w:t>
      </w:r>
      <w:r w:rsidRPr="00F732B5">
        <w:rPr>
          <w:rFonts w:ascii="Times New Roman" w:hAnsi="Times New Roman"/>
          <w:lang w:val="id-ID"/>
        </w:rPr>
        <w:t xml:space="preserve"> (SDGs) tahun 2015 Angka Kematian Bayi berjumlah 40 per 1000 kelahiran hidup dan masih menempati peringkat ke-4 tertinggi kematian bayi se-ASEAN. Sedangkan </w:t>
      </w:r>
      <w:r w:rsidRPr="00F732B5">
        <w:rPr>
          <w:rFonts w:ascii="Times New Roman" w:hAnsi="Times New Roman"/>
        </w:rPr>
        <w:t>s</w:t>
      </w:r>
      <w:r w:rsidRPr="00F732B5">
        <w:rPr>
          <w:rFonts w:ascii="Times New Roman" w:hAnsi="Times New Roman"/>
          <w:lang w:val="id-ID"/>
        </w:rPr>
        <w:t>aat ini angka kematian maternal dan neonatal di Indonesia masih tinggi yaitu, maternal 248/100.000 kelahiran hidup dan neonatal 26,9/1000 kelahiran hidup (SDKI, 2007). Berdasarkan latar belakang yang sudah dipaparkann diatas penulis tertarik untuk menggali lebih banyak mengenai beberapa teknologi yang dapat menunjang kesejahteraan janin.</w:t>
      </w:r>
      <w:bookmarkStart w:id="1" w:name="_GoBack"/>
      <w:bookmarkEnd w:id="1"/>
    </w:p>
    <w:p w14:paraId="7D6EE03D" w14:textId="77777777" w:rsidR="00AF7F91" w:rsidRPr="00AF7F91" w:rsidRDefault="00AF7F91" w:rsidP="00AF7F91">
      <w:pPr>
        <w:spacing w:after="0" w:line="240" w:lineRule="auto"/>
        <w:jc w:val="both"/>
        <w:rPr>
          <w:rFonts w:ascii="Times New Roman" w:hAnsi="Times New Roman"/>
        </w:rPr>
      </w:pPr>
    </w:p>
    <w:p w14:paraId="219D9273" w14:textId="77777777" w:rsidR="00AF7F91" w:rsidRPr="00AF7F91" w:rsidRDefault="00AF7F91" w:rsidP="00AF7F91">
      <w:pPr>
        <w:spacing w:after="0" w:line="240" w:lineRule="auto"/>
        <w:jc w:val="both"/>
        <w:rPr>
          <w:rFonts w:ascii="Times New Roman" w:hAnsi="Times New Roman"/>
        </w:rPr>
      </w:pPr>
      <w:r w:rsidRPr="00AF7F91">
        <w:rPr>
          <w:rFonts w:ascii="Times New Roman" w:eastAsia="Times New Roman" w:hAnsi="Times New Roman"/>
          <w:b/>
          <w:bCs/>
        </w:rPr>
        <w:t>METODE</w:t>
      </w:r>
    </w:p>
    <w:p w14:paraId="24572016" w14:textId="4073C86C" w:rsidR="00AF7F91" w:rsidRDefault="00C15A45" w:rsidP="0046324C">
      <w:pPr>
        <w:pStyle w:val="Heading1"/>
        <w:ind w:left="0" w:firstLine="709"/>
        <w:jc w:val="both"/>
        <w:rPr>
          <w:b w:val="0"/>
          <w:bCs w:val="0"/>
          <w:sz w:val="22"/>
          <w:szCs w:val="22"/>
        </w:rPr>
      </w:pPr>
      <w:r w:rsidRPr="00C15A45">
        <w:rPr>
          <w:b w:val="0"/>
          <w:sz w:val="22"/>
          <w:szCs w:val="22"/>
          <w:lang w:val="id-ID"/>
        </w:rPr>
        <w:t xml:space="preserve">Metode penelusuran yang digunakan dalam penulisan ini melalui pendekatan </w:t>
      </w:r>
      <w:r w:rsidRPr="00C15A45">
        <w:rPr>
          <w:b w:val="0"/>
          <w:sz w:val="22"/>
          <w:szCs w:val="22"/>
        </w:rPr>
        <w:t>Telaah Literatur Sederhana</w:t>
      </w:r>
      <w:r w:rsidRPr="00C15A45">
        <w:rPr>
          <w:b w:val="0"/>
          <w:sz w:val="22"/>
          <w:szCs w:val="22"/>
          <w:lang w:val="id-ID"/>
        </w:rPr>
        <w:t>,</w:t>
      </w:r>
      <w:r w:rsidRPr="00C15A45">
        <w:rPr>
          <w:b w:val="0"/>
          <w:sz w:val="22"/>
          <w:szCs w:val="22"/>
        </w:rPr>
        <w:t xml:space="preserve"> </w:t>
      </w:r>
      <w:r w:rsidRPr="00C15A45">
        <w:rPr>
          <w:b w:val="0"/>
          <w:sz w:val="22"/>
          <w:szCs w:val="22"/>
          <w:lang w:val="id-ID"/>
        </w:rPr>
        <w:t>dengan cara kami mengumpulkan 10</w:t>
      </w:r>
      <w:r w:rsidRPr="00C15A45">
        <w:rPr>
          <w:b w:val="0"/>
          <w:sz w:val="22"/>
          <w:szCs w:val="22"/>
        </w:rPr>
        <w:t xml:space="preserve"> </w:t>
      </w:r>
      <w:r w:rsidRPr="00C15A45">
        <w:rPr>
          <w:b w:val="0"/>
          <w:sz w:val="22"/>
          <w:szCs w:val="22"/>
          <w:lang w:val="id-ID"/>
        </w:rPr>
        <w:t xml:space="preserve">artikel dengan tahun publikasi yang kami gunakan adalah </w:t>
      </w:r>
      <w:r w:rsidRPr="00C15A45">
        <w:rPr>
          <w:b w:val="0"/>
          <w:sz w:val="22"/>
          <w:szCs w:val="22"/>
        </w:rPr>
        <w:t>6</w:t>
      </w:r>
      <w:r w:rsidRPr="00C15A45">
        <w:rPr>
          <w:b w:val="0"/>
          <w:sz w:val="22"/>
          <w:szCs w:val="22"/>
          <w:lang w:val="id-ID"/>
        </w:rPr>
        <w:t xml:space="preserve"> tahun terakhir (201</w:t>
      </w:r>
      <w:r w:rsidRPr="00C15A45">
        <w:rPr>
          <w:b w:val="0"/>
          <w:sz w:val="22"/>
          <w:szCs w:val="22"/>
        </w:rPr>
        <w:t>5</w:t>
      </w:r>
      <w:r w:rsidRPr="00C15A45">
        <w:rPr>
          <w:b w:val="0"/>
          <w:sz w:val="22"/>
          <w:szCs w:val="22"/>
          <w:lang w:val="id-ID"/>
        </w:rPr>
        <w:t xml:space="preserve"> – 2020). Pencarian artikel melalui </w:t>
      </w:r>
      <w:r w:rsidRPr="00C15A45">
        <w:rPr>
          <w:b w:val="0"/>
          <w:i/>
          <w:sz w:val="22"/>
          <w:szCs w:val="22"/>
          <w:lang w:val="id-ID"/>
        </w:rPr>
        <w:t xml:space="preserve">website </w:t>
      </w:r>
      <w:r w:rsidRPr="00C15A45">
        <w:rPr>
          <w:b w:val="0"/>
          <w:sz w:val="22"/>
          <w:szCs w:val="22"/>
          <w:lang w:val="id-ID"/>
        </w:rPr>
        <w:t>yaitu google scholar dengan kata kunci “</w:t>
      </w:r>
      <w:r w:rsidRPr="00C15A45">
        <w:rPr>
          <w:b w:val="0"/>
          <w:i/>
          <w:sz w:val="22"/>
          <w:szCs w:val="22"/>
          <w:lang w:val="id-ID"/>
        </w:rPr>
        <w:t>Monitoring”, “Fetal”, “Application”, “Technology</w:t>
      </w:r>
      <w:r w:rsidRPr="00C15A45">
        <w:rPr>
          <w:b w:val="0"/>
          <w:sz w:val="22"/>
          <w:szCs w:val="22"/>
          <w:lang w:val="id-ID"/>
        </w:rPr>
        <w:t>”</w:t>
      </w:r>
      <w:r>
        <w:rPr>
          <w:b w:val="0"/>
          <w:sz w:val="22"/>
          <w:szCs w:val="22"/>
        </w:rPr>
        <w:t>.</w:t>
      </w:r>
      <w:r w:rsidRPr="00C15A45">
        <w:rPr>
          <w:b w:val="0"/>
          <w:sz w:val="22"/>
          <w:szCs w:val="22"/>
        </w:rPr>
        <w:t xml:space="preserve"> </w:t>
      </w:r>
      <w:r w:rsidR="00AF7F91" w:rsidRPr="00C15A45">
        <w:rPr>
          <w:b w:val="0"/>
          <w:bCs w:val="0"/>
          <w:sz w:val="22"/>
          <w:szCs w:val="22"/>
        </w:rPr>
        <w:t xml:space="preserve"> </w:t>
      </w:r>
    </w:p>
    <w:p w14:paraId="34DCBCC3" w14:textId="13426367" w:rsidR="005D6BE5" w:rsidRDefault="005D6BE5" w:rsidP="0046324C">
      <w:pPr>
        <w:pStyle w:val="Heading1"/>
        <w:ind w:left="0" w:firstLine="709"/>
        <w:jc w:val="both"/>
        <w:rPr>
          <w:b w:val="0"/>
          <w:bCs w:val="0"/>
          <w:sz w:val="22"/>
          <w:szCs w:val="22"/>
        </w:rPr>
      </w:pPr>
    </w:p>
    <w:p w14:paraId="74EC22BB" w14:textId="21FD689B" w:rsidR="005D6BE5" w:rsidRDefault="005D6BE5" w:rsidP="0046324C">
      <w:pPr>
        <w:pStyle w:val="Heading1"/>
        <w:ind w:left="0" w:firstLine="709"/>
        <w:jc w:val="both"/>
        <w:rPr>
          <w:b w:val="0"/>
          <w:bCs w:val="0"/>
          <w:sz w:val="22"/>
          <w:szCs w:val="22"/>
        </w:rPr>
      </w:pPr>
    </w:p>
    <w:p w14:paraId="11A2C1C7" w14:textId="77777777" w:rsidR="005D6BE5" w:rsidRPr="00C15A45" w:rsidRDefault="005D6BE5" w:rsidP="0046324C">
      <w:pPr>
        <w:pStyle w:val="Heading1"/>
        <w:ind w:left="0" w:firstLine="709"/>
        <w:jc w:val="both"/>
        <w:rPr>
          <w:b w:val="0"/>
          <w:bCs w:val="0"/>
          <w:sz w:val="22"/>
          <w:szCs w:val="22"/>
        </w:rPr>
      </w:pPr>
    </w:p>
    <w:p w14:paraId="0B29AC43" w14:textId="77777777" w:rsidR="00AF7F91" w:rsidRPr="00AF7F91" w:rsidRDefault="00AF7F91" w:rsidP="00AF7F91">
      <w:pPr>
        <w:pStyle w:val="Heading1"/>
        <w:ind w:left="0"/>
        <w:jc w:val="both"/>
        <w:rPr>
          <w:sz w:val="22"/>
          <w:szCs w:val="22"/>
        </w:rPr>
      </w:pPr>
      <w:r w:rsidRPr="00AF7F91">
        <w:rPr>
          <w:sz w:val="22"/>
          <w:szCs w:val="22"/>
        </w:rPr>
        <w:t xml:space="preserve">HASIL </w:t>
      </w:r>
    </w:p>
    <w:p w14:paraId="58C22CB4" w14:textId="66425C15" w:rsidR="00AF7F91" w:rsidRDefault="00C15A45" w:rsidP="00AF7F91">
      <w:pPr>
        <w:pStyle w:val="BodyText"/>
        <w:ind w:firstLine="720"/>
        <w:jc w:val="both"/>
        <w:rPr>
          <w:sz w:val="22"/>
          <w:szCs w:val="22"/>
        </w:rPr>
      </w:pPr>
      <w:r w:rsidRPr="00F732B5">
        <w:rPr>
          <w:sz w:val="22"/>
          <w:szCs w:val="22"/>
        </w:rPr>
        <w:t xml:space="preserve">Dari hasil pencarian </w:t>
      </w:r>
      <w:r w:rsidRPr="00F732B5">
        <w:rPr>
          <w:i/>
          <w:sz w:val="22"/>
          <w:szCs w:val="22"/>
        </w:rPr>
        <w:t>database</w:t>
      </w:r>
      <w:r w:rsidRPr="00F732B5">
        <w:rPr>
          <w:sz w:val="22"/>
          <w:szCs w:val="22"/>
        </w:rPr>
        <w:t xml:space="preserve"> dengan pendekatan telaah literatur sederhana dengan menggunakan kata kunci yang telah ditentukan.</w:t>
      </w:r>
      <w:r>
        <w:rPr>
          <w:sz w:val="22"/>
          <w:szCs w:val="22"/>
        </w:rPr>
        <w:t xml:space="preserve"> Didapatkan 10 artikel (</w:t>
      </w:r>
      <w:r w:rsidRPr="00C15A45">
        <w:rPr>
          <w:b/>
          <w:sz w:val="22"/>
          <w:szCs w:val="22"/>
        </w:rPr>
        <w:t>Tabel 1</w:t>
      </w:r>
      <w:r w:rsidRPr="00F732B5">
        <w:rPr>
          <w:sz w:val="22"/>
          <w:szCs w:val="22"/>
        </w:rPr>
        <w:t xml:space="preserve">) yang terdiri dari enam RCT, dua </w:t>
      </w:r>
      <w:r w:rsidRPr="00773B29">
        <w:rPr>
          <w:i/>
          <w:sz w:val="22"/>
          <w:szCs w:val="22"/>
        </w:rPr>
        <w:t>case control</w:t>
      </w:r>
      <w:r w:rsidRPr="00F732B5">
        <w:rPr>
          <w:sz w:val="22"/>
          <w:szCs w:val="22"/>
        </w:rPr>
        <w:t>, s</w:t>
      </w:r>
      <w:r>
        <w:rPr>
          <w:sz w:val="22"/>
          <w:szCs w:val="22"/>
        </w:rPr>
        <w:t xml:space="preserve">atu </w:t>
      </w:r>
      <w:r w:rsidRPr="00773B29">
        <w:rPr>
          <w:i/>
          <w:sz w:val="22"/>
          <w:szCs w:val="22"/>
        </w:rPr>
        <w:t>case report</w:t>
      </w:r>
      <w:r>
        <w:rPr>
          <w:sz w:val="22"/>
          <w:szCs w:val="22"/>
        </w:rPr>
        <w:t xml:space="preserve"> dan satu </w:t>
      </w:r>
      <w:r w:rsidRPr="00773B29">
        <w:rPr>
          <w:i/>
          <w:sz w:val="22"/>
          <w:szCs w:val="22"/>
        </w:rPr>
        <w:t>cohort</w:t>
      </w:r>
      <w:r w:rsidR="00C06575" w:rsidRPr="00546488">
        <w:rPr>
          <w:sz w:val="22"/>
          <w:szCs w:val="22"/>
        </w:rPr>
        <w:t>.</w:t>
      </w:r>
    </w:p>
    <w:p w14:paraId="5B3CA787" w14:textId="77777777" w:rsidR="00C15A45" w:rsidRPr="00AF7F91" w:rsidRDefault="00C15A45" w:rsidP="00AF7F91">
      <w:pPr>
        <w:pStyle w:val="BodyText"/>
        <w:ind w:firstLine="720"/>
        <w:jc w:val="both"/>
        <w:rPr>
          <w:sz w:val="22"/>
          <w:szCs w:val="22"/>
        </w:rPr>
      </w:pPr>
    </w:p>
    <w:p w14:paraId="15259134" w14:textId="77777777" w:rsidR="00DA1B49" w:rsidRDefault="00DA1B49" w:rsidP="00A12A48">
      <w:pPr>
        <w:pStyle w:val="Heading1"/>
        <w:ind w:left="0"/>
        <w:jc w:val="both"/>
        <w:rPr>
          <w:sz w:val="22"/>
          <w:szCs w:val="22"/>
        </w:rPr>
      </w:pPr>
    </w:p>
    <w:p w14:paraId="3C29B72C" w14:textId="2BF09D00" w:rsidR="00DA1B49" w:rsidRDefault="00DA1B49" w:rsidP="00A12A48">
      <w:pPr>
        <w:pStyle w:val="Heading1"/>
        <w:ind w:left="0"/>
        <w:jc w:val="both"/>
        <w:rPr>
          <w:sz w:val="22"/>
          <w:szCs w:val="22"/>
        </w:rPr>
        <w:sectPr w:rsidR="00DA1B49" w:rsidSect="00B8440B">
          <w:footerReference w:type="default" r:id="rId9"/>
          <w:type w:val="continuous"/>
          <w:pgSz w:w="11900" w:h="16840"/>
          <w:pgMar w:top="709" w:right="1423" w:bottom="953" w:left="1440" w:header="284" w:footer="709" w:gutter="0"/>
          <w:pgNumType w:start="7"/>
          <w:cols w:num="2" w:space="708"/>
          <w:docGrid w:linePitch="360"/>
        </w:sectPr>
      </w:pPr>
    </w:p>
    <w:p w14:paraId="00506C38" w14:textId="3ACF4227" w:rsidR="00DA1B49" w:rsidRDefault="00DA1B49" w:rsidP="00A12A48">
      <w:pPr>
        <w:pStyle w:val="Heading1"/>
        <w:ind w:left="0"/>
        <w:jc w:val="both"/>
        <w:rPr>
          <w:sz w:val="22"/>
          <w:szCs w:val="22"/>
        </w:rPr>
      </w:pPr>
    </w:p>
    <w:p w14:paraId="7CF5FB08" w14:textId="435F565E" w:rsidR="00C06575" w:rsidRDefault="00C06575" w:rsidP="00AF7F91">
      <w:pPr>
        <w:pStyle w:val="BodyText"/>
        <w:ind w:firstLine="720"/>
        <w:jc w:val="both"/>
        <w:rPr>
          <w:sz w:val="22"/>
          <w:szCs w:val="22"/>
        </w:rPr>
      </w:pPr>
    </w:p>
    <w:p w14:paraId="5D5194EE" w14:textId="77777777" w:rsidR="008D58E1" w:rsidRDefault="008D58E1" w:rsidP="00AF7F91">
      <w:pPr>
        <w:pStyle w:val="BodyText"/>
        <w:ind w:firstLine="720"/>
        <w:jc w:val="both"/>
        <w:rPr>
          <w:sz w:val="22"/>
          <w:szCs w:val="22"/>
        </w:rPr>
        <w:sectPr w:rsidR="008D58E1" w:rsidSect="00AF7F91">
          <w:type w:val="continuous"/>
          <w:pgSz w:w="11900" w:h="16840"/>
          <w:pgMar w:top="709" w:right="1423" w:bottom="953" w:left="1440" w:header="709" w:footer="709" w:gutter="0"/>
          <w:pgNumType w:start="1"/>
          <w:cols w:num="2" w:space="708"/>
          <w:docGrid w:linePitch="360"/>
        </w:sectPr>
      </w:pPr>
    </w:p>
    <w:p w14:paraId="4D1764F0" w14:textId="77777777" w:rsidR="008D58E1" w:rsidRPr="008D58E1" w:rsidRDefault="008D58E1" w:rsidP="008D58E1">
      <w:pPr>
        <w:autoSpaceDE w:val="0"/>
        <w:autoSpaceDN w:val="0"/>
        <w:adjustRightInd w:val="0"/>
        <w:spacing w:after="0" w:line="240" w:lineRule="auto"/>
        <w:jc w:val="both"/>
        <w:rPr>
          <w:rFonts w:ascii="Times New Roman" w:hAnsi="Times New Roman"/>
          <w:b/>
        </w:rPr>
      </w:pPr>
      <w:r w:rsidRPr="008D58E1">
        <w:rPr>
          <w:rFonts w:ascii="Times New Roman" w:hAnsi="Times New Roman"/>
          <w:b/>
        </w:rPr>
        <w:lastRenderedPageBreak/>
        <w:t>Tabel. 1</w:t>
      </w:r>
    </w:p>
    <w:p w14:paraId="2BBD1A80" w14:textId="04DAA6A5" w:rsidR="008D58E1" w:rsidRPr="00546488" w:rsidRDefault="005627E5" w:rsidP="008D58E1">
      <w:pPr>
        <w:autoSpaceDE w:val="0"/>
        <w:autoSpaceDN w:val="0"/>
        <w:adjustRightInd w:val="0"/>
        <w:spacing w:after="0" w:line="240" w:lineRule="auto"/>
        <w:jc w:val="both"/>
        <w:rPr>
          <w:rFonts w:ascii="Times New Roman" w:hAnsi="Times New Roman"/>
        </w:rPr>
      </w:pPr>
      <w:r w:rsidRPr="00F732B5">
        <w:rPr>
          <w:rFonts w:ascii="Times New Roman" w:hAnsi="Times New Roman"/>
        </w:rPr>
        <w:t>Teknologi Pemantauan Kesejahteraan Janin</w:t>
      </w:r>
    </w:p>
    <w:tbl>
      <w:tblPr>
        <w:tblW w:w="9322" w:type="dxa"/>
        <w:tblBorders>
          <w:top w:val="single" w:sz="4" w:space="0" w:color="7F7F7F"/>
          <w:bottom w:val="single" w:sz="4" w:space="0" w:color="7F7F7F"/>
        </w:tblBorders>
        <w:tblLayout w:type="fixed"/>
        <w:tblLook w:val="04A0" w:firstRow="1" w:lastRow="0" w:firstColumn="1" w:lastColumn="0" w:noHBand="0" w:noVBand="1"/>
      </w:tblPr>
      <w:tblGrid>
        <w:gridCol w:w="2694"/>
        <w:gridCol w:w="2234"/>
        <w:gridCol w:w="4394"/>
      </w:tblGrid>
      <w:tr w:rsidR="008D58E1" w:rsidRPr="00546488" w14:paraId="2A2D0BF2" w14:textId="77777777" w:rsidTr="005627E5">
        <w:trPr>
          <w:trHeight w:val="177"/>
        </w:trPr>
        <w:tc>
          <w:tcPr>
            <w:tcW w:w="2694" w:type="dxa"/>
            <w:tcBorders>
              <w:bottom w:val="single" w:sz="4" w:space="0" w:color="7F7F7F"/>
            </w:tcBorders>
            <w:shd w:val="clear" w:color="auto" w:fill="auto"/>
          </w:tcPr>
          <w:p w14:paraId="10AE7625" w14:textId="60F6C51B" w:rsidR="008D58E1" w:rsidRPr="00546488" w:rsidRDefault="005627E5" w:rsidP="005627E5">
            <w:pPr>
              <w:autoSpaceDE w:val="0"/>
              <w:autoSpaceDN w:val="0"/>
              <w:adjustRightInd w:val="0"/>
              <w:spacing w:after="0" w:line="240" w:lineRule="auto"/>
              <w:jc w:val="center"/>
              <w:rPr>
                <w:rFonts w:ascii="Times New Roman" w:hAnsi="Times New Roman"/>
                <w:b/>
                <w:bCs/>
              </w:rPr>
            </w:pPr>
            <w:r>
              <w:rPr>
                <w:rFonts w:ascii="Times New Roman" w:hAnsi="Times New Roman"/>
                <w:b/>
                <w:bCs/>
              </w:rPr>
              <w:t>Judul</w:t>
            </w:r>
          </w:p>
        </w:tc>
        <w:tc>
          <w:tcPr>
            <w:tcW w:w="2234" w:type="dxa"/>
            <w:tcBorders>
              <w:bottom w:val="single" w:sz="4" w:space="0" w:color="7F7F7F"/>
            </w:tcBorders>
            <w:shd w:val="clear" w:color="auto" w:fill="auto"/>
          </w:tcPr>
          <w:p w14:paraId="0FF73486" w14:textId="2253BBA5" w:rsidR="008D58E1" w:rsidRPr="00546488" w:rsidRDefault="005627E5" w:rsidP="005627E5">
            <w:pPr>
              <w:autoSpaceDE w:val="0"/>
              <w:autoSpaceDN w:val="0"/>
              <w:adjustRightInd w:val="0"/>
              <w:spacing w:after="0" w:line="240" w:lineRule="auto"/>
              <w:jc w:val="center"/>
              <w:rPr>
                <w:rFonts w:ascii="Times New Roman" w:hAnsi="Times New Roman"/>
                <w:b/>
                <w:bCs/>
              </w:rPr>
            </w:pPr>
            <w:r>
              <w:rPr>
                <w:rFonts w:ascii="Times New Roman" w:hAnsi="Times New Roman"/>
                <w:b/>
                <w:bCs/>
              </w:rPr>
              <w:t>Metode</w:t>
            </w:r>
          </w:p>
        </w:tc>
        <w:tc>
          <w:tcPr>
            <w:tcW w:w="4394" w:type="dxa"/>
            <w:tcBorders>
              <w:bottom w:val="single" w:sz="4" w:space="0" w:color="7F7F7F"/>
            </w:tcBorders>
            <w:shd w:val="clear" w:color="auto" w:fill="auto"/>
          </w:tcPr>
          <w:p w14:paraId="19A6AC4F" w14:textId="77777777" w:rsidR="008D58E1" w:rsidRPr="00546488" w:rsidRDefault="008D58E1" w:rsidP="005627E5">
            <w:pPr>
              <w:autoSpaceDE w:val="0"/>
              <w:autoSpaceDN w:val="0"/>
              <w:adjustRightInd w:val="0"/>
              <w:spacing w:after="0" w:line="240" w:lineRule="auto"/>
              <w:jc w:val="center"/>
              <w:rPr>
                <w:rFonts w:ascii="Times New Roman" w:hAnsi="Times New Roman"/>
                <w:b/>
                <w:bCs/>
              </w:rPr>
            </w:pPr>
            <w:r w:rsidRPr="00546488">
              <w:rPr>
                <w:rFonts w:ascii="Times New Roman" w:hAnsi="Times New Roman"/>
                <w:b/>
                <w:bCs/>
              </w:rPr>
              <w:t>Hasil</w:t>
            </w:r>
          </w:p>
        </w:tc>
      </w:tr>
      <w:tr w:rsidR="005627E5" w:rsidRPr="00546488" w14:paraId="5FEBD876" w14:textId="77777777" w:rsidTr="005627E5">
        <w:trPr>
          <w:trHeight w:val="2395"/>
        </w:trPr>
        <w:tc>
          <w:tcPr>
            <w:tcW w:w="2694" w:type="dxa"/>
            <w:tcBorders>
              <w:top w:val="single" w:sz="4" w:space="0" w:color="7F7F7F"/>
              <w:bottom w:val="single" w:sz="4" w:space="0" w:color="7F7F7F"/>
            </w:tcBorders>
            <w:shd w:val="clear" w:color="auto" w:fill="auto"/>
          </w:tcPr>
          <w:p w14:paraId="209EB592" w14:textId="77777777" w:rsidR="005627E5" w:rsidRPr="00F732B5" w:rsidRDefault="005627E5" w:rsidP="005627E5">
            <w:pPr>
              <w:spacing w:line="240" w:lineRule="auto"/>
              <w:rPr>
                <w:rFonts w:ascii="Times New Roman" w:hAnsi="Times New Roman"/>
                <w:lang w:val="id-ID"/>
              </w:rPr>
            </w:pPr>
            <w:r w:rsidRPr="00F732B5">
              <w:rPr>
                <w:rFonts w:ascii="Times New Roman" w:hAnsi="Times New Roman"/>
                <w:i/>
                <w:lang w:val="id-ID"/>
              </w:rPr>
              <w:t>Late Pregnancy analysis with Yunban’s remote fetal monitoring system</w:t>
            </w:r>
            <w:r w:rsidRPr="00F732B5">
              <w:rPr>
                <w:rFonts w:ascii="Times New Roman" w:hAnsi="Times New Roman"/>
              </w:rPr>
              <w:t xml:space="preserve"> </w:t>
            </w:r>
            <w:r w:rsidRPr="00F732B5">
              <w:rPr>
                <w:rFonts w:ascii="Times New Roman" w:hAnsi="Times New Roman"/>
                <w:lang w:val="id-ID"/>
              </w:rPr>
              <w:t>(</w:t>
            </w:r>
            <w:r w:rsidRPr="00F732B5">
              <w:rPr>
                <w:rFonts w:ascii="Times New Roman" w:eastAsia="Arial Unicode MS" w:hAnsi="Times New Roman"/>
              </w:rPr>
              <w:t>Analisis kehamilan lanjut dengan sistem pemantauan janin jarak jauh Yunban</w:t>
            </w:r>
            <w:r w:rsidRPr="00F732B5">
              <w:rPr>
                <w:rFonts w:ascii="Times New Roman" w:eastAsia="Arial Unicode MS" w:hAnsi="Times New Roman"/>
                <w:lang w:val="id-ID"/>
              </w:rPr>
              <w:t>)</w:t>
            </w:r>
          </w:p>
          <w:p w14:paraId="03A87823" w14:textId="77777777" w:rsidR="005627E5" w:rsidRPr="00F732B5" w:rsidRDefault="005627E5" w:rsidP="005627E5">
            <w:pPr>
              <w:spacing w:line="240" w:lineRule="auto"/>
              <w:rPr>
                <w:rFonts w:ascii="Times New Roman" w:eastAsia="Arial Unicode MS" w:hAnsi="Times New Roman"/>
              </w:rPr>
            </w:pPr>
          </w:p>
          <w:p w14:paraId="1D301410" w14:textId="71157EE0" w:rsidR="005627E5" w:rsidRPr="00546488" w:rsidRDefault="005627E5" w:rsidP="005627E5">
            <w:pPr>
              <w:autoSpaceDE w:val="0"/>
              <w:autoSpaceDN w:val="0"/>
              <w:adjustRightInd w:val="0"/>
              <w:spacing w:after="0" w:line="240" w:lineRule="auto"/>
              <w:rPr>
                <w:rFonts w:ascii="Times New Roman" w:hAnsi="Times New Roman"/>
                <w:bCs/>
              </w:rPr>
            </w:pPr>
            <w:r w:rsidRPr="00F732B5">
              <w:rPr>
                <w:rFonts w:ascii="Times New Roman" w:hAnsi="Times New Roman"/>
              </w:rPr>
              <w:t xml:space="preserve">Penulis: </w:t>
            </w:r>
            <w:r w:rsidRPr="00F732B5">
              <w:rPr>
                <w:rFonts w:ascii="Times New Roman" w:hAnsi="Times New Roman"/>
                <w:lang w:val="id-ID"/>
              </w:rPr>
              <w:t>Quiping wang, Weihu Yang, Lie Li, Guokal Yan, Huihui wang and Jianqiang Li</w:t>
            </w:r>
          </w:p>
        </w:tc>
        <w:tc>
          <w:tcPr>
            <w:tcW w:w="2234" w:type="dxa"/>
            <w:tcBorders>
              <w:top w:val="single" w:sz="4" w:space="0" w:color="7F7F7F"/>
              <w:bottom w:val="single" w:sz="4" w:space="0" w:color="7F7F7F"/>
            </w:tcBorders>
            <w:shd w:val="clear" w:color="auto" w:fill="auto"/>
          </w:tcPr>
          <w:p w14:paraId="06ECA219" w14:textId="60B13F00" w:rsidR="005627E5" w:rsidRPr="00546488" w:rsidRDefault="005627E5" w:rsidP="006F74D9">
            <w:pPr>
              <w:spacing w:line="240" w:lineRule="auto"/>
              <w:jc w:val="center"/>
              <w:rPr>
                <w:rFonts w:ascii="Times New Roman" w:hAnsi="Times New Roman"/>
                <w:noProof/>
              </w:rPr>
            </w:pPr>
            <w:r w:rsidRPr="00F732B5">
              <w:rPr>
                <w:rFonts w:ascii="Times New Roman" w:hAnsi="Times New Roman"/>
                <w:i/>
                <w:lang w:val="id-ID"/>
              </w:rPr>
              <w:t>Case control</w:t>
            </w:r>
          </w:p>
        </w:tc>
        <w:tc>
          <w:tcPr>
            <w:tcW w:w="4394" w:type="dxa"/>
            <w:tcBorders>
              <w:top w:val="single" w:sz="4" w:space="0" w:color="7F7F7F"/>
              <w:bottom w:val="single" w:sz="4" w:space="0" w:color="7F7F7F"/>
            </w:tcBorders>
            <w:shd w:val="clear" w:color="auto" w:fill="auto"/>
          </w:tcPr>
          <w:p w14:paraId="3C208584" w14:textId="77777777" w:rsidR="005627E5" w:rsidRPr="00F732B5" w:rsidRDefault="005627E5" w:rsidP="005627E5">
            <w:pPr>
              <w:jc w:val="both"/>
              <w:rPr>
                <w:rFonts w:ascii="Times New Roman" w:hAnsi="Times New Roman"/>
              </w:rPr>
            </w:pPr>
            <w:r w:rsidRPr="00F732B5">
              <w:rPr>
                <w:rFonts w:ascii="Times New Roman" w:eastAsia="Arial Unicode MS" w:hAnsi="Times New Roman"/>
              </w:rPr>
              <w:t>Insiden asfiksia neonatal pada kelompok eksperimen adalah 12,5%, yang secara signifikan lebih rendah dibandingkan pada kelompok kontrol (30%; p \ 0,05). Kami telah menemukan bahwa wanita pada tahap akhir kehamilan yang mengadopsi pemantauan janin jarak jauh dapat mendeteksi tes non-stres abnormal lebih awal dan dengan demikian meningkatkan deteksi tingkat asfiksia neonatal.</w:t>
            </w:r>
          </w:p>
          <w:p w14:paraId="3F133BD9" w14:textId="4B8B5AA0" w:rsidR="005627E5" w:rsidRPr="00546488" w:rsidRDefault="005627E5" w:rsidP="005627E5">
            <w:pPr>
              <w:autoSpaceDE w:val="0"/>
              <w:autoSpaceDN w:val="0"/>
              <w:adjustRightInd w:val="0"/>
              <w:spacing w:after="0" w:line="240" w:lineRule="auto"/>
              <w:ind w:right="-18"/>
              <w:jc w:val="both"/>
              <w:rPr>
                <w:rFonts w:ascii="Times New Roman" w:hAnsi="Times New Roman"/>
                <w:b/>
                <w:bCs/>
              </w:rPr>
            </w:pPr>
          </w:p>
        </w:tc>
      </w:tr>
      <w:tr w:rsidR="005627E5" w:rsidRPr="00546488" w14:paraId="7467B9A7" w14:textId="77777777" w:rsidTr="005627E5">
        <w:trPr>
          <w:trHeight w:val="262"/>
        </w:trPr>
        <w:tc>
          <w:tcPr>
            <w:tcW w:w="2694" w:type="dxa"/>
            <w:shd w:val="clear" w:color="auto" w:fill="auto"/>
          </w:tcPr>
          <w:p w14:paraId="0ACAC4EF" w14:textId="77777777" w:rsidR="005627E5" w:rsidRPr="00F732B5" w:rsidRDefault="005627E5" w:rsidP="005627E5">
            <w:pPr>
              <w:spacing w:line="240" w:lineRule="auto"/>
              <w:rPr>
                <w:rFonts w:ascii="Times New Roman" w:hAnsi="Times New Roman"/>
                <w:i/>
                <w:lang w:val="id-ID"/>
              </w:rPr>
            </w:pPr>
            <w:r w:rsidRPr="00F732B5">
              <w:rPr>
                <w:rFonts w:ascii="Times New Roman" w:hAnsi="Times New Roman"/>
                <w:i/>
                <w:lang w:val="id-ID"/>
              </w:rPr>
              <w:t>Fetal heart detection based wide area network technology with wireless sensor transmission</w:t>
            </w:r>
          </w:p>
          <w:p w14:paraId="1FF1C7D0" w14:textId="77777777" w:rsidR="005627E5" w:rsidRPr="00F732B5" w:rsidRDefault="005627E5" w:rsidP="005627E5">
            <w:pPr>
              <w:spacing w:line="240" w:lineRule="auto"/>
              <w:rPr>
                <w:rFonts w:ascii="Times New Roman" w:eastAsia="Arial Unicode MS" w:hAnsi="Times New Roman"/>
              </w:rPr>
            </w:pPr>
            <w:r w:rsidRPr="00F732B5">
              <w:rPr>
                <w:rFonts w:ascii="Times New Roman" w:hAnsi="Times New Roman"/>
                <w:lang w:val="id-ID"/>
              </w:rPr>
              <w:t>(</w:t>
            </w:r>
            <w:r w:rsidRPr="00F732B5">
              <w:rPr>
                <w:rFonts w:ascii="Times New Roman" w:eastAsia="Arial Unicode MS" w:hAnsi="Times New Roman"/>
              </w:rPr>
              <w:t>Deteksi jantung janin berbasis teknologi jaringan area luas)</w:t>
            </w:r>
          </w:p>
          <w:p w14:paraId="198B38E0" w14:textId="77777777" w:rsidR="005627E5" w:rsidRPr="00F732B5" w:rsidRDefault="005627E5" w:rsidP="005627E5">
            <w:pPr>
              <w:spacing w:line="240" w:lineRule="auto"/>
              <w:rPr>
                <w:rFonts w:ascii="Times New Roman" w:hAnsi="Times New Roman"/>
              </w:rPr>
            </w:pPr>
          </w:p>
          <w:p w14:paraId="75DBFE88" w14:textId="0D11B9B4" w:rsidR="005627E5" w:rsidRPr="00546488" w:rsidRDefault="005627E5" w:rsidP="005627E5">
            <w:pPr>
              <w:autoSpaceDE w:val="0"/>
              <w:autoSpaceDN w:val="0"/>
              <w:adjustRightInd w:val="0"/>
              <w:spacing w:after="0" w:line="240" w:lineRule="auto"/>
              <w:rPr>
                <w:rFonts w:ascii="Times New Roman" w:hAnsi="Times New Roman"/>
                <w:bCs/>
              </w:rPr>
            </w:pPr>
            <w:r w:rsidRPr="00F732B5">
              <w:rPr>
                <w:rFonts w:ascii="Times New Roman" w:hAnsi="Times New Roman"/>
              </w:rPr>
              <w:t xml:space="preserve">Penulis: </w:t>
            </w:r>
            <w:r w:rsidRPr="00F732B5">
              <w:rPr>
                <w:rFonts w:ascii="Times New Roman" w:eastAsia="Arial Unicode MS" w:hAnsi="Times New Roman"/>
              </w:rPr>
              <w:t>Chrismis Novalinda Ginting, dkk</w:t>
            </w:r>
          </w:p>
        </w:tc>
        <w:tc>
          <w:tcPr>
            <w:tcW w:w="2234" w:type="dxa"/>
            <w:shd w:val="clear" w:color="auto" w:fill="auto"/>
          </w:tcPr>
          <w:p w14:paraId="5E27BD3B" w14:textId="37B0FF3A" w:rsidR="005627E5" w:rsidRPr="00546488" w:rsidRDefault="006F74D9" w:rsidP="006F74D9">
            <w:pPr>
              <w:autoSpaceDE w:val="0"/>
              <w:autoSpaceDN w:val="0"/>
              <w:adjustRightInd w:val="0"/>
              <w:spacing w:after="0" w:line="240" w:lineRule="auto"/>
              <w:jc w:val="center"/>
              <w:rPr>
                <w:rFonts w:ascii="Times New Roman" w:hAnsi="Times New Roman"/>
                <w:b/>
                <w:bCs/>
              </w:rPr>
            </w:pPr>
            <w:r>
              <w:rPr>
                <w:rFonts w:ascii="Times New Roman" w:hAnsi="Times New Roman"/>
                <w:lang w:val="id-ID"/>
              </w:rPr>
              <w:t>RCT</w:t>
            </w:r>
          </w:p>
        </w:tc>
        <w:tc>
          <w:tcPr>
            <w:tcW w:w="4394" w:type="dxa"/>
            <w:shd w:val="clear" w:color="auto" w:fill="auto"/>
          </w:tcPr>
          <w:p w14:paraId="35937120" w14:textId="3EE79B77" w:rsidR="005627E5" w:rsidRPr="00546488" w:rsidRDefault="005627E5" w:rsidP="005627E5">
            <w:pPr>
              <w:autoSpaceDE w:val="0"/>
              <w:autoSpaceDN w:val="0"/>
              <w:adjustRightInd w:val="0"/>
              <w:spacing w:after="0" w:line="240" w:lineRule="auto"/>
              <w:ind w:right="-18"/>
              <w:jc w:val="both"/>
              <w:rPr>
                <w:rFonts w:ascii="Times New Roman" w:hAnsi="Times New Roman"/>
                <w:b/>
                <w:bCs/>
              </w:rPr>
            </w:pPr>
            <w:r w:rsidRPr="00F732B5">
              <w:rPr>
                <w:rFonts w:ascii="Times New Roman" w:eastAsia="Arial Unicode MS" w:hAnsi="Times New Roman"/>
                <w:lang w:val="id-ID"/>
              </w:rPr>
              <w:t xml:space="preserve">Rancangan sistem pemantauan yang disebut dengan teknologi detektor kelainan janin ini memiliki keunggulan dalam mengirimkan data medis ibu hamil dan kondisi jantung janin kepada keluarga dan ke pusat layanan kesehatan ibu hamil di kota besar atau dokter kandungan. </w:t>
            </w:r>
            <w:r w:rsidRPr="00F732B5">
              <w:rPr>
                <w:rFonts w:ascii="Times New Roman" w:eastAsia="Arial Unicode MS" w:hAnsi="Times New Roman"/>
              </w:rPr>
              <w:t>Visualisasi data dalam gambar, grafik dan teks, dapat digunakan sebagai alat pendeteksi kesehatan ibu dan janin berbasis digital. Pada uji coba awal, data detak jantung janin dari 4 subjek hamil dievaluasi dan didapatkan hasil dengan rata-rata kurasi 94%.</w:t>
            </w:r>
          </w:p>
        </w:tc>
      </w:tr>
      <w:tr w:rsidR="005627E5" w:rsidRPr="00546488" w14:paraId="793F4898" w14:textId="77777777" w:rsidTr="005627E5">
        <w:trPr>
          <w:trHeight w:val="262"/>
        </w:trPr>
        <w:tc>
          <w:tcPr>
            <w:tcW w:w="2694" w:type="dxa"/>
            <w:tcBorders>
              <w:top w:val="single" w:sz="4" w:space="0" w:color="7F7F7F"/>
              <w:bottom w:val="single" w:sz="4" w:space="0" w:color="7F7F7F"/>
            </w:tcBorders>
            <w:shd w:val="clear" w:color="auto" w:fill="auto"/>
          </w:tcPr>
          <w:p w14:paraId="3A00E5F2" w14:textId="77777777" w:rsidR="005627E5" w:rsidRPr="00F732B5" w:rsidRDefault="005627E5" w:rsidP="005627E5">
            <w:pPr>
              <w:spacing w:line="240" w:lineRule="auto"/>
              <w:rPr>
                <w:rFonts w:ascii="Times New Roman" w:hAnsi="Times New Roman"/>
                <w:i/>
                <w:lang w:val="id-ID"/>
              </w:rPr>
            </w:pPr>
            <w:r w:rsidRPr="00F732B5">
              <w:rPr>
                <w:rFonts w:ascii="Times New Roman" w:hAnsi="Times New Roman"/>
                <w:i/>
                <w:lang w:val="id-ID"/>
              </w:rPr>
              <w:t>Unobtrusive Continuous Monitoring of Fetal Cardiac Electrophysiology in the Home Setting</w:t>
            </w:r>
          </w:p>
          <w:p w14:paraId="4F823A12" w14:textId="77777777" w:rsidR="005627E5" w:rsidRPr="00F732B5" w:rsidRDefault="005627E5" w:rsidP="005627E5">
            <w:pPr>
              <w:spacing w:line="240" w:lineRule="auto"/>
              <w:rPr>
                <w:rFonts w:ascii="Times New Roman" w:hAnsi="Times New Roman"/>
              </w:rPr>
            </w:pPr>
            <w:r w:rsidRPr="00F732B5">
              <w:rPr>
                <w:rFonts w:ascii="Times New Roman" w:hAnsi="Times New Roman"/>
                <w:lang w:val="id-ID"/>
              </w:rPr>
              <w:t>(</w:t>
            </w:r>
            <w:r w:rsidRPr="00F732B5">
              <w:rPr>
                <w:rFonts w:ascii="Times New Roman" w:hAnsi="Times New Roman"/>
              </w:rPr>
              <w:t>Pemantauan Jantung Janin yang Tidak Mengganggu Elektrofisiologi di Pengaturan Rumah</w:t>
            </w:r>
            <w:r w:rsidRPr="00F732B5">
              <w:rPr>
                <w:rFonts w:ascii="Times New Roman" w:hAnsi="Times New Roman"/>
                <w:lang w:val="id-ID"/>
              </w:rPr>
              <w:t>)</w:t>
            </w:r>
          </w:p>
          <w:p w14:paraId="4A4A447D" w14:textId="1A5DB597" w:rsidR="005627E5" w:rsidRPr="00546488" w:rsidRDefault="005627E5" w:rsidP="005627E5">
            <w:pPr>
              <w:autoSpaceDE w:val="0"/>
              <w:autoSpaceDN w:val="0"/>
              <w:adjustRightInd w:val="0"/>
              <w:spacing w:after="0" w:line="240" w:lineRule="auto"/>
              <w:rPr>
                <w:rFonts w:ascii="Times New Roman" w:hAnsi="Times New Roman"/>
                <w:bCs/>
              </w:rPr>
            </w:pPr>
            <w:r w:rsidRPr="00F732B5">
              <w:rPr>
                <w:rFonts w:ascii="Times New Roman" w:hAnsi="Times New Roman"/>
              </w:rPr>
              <w:t>Penulis: Tai Le, Alexandre Moravec, Miguel Huerta, Michael PH Lau, dan Hung Cao</w:t>
            </w:r>
          </w:p>
        </w:tc>
        <w:tc>
          <w:tcPr>
            <w:tcW w:w="2234" w:type="dxa"/>
            <w:tcBorders>
              <w:top w:val="single" w:sz="4" w:space="0" w:color="7F7F7F"/>
              <w:bottom w:val="single" w:sz="4" w:space="0" w:color="7F7F7F"/>
            </w:tcBorders>
            <w:shd w:val="clear" w:color="auto" w:fill="auto"/>
          </w:tcPr>
          <w:p w14:paraId="08598323" w14:textId="0633578F" w:rsidR="005627E5" w:rsidRPr="00546488" w:rsidRDefault="006F74D9" w:rsidP="006F74D9">
            <w:pPr>
              <w:autoSpaceDE w:val="0"/>
              <w:autoSpaceDN w:val="0"/>
              <w:adjustRightInd w:val="0"/>
              <w:spacing w:after="0" w:line="240" w:lineRule="auto"/>
              <w:jc w:val="center"/>
              <w:rPr>
                <w:rFonts w:ascii="Times New Roman" w:hAnsi="Times New Roman"/>
                <w:b/>
                <w:bCs/>
              </w:rPr>
            </w:pPr>
            <w:r>
              <w:rPr>
                <w:rFonts w:ascii="Times New Roman" w:hAnsi="Times New Roman"/>
                <w:lang w:val="id-ID"/>
              </w:rPr>
              <w:t>RCT</w:t>
            </w:r>
          </w:p>
        </w:tc>
        <w:tc>
          <w:tcPr>
            <w:tcW w:w="4394" w:type="dxa"/>
            <w:tcBorders>
              <w:top w:val="single" w:sz="4" w:space="0" w:color="7F7F7F"/>
              <w:bottom w:val="single" w:sz="4" w:space="0" w:color="7F7F7F"/>
            </w:tcBorders>
            <w:shd w:val="clear" w:color="auto" w:fill="auto"/>
          </w:tcPr>
          <w:p w14:paraId="6D087A0D" w14:textId="07630224" w:rsidR="005627E5" w:rsidRPr="00546488" w:rsidRDefault="005627E5" w:rsidP="005627E5">
            <w:pPr>
              <w:autoSpaceDE w:val="0"/>
              <w:autoSpaceDN w:val="0"/>
              <w:adjustRightInd w:val="0"/>
              <w:spacing w:after="0" w:line="240" w:lineRule="auto"/>
              <w:ind w:right="-18"/>
              <w:jc w:val="both"/>
              <w:rPr>
                <w:rFonts w:ascii="Times New Roman" w:hAnsi="Times New Roman"/>
                <w:b/>
                <w:bCs/>
              </w:rPr>
            </w:pPr>
            <w:r w:rsidRPr="00F732B5">
              <w:rPr>
                <w:rFonts w:ascii="Times New Roman" w:hAnsi="Times New Roman"/>
              </w:rPr>
              <w:t>Terdapat</w:t>
            </w:r>
            <w:r w:rsidRPr="00F732B5">
              <w:rPr>
                <w:rFonts w:ascii="Times New Roman" w:hAnsi="Times New Roman"/>
                <w:lang w:val="id-ID"/>
              </w:rPr>
              <w:t xml:space="preserve"> sensor EKG elektroda non-kontak yang inovatif pada patch kecil yang tidak mengganggu yang dapat dipasang ke perut, atau di dalam pakaian, digabungkan dengan komunikasi nirkabel </w:t>
            </w:r>
            <w:r w:rsidRPr="00F732B5">
              <w:rPr>
                <w:rFonts w:ascii="Times New Roman" w:hAnsi="Times New Roman"/>
                <w:i/>
                <w:lang w:val="id-ID"/>
              </w:rPr>
              <w:t>Bluetooth</w:t>
            </w:r>
            <w:r w:rsidRPr="00F732B5">
              <w:rPr>
                <w:rFonts w:ascii="Times New Roman" w:hAnsi="Times New Roman"/>
                <w:lang w:val="id-ID"/>
              </w:rPr>
              <w:t xml:space="preserve"> hemat energi (BLE), untuk mentransfer data yang diperoleh ke </w:t>
            </w:r>
            <w:r w:rsidRPr="00F732B5">
              <w:rPr>
                <w:rFonts w:ascii="Times New Roman" w:hAnsi="Times New Roman"/>
                <w:i/>
                <w:lang w:val="id-ID"/>
              </w:rPr>
              <w:t>smartphone</w:t>
            </w:r>
            <w:r w:rsidRPr="00F732B5">
              <w:rPr>
                <w:rFonts w:ascii="Times New Roman" w:hAnsi="Times New Roman"/>
                <w:lang w:val="id-ID"/>
              </w:rPr>
              <w:t xml:space="preserve">. </w:t>
            </w:r>
            <w:r w:rsidRPr="00F732B5">
              <w:rPr>
                <w:rFonts w:ascii="Times New Roman" w:hAnsi="Times New Roman"/>
              </w:rPr>
              <w:t>Aplikasi Android dikembangkan untuk mengekstrak sinyal EKG ibu / janin (f / mECG) campuran</w:t>
            </w:r>
          </w:p>
        </w:tc>
      </w:tr>
      <w:tr w:rsidR="005627E5" w:rsidRPr="00546488" w14:paraId="7881EF08" w14:textId="77777777" w:rsidTr="005627E5">
        <w:trPr>
          <w:trHeight w:val="250"/>
        </w:trPr>
        <w:tc>
          <w:tcPr>
            <w:tcW w:w="2694" w:type="dxa"/>
            <w:shd w:val="clear" w:color="auto" w:fill="auto"/>
          </w:tcPr>
          <w:p w14:paraId="3DFD7952" w14:textId="77777777" w:rsidR="005627E5" w:rsidRPr="00F732B5" w:rsidRDefault="005627E5" w:rsidP="005627E5">
            <w:pPr>
              <w:autoSpaceDE w:val="0"/>
              <w:autoSpaceDN w:val="0"/>
              <w:adjustRightInd w:val="0"/>
              <w:spacing w:line="240" w:lineRule="auto"/>
              <w:rPr>
                <w:rFonts w:ascii="Times New Roman" w:hAnsi="Times New Roman"/>
                <w:bCs/>
              </w:rPr>
            </w:pPr>
            <w:r w:rsidRPr="00F732B5">
              <w:rPr>
                <w:rFonts w:ascii="Times New Roman" w:hAnsi="Times New Roman"/>
                <w:bCs/>
              </w:rPr>
              <w:t xml:space="preserve">Aplikasi Monitoring Perkembangan Janin (Antenatal Care) dengan </w:t>
            </w:r>
            <w:r w:rsidRPr="00F732B5">
              <w:rPr>
                <w:rFonts w:ascii="Times New Roman" w:hAnsi="Times New Roman"/>
                <w:bCs/>
              </w:rPr>
              <w:lastRenderedPageBreak/>
              <w:t xml:space="preserve">Metode </w:t>
            </w:r>
            <w:r w:rsidRPr="00F732B5">
              <w:rPr>
                <w:rFonts w:ascii="Times New Roman" w:hAnsi="Times New Roman"/>
                <w:bCs/>
                <w:i/>
              </w:rPr>
              <w:t>Scrum</w:t>
            </w:r>
            <w:r w:rsidRPr="00F732B5">
              <w:rPr>
                <w:rFonts w:ascii="Times New Roman" w:hAnsi="Times New Roman"/>
                <w:bCs/>
              </w:rPr>
              <w:t xml:space="preserve"> Berbasis Perangkat </w:t>
            </w:r>
            <w:r w:rsidRPr="00F732B5">
              <w:rPr>
                <w:rFonts w:ascii="Times New Roman" w:hAnsi="Times New Roman"/>
                <w:bCs/>
                <w:i/>
              </w:rPr>
              <w:t>Mobile</w:t>
            </w:r>
          </w:p>
          <w:p w14:paraId="402423DE" w14:textId="77777777" w:rsidR="005627E5" w:rsidRPr="00F732B5" w:rsidRDefault="005627E5" w:rsidP="005627E5">
            <w:pPr>
              <w:spacing w:line="240" w:lineRule="auto"/>
              <w:rPr>
                <w:rFonts w:ascii="Times New Roman" w:hAnsi="Times New Roman"/>
                <w:bCs/>
              </w:rPr>
            </w:pPr>
          </w:p>
          <w:p w14:paraId="4580D6C3" w14:textId="77777777" w:rsidR="005627E5" w:rsidRPr="00F732B5" w:rsidRDefault="005627E5" w:rsidP="005627E5">
            <w:pPr>
              <w:autoSpaceDE w:val="0"/>
              <w:autoSpaceDN w:val="0"/>
              <w:adjustRightInd w:val="0"/>
              <w:spacing w:line="240" w:lineRule="auto"/>
              <w:rPr>
                <w:rFonts w:ascii="Times New Roman" w:hAnsi="Times New Roman"/>
                <w:bCs/>
              </w:rPr>
            </w:pPr>
            <w:r w:rsidRPr="00F732B5">
              <w:rPr>
                <w:rFonts w:ascii="Times New Roman" w:hAnsi="Times New Roman"/>
                <w:bCs/>
              </w:rPr>
              <w:t>Penulis: Zaki Imaduddin, Henry Saptono, Syifa Tazkiy Fauziah,</w:t>
            </w:r>
          </w:p>
          <w:p w14:paraId="0BD0E370" w14:textId="7ABBCBE1" w:rsidR="005627E5" w:rsidRPr="00546488" w:rsidRDefault="005627E5" w:rsidP="005627E5">
            <w:pPr>
              <w:autoSpaceDE w:val="0"/>
              <w:autoSpaceDN w:val="0"/>
              <w:adjustRightInd w:val="0"/>
              <w:spacing w:after="0" w:line="240" w:lineRule="auto"/>
              <w:rPr>
                <w:rFonts w:ascii="Times New Roman" w:hAnsi="Times New Roman"/>
                <w:bCs/>
              </w:rPr>
            </w:pPr>
            <w:r w:rsidRPr="00F732B5">
              <w:rPr>
                <w:rFonts w:ascii="Times New Roman" w:hAnsi="Times New Roman"/>
                <w:bCs/>
              </w:rPr>
              <w:t>Hilmy Abidzar Tawakal, Dede Hamzah</w:t>
            </w:r>
            <w:r w:rsidRPr="00F732B5">
              <w:rPr>
                <w:rFonts w:ascii="Times New Roman" w:hAnsi="Times New Roman"/>
              </w:rPr>
              <w:t>.</w:t>
            </w:r>
          </w:p>
        </w:tc>
        <w:tc>
          <w:tcPr>
            <w:tcW w:w="2234" w:type="dxa"/>
            <w:shd w:val="clear" w:color="auto" w:fill="auto"/>
          </w:tcPr>
          <w:p w14:paraId="2F37F609" w14:textId="1FDF816C" w:rsidR="005627E5" w:rsidRPr="00546488" w:rsidRDefault="006F74D9" w:rsidP="006F74D9">
            <w:pPr>
              <w:autoSpaceDE w:val="0"/>
              <w:autoSpaceDN w:val="0"/>
              <w:adjustRightInd w:val="0"/>
              <w:spacing w:after="0" w:line="240" w:lineRule="auto"/>
              <w:jc w:val="center"/>
              <w:rPr>
                <w:rFonts w:ascii="Times New Roman" w:hAnsi="Times New Roman"/>
                <w:b/>
                <w:bCs/>
              </w:rPr>
            </w:pPr>
            <w:r>
              <w:rPr>
                <w:rFonts w:ascii="Times New Roman" w:hAnsi="Times New Roman"/>
              </w:rPr>
              <w:lastRenderedPageBreak/>
              <w:t>RCT</w:t>
            </w:r>
          </w:p>
        </w:tc>
        <w:tc>
          <w:tcPr>
            <w:tcW w:w="4394" w:type="dxa"/>
            <w:shd w:val="clear" w:color="auto" w:fill="auto"/>
          </w:tcPr>
          <w:p w14:paraId="10E69229" w14:textId="02AF4C72" w:rsidR="005627E5" w:rsidRPr="00546488" w:rsidRDefault="005627E5" w:rsidP="005627E5">
            <w:pPr>
              <w:spacing w:line="240" w:lineRule="auto"/>
              <w:jc w:val="both"/>
              <w:rPr>
                <w:rFonts w:ascii="Times New Roman" w:hAnsi="Times New Roman"/>
              </w:rPr>
            </w:pPr>
            <w:r w:rsidRPr="00F732B5">
              <w:rPr>
                <w:rFonts w:ascii="Times New Roman" w:hAnsi="Times New Roman"/>
              </w:rPr>
              <w:t xml:space="preserve">Penelitian ini dapat memberikan kemudahan bagi para bidan dengan menerapkan sistem Monitoring perkembangan pasien dalam bentuk aplikasi antenatal care pada perangkat mobile dan juga Peneliti membuat aplikasi berbasis </w:t>
            </w:r>
            <w:r w:rsidRPr="00F732B5">
              <w:rPr>
                <w:rFonts w:ascii="Times New Roman" w:hAnsi="Times New Roman"/>
                <w:i/>
              </w:rPr>
              <w:lastRenderedPageBreak/>
              <w:t>local web</w:t>
            </w:r>
            <w:r w:rsidRPr="00F732B5">
              <w:rPr>
                <w:rFonts w:ascii="Times New Roman" w:hAnsi="Times New Roman"/>
              </w:rPr>
              <w:t xml:space="preserve"> apabila ditempat terpencil tidak memungkinkan adanya Perangkat </w:t>
            </w:r>
            <w:r w:rsidRPr="00F732B5">
              <w:rPr>
                <w:rFonts w:ascii="Times New Roman" w:hAnsi="Times New Roman"/>
                <w:i/>
              </w:rPr>
              <w:t>mobile</w:t>
            </w:r>
            <w:r w:rsidRPr="00F732B5">
              <w:rPr>
                <w:rFonts w:ascii="Times New Roman" w:hAnsi="Times New Roman"/>
              </w:rPr>
              <w:t xml:space="preserve"> maupun sinyal yang memadai. Penelitian akan menggunakan metode </w:t>
            </w:r>
            <w:r w:rsidRPr="00F732B5">
              <w:rPr>
                <w:rFonts w:ascii="Times New Roman" w:hAnsi="Times New Roman"/>
                <w:i/>
              </w:rPr>
              <w:t>agile Development scrum</w:t>
            </w:r>
            <w:r w:rsidRPr="00F732B5">
              <w:rPr>
                <w:rFonts w:ascii="Times New Roman" w:hAnsi="Times New Roman"/>
              </w:rPr>
              <w:t xml:space="preserve"> yang akan diuji langsung hasilnya pada rumah sakit rscm dan rumah sakit ibu dan anak di kota bekasi.</w:t>
            </w:r>
          </w:p>
        </w:tc>
      </w:tr>
      <w:tr w:rsidR="005627E5" w:rsidRPr="00546488" w14:paraId="1A38C659" w14:textId="77777777" w:rsidTr="005627E5">
        <w:trPr>
          <w:trHeight w:val="262"/>
        </w:trPr>
        <w:tc>
          <w:tcPr>
            <w:tcW w:w="2694" w:type="dxa"/>
            <w:tcBorders>
              <w:top w:val="single" w:sz="4" w:space="0" w:color="7F7F7F"/>
              <w:bottom w:val="single" w:sz="4" w:space="0" w:color="7F7F7F"/>
            </w:tcBorders>
            <w:shd w:val="clear" w:color="auto" w:fill="auto"/>
          </w:tcPr>
          <w:p w14:paraId="629362A3" w14:textId="77777777" w:rsidR="005627E5" w:rsidRPr="00F732B5" w:rsidRDefault="005627E5" w:rsidP="005627E5">
            <w:pPr>
              <w:autoSpaceDE w:val="0"/>
              <w:autoSpaceDN w:val="0"/>
              <w:adjustRightInd w:val="0"/>
              <w:spacing w:line="240" w:lineRule="auto"/>
              <w:rPr>
                <w:rFonts w:ascii="Times New Roman" w:hAnsi="Times New Roman"/>
              </w:rPr>
            </w:pPr>
            <w:r w:rsidRPr="00F732B5">
              <w:rPr>
                <w:rFonts w:ascii="Times New Roman" w:hAnsi="Times New Roman"/>
              </w:rPr>
              <w:lastRenderedPageBreak/>
              <w:t xml:space="preserve">Sistem Informasi Dan Monitoring Perkembangan Janin Berbasis </w:t>
            </w:r>
            <w:r w:rsidRPr="00F732B5">
              <w:rPr>
                <w:rFonts w:ascii="Times New Roman" w:hAnsi="Times New Roman"/>
                <w:i/>
              </w:rPr>
              <w:t>Android</w:t>
            </w:r>
          </w:p>
          <w:p w14:paraId="4B3BF1C3" w14:textId="77777777" w:rsidR="005627E5" w:rsidRPr="00F732B5" w:rsidRDefault="005627E5" w:rsidP="005627E5">
            <w:pPr>
              <w:spacing w:line="240" w:lineRule="auto"/>
              <w:rPr>
                <w:rFonts w:ascii="Times New Roman" w:hAnsi="Times New Roman"/>
              </w:rPr>
            </w:pPr>
          </w:p>
          <w:p w14:paraId="2BBBF254" w14:textId="55B6AAEB" w:rsidR="005627E5" w:rsidRPr="00546488" w:rsidRDefault="005627E5" w:rsidP="005627E5">
            <w:pPr>
              <w:autoSpaceDE w:val="0"/>
              <w:autoSpaceDN w:val="0"/>
              <w:adjustRightInd w:val="0"/>
              <w:spacing w:after="0" w:line="240" w:lineRule="auto"/>
              <w:rPr>
                <w:rFonts w:ascii="Times New Roman" w:hAnsi="Times New Roman"/>
                <w:bCs/>
              </w:rPr>
            </w:pPr>
            <w:r w:rsidRPr="00F732B5">
              <w:rPr>
                <w:rFonts w:ascii="Times New Roman" w:hAnsi="Times New Roman"/>
              </w:rPr>
              <w:t>Penulis: Hilmy Abidzar Tawakal, Zaki Imaduddin, Irfan Prasetyo.</w:t>
            </w:r>
          </w:p>
        </w:tc>
        <w:tc>
          <w:tcPr>
            <w:tcW w:w="2234" w:type="dxa"/>
            <w:tcBorders>
              <w:top w:val="single" w:sz="4" w:space="0" w:color="7F7F7F"/>
              <w:bottom w:val="single" w:sz="4" w:space="0" w:color="7F7F7F"/>
            </w:tcBorders>
            <w:shd w:val="clear" w:color="auto" w:fill="auto"/>
          </w:tcPr>
          <w:p w14:paraId="5F41B198" w14:textId="5BC7D47C" w:rsidR="005627E5" w:rsidRPr="00546488" w:rsidRDefault="005627E5" w:rsidP="006F74D9">
            <w:pPr>
              <w:autoSpaceDE w:val="0"/>
              <w:autoSpaceDN w:val="0"/>
              <w:adjustRightInd w:val="0"/>
              <w:spacing w:after="0" w:line="240" w:lineRule="auto"/>
              <w:jc w:val="center"/>
              <w:rPr>
                <w:rFonts w:ascii="Times New Roman" w:hAnsi="Times New Roman"/>
                <w:b/>
                <w:bCs/>
              </w:rPr>
            </w:pPr>
            <w:r w:rsidRPr="00F732B5">
              <w:rPr>
                <w:rFonts w:ascii="Times New Roman" w:hAnsi="Times New Roman"/>
                <w:i/>
              </w:rPr>
              <w:t>Case Report</w:t>
            </w:r>
          </w:p>
        </w:tc>
        <w:tc>
          <w:tcPr>
            <w:tcW w:w="4394" w:type="dxa"/>
            <w:tcBorders>
              <w:top w:val="single" w:sz="4" w:space="0" w:color="7F7F7F"/>
              <w:bottom w:val="single" w:sz="4" w:space="0" w:color="7F7F7F"/>
            </w:tcBorders>
            <w:shd w:val="clear" w:color="auto" w:fill="auto"/>
          </w:tcPr>
          <w:p w14:paraId="7646EE81" w14:textId="193BE9DA" w:rsidR="005627E5" w:rsidRPr="00546488" w:rsidRDefault="005627E5" w:rsidP="005627E5">
            <w:pPr>
              <w:autoSpaceDE w:val="0"/>
              <w:autoSpaceDN w:val="0"/>
              <w:adjustRightInd w:val="0"/>
              <w:spacing w:after="0" w:line="240" w:lineRule="auto"/>
              <w:jc w:val="both"/>
              <w:rPr>
                <w:rFonts w:ascii="Times New Roman" w:hAnsi="Times New Roman"/>
                <w:b/>
                <w:bCs/>
              </w:rPr>
            </w:pPr>
            <w:r w:rsidRPr="00F732B5">
              <w:rPr>
                <w:rFonts w:ascii="Times New Roman" w:hAnsi="Times New Roman"/>
              </w:rPr>
              <w:t>Pengembangan aplikasi untuk perangkat bergerak bagi ibu hamil maupun petugas kesehatan (bidan) menjadi penting. Diharapkan dengan dikembangkannya aplikasi untuk perangkat bergerak, ibu hamil maupun tenaga medis menjadi mudah untuk melakukan proses pencatatan dan pengawasan perkembangan janin. Metode untuk mengukur perkembangan berat badan janin dilakukan dengan menggunakan pengukuran biometri janin melalui citra USG serta pengukuran tinggi fundus uteri. Aplikasi yang dikembangkan juga mampu menampilkan informasi grafis yang mudah dipahami mengenai perkembangan janin.</w:t>
            </w:r>
          </w:p>
        </w:tc>
      </w:tr>
      <w:tr w:rsidR="005627E5" w:rsidRPr="00546488" w14:paraId="5E73F8A3" w14:textId="77777777" w:rsidTr="005627E5">
        <w:trPr>
          <w:trHeight w:val="262"/>
        </w:trPr>
        <w:tc>
          <w:tcPr>
            <w:tcW w:w="2694" w:type="dxa"/>
            <w:shd w:val="clear" w:color="auto" w:fill="auto"/>
          </w:tcPr>
          <w:p w14:paraId="1C2F6E18" w14:textId="77777777" w:rsidR="005627E5" w:rsidRPr="00F732B5" w:rsidRDefault="005627E5" w:rsidP="005627E5">
            <w:pPr>
              <w:spacing w:line="240" w:lineRule="auto"/>
              <w:rPr>
                <w:rFonts w:ascii="Times New Roman" w:hAnsi="Times New Roman"/>
                <w:i/>
              </w:rPr>
            </w:pPr>
            <w:r w:rsidRPr="00F732B5">
              <w:rPr>
                <w:rFonts w:ascii="Times New Roman" w:hAnsi="Times New Roman"/>
                <w:i/>
              </w:rPr>
              <w:t>Intermittent Fetal Heart Rate Monitoring Using a Fetoscope or Hand Held Doppler in Rural Tanzania : a Randomized controlled trial</w:t>
            </w:r>
          </w:p>
          <w:p w14:paraId="629F4869" w14:textId="77777777" w:rsidR="005627E5" w:rsidRPr="00F732B5" w:rsidRDefault="005627E5" w:rsidP="005627E5">
            <w:pPr>
              <w:autoSpaceDE w:val="0"/>
              <w:autoSpaceDN w:val="0"/>
              <w:adjustRightInd w:val="0"/>
              <w:spacing w:line="240" w:lineRule="auto"/>
              <w:rPr>
                <w:rFonts w:ascii="Times New Roman" w:eastAsia="ArialUnicodeMS" w:hAnsi="Times New Roman"/>
              </w:rPr>
            </w:pPr>
            <w:r w:rsidRPr="00F732B5">
              <w:rPr>
                <w:rFonts w:ascii="Times New Roman" w:hAnsi="Times New Roman"/>
              </w:rPr>
              <w:t>(</w:t>
            </w:r>
            <w:r w:rsidRPr="00F732B5">
              <w:rPr>
                <w:rFonts w:ascii="Times New Roman" w:eastAsia="ArialUnicodeMS" w:hAnsi="Times New Roman"/>
              </w:rPr>
              <w:t>Pemantauan detak jantung janin intermiten menggunakan</w:t>
            </w:r>
          </w:p>
          <w:p w14:paraId="13A9DF1B" w14:textId="77777777" w:rsidR="005627E5" w:rsidRPr="00F732B5" w:rsidRDefault="005627E5" w:rsidP="005627E5">
            <w:pPr>
              <w:spacing w:line="240" w:lineRule="auto"/>
              <w:rPr>
                <w:rFonts w:ascii="Times New Roman" w:eastAsia="ArialUnicodeMS" w:hAnsi="Times New Roman"/>
              </w:rPr>
            </w:pPr>
            <w:r w:rsidRPr="00F732B5">
              <w:rPr>
                <w:rFonts w:ascii="Times New Roman" w:eastAsia="ArialUnicodeMS" w:hAnsi="Times New Roman"/>
              </w:rPr>
              <w:t>fetoskop atau Doppler genggam di pedesaan Tanzania: uji coba terkontrol secara acak)</w:t>
            </w:r>
          </w:p>
          <w:p w14:paraId="76E0C50E" w14:textId="77777777" w:rsidR="005627E5" w:rsidRPr="00F732B5" w:rsidRDefault="005627E5" w:rsidP="005627E5">
            <w:pPr>
              <w:spacing w:line="240" w:lineRule="auto"/>
              <w:rPr>
                <w:rFonts w:ascii="Times New Roman" w:eastAsia="ArialUnicodeMS" w:hAnsi="Times New Roman"/>
              </w:rPr>
            </w:pPr>
          </w:p>
          <w:p w14:paraId="27F49768" w14:textId="77777777" w:rsidR="005627E5" w:rsidRPr="00F732B5" w:rsidRDefault="005627E5" w:rsidP="005627E5">
            <w:pPr>
              <w:autoSpaceDE w:val="0"/>
              <w:autoSpaceDN w:val="0"/>
              <w:adjustRightInd w:val="0"/>
              <w:spacing w:line="240" w:lineRule="auto"/>
              <w:rPr>
                <w:rFonts w:ascii="Times New Roman" w:eastAsia="ArialUnicodeMS" w:hAnsi="Times New Roman"/>
              </w:rPr>
            </w:pPr>
            <w:r w:rsidRPr="00F732B5">
              <w:rPr>
                <w:rFonts w:ascii="Times New Roman" w:eastAsia="ArialUnicodeMS" w:hAnsi="Times New Roman"/>
              </w:rPr>
              <w:t>Penulis: Paschal Francis Mdoe, Hege L. Ersdal, Estomih R. Mduma, Jeffrey M. Perlman, Robert Moshiro,</w:t>
            </w:r>
          </w:p>
          <w:p w14:paraId="0F1E0500" w14:textId="6D614B38" w:rsidR="005627E5" w:rsidRPr="00546488" w:rsidRDefault="005627E5" w:rsidP="005627E5">
            <w:pPr>
              <w:autoSpaceDE w:val="0"/>
              <w:autoSpaceDN w:val="0"/>
              <w:adjustRightInd w:val="0"/>
              <w:spacing w:after="0" w:line="240" w:lineRule="auto"/>
              <w:rPr>
                <w:rFonts w:ascii="Times New Roman" w:hAnsi="Times New Roman"/>
                <w:bCs/>
              </w:rPr>
            </w:pPr>
            <w:r w:rsidRPr="00F732B5">
              <w:rPr>
                <w:rFonts w:ascii="Times New Roman" w:eastAsia="ArialUnicodeMS" w:hAnsi="Times New Roman"/>
              </w:rPr>
              <w:t>Peter T. Wangwe  dan Hussein Kidanto.</w:t>
            </w:r>
          </w:p>
        </w:tc>
        <w:tc>
          <w:tcPr>
            <w:tcW w:w="2234" w:type="dxa"/>
            <w:shd w:val="clear" w:color="auto" w:fill="auto"/>
          </w:tcPr>
          <w:p w14:paraId="1329BE29" w14:textId="488F8666" w:rsidR="005627E5" w:rsidRPr="00546488" w:rsidRDefault="005627E5" w:rsidP="006F74D9">
            <w:pPr>
              <w:autoSpaceDE w:val="0"/>
              <w:autoSpaceDN w:val="0"/>
              <w:adjustRightInd w:val="0"/>
              <w:spacing w:after="0" w:line="240" w:lineRule="auto"/>
              <w:jc w:val="center"/>
              <w:rPr>
                <w:rFonts w:ascii="Times New Roman" w:hAnsi="Times New Roman"/>
                <w:b/>
                <w:bCs/>
              </w:rPr>
            </w:pPr>
            <w:r w:rsidRPr="00F732B5">
              <w:rPr>
                <w:rFonts w:ascii="Times New Roman" w:hAnsi="Times New Roman"/>
                <w:i/>
              </w:rPr>
              <w:t>Case Control</w:t>
            </w:r>
          </w:p>
        </w:tc>
        <w:tc>
          <w:tcPr>
            <w:tcW w:w="4394" w:type="dxa"/>
            <w:shd w:val="clear" w:color="auto" w:fill="auto"/>
          </w:tcPr>
          <w:p w14:paraId="4370EE55" w14:textId="6E5B4FC7" w:rsidR="005627E5" w:rsidRPr="00546488" w:rsidRDefault="005627E5" w:rsidP="005627E5">
            <w:pPr>
              <w:autoSpaceDE w:val="0"/>
              <w:autoSpaceDN w:val="0"/>
              <w:adjustRightInd w:val="0"/>
              <w:spacing w:after="0" w:line="240" w:lineRule="auto"/>
              <w:jc w:val="both"/>
              <w:rPr>
                <w:rFonts w:ascii="Times New Roman" w:hAnsi="Times New Roman"/>
                <w:b/>
                <w:bCs/>
              </w:rPr>
            </w:pPr>
            <w:r w:rsidRPr="00F732B5">
              <w:rPr>
                <w:rFonts w:ascii="Times New Roman" w:eastAsia="ArialUnicodeMS" w:hAnsi="Times New Roman"/>
                <w:color w:val="131413"/>
              </w:rPr>
              <w:t xml:space="preserve">Percobaan ini gagal untuk menunjukkan perbedaan yang signifikan secara statistik dalam mendeteksi DJJ abnormal antara </w:t>
            </w:r>
            <w:r w:rsidRPr="00F732B5">
              <w:rPr>
                <w:rFonts w:ascii="Times New Roman" w:eastAsia="ArialUnicodeMS" w:hAnsi="Times New Roman"/>
                <w:i/>
                <w:color w:val="131413"/>
              </w:rPr>
              <w:t>Doppler</w:t>
            </w:r>
            <w:r w:rsidRPr="00F732B5">
              <w:rPr>
                <w:rFonts w:ascii="Times New Roman" w:eastAsia="ArialUnicodeMS" w:hAnsi="Times New Roman"/>
                <w:color w:val="131413"/>
              </w:rPr>
              <w:t xml:space="preserve"> dan </w:t>
            </w:r>
            <w:r w:rsidRPr="00F732B5">
              <w:rPr>
                <w:rFonts w:ascii="Times New Roman" w:eastAsia="ArialUnicodeMS" w:hAnsi="Times New Roman"/>
                <w:i/>
                <w:color w:val="131413"/>
              </w:rPr>
              <w:t>fetoscope</w:t>
            </w:r>
            <w:r w:rsidRPr="00F732B5">
              <w:rPr>
                <w:rFonts w:ascii="Times New Roman" w:eastAsia="ArialUnicodeMS" w:hAnsi="Times New Roman"/>
                <w:color w:val="131413"/>
              </w:rPr>
              <w:t xml:space="preserve"> yang digunakan secara intermiten dan hasil perinatal yang merugikan. Namun, pengukuran FHR tidak dilakukan sesering yang direkomendasikan oleh pedoman internasional. Melakukan studi terkontrol secara acak di pengaturan pedesaan dengan sumber daya terbatas dikaitkan dengan tantangan utama.</w:t>
            </w:r>
          </w:p>
        </w:tc>
      </w:tr>
      <w:tr w:rsidR="005627E5" w:rsidRPr="00546488" w14:paraId="1A24D06D" w14:textId="77777777" w:rsidTr="005627E5">
        <w:trPr>
          <w:trHeight w:val="262"/>
        </w:trPr>
        <w:tc>
          <w:tcPr>
            <w:tcW w:w="2694" w:type="dxa"/>
            <w:tcBorders>
              <w:top w:val="single" w:sz="4" w:space="0" w:color="7F7F7F"/>
              <w:bottom w:val="single" w:sz="4" w:space="0" w:color="7F7F7F"/>
            </w:tcBorders>
            <w:shd w:val="clear" w:color="auto" w:fill="auto"/>
          </w:tcPr>
          <w:p w14:paraId="145794D2" w14:textId="77777777" w:rsidR="005627E5" w:rsidRPr="00F732B5" w:rsidRDefault="005627E5" w:rsidP="005627E5">
            <w:pPr>
              <w:spacing w:line="240" w:lineRule="auto"/>
              <w:jc w:val="both"/>
              <w:rPr>
                <w:rFonts w:ascii="Times New Roman" w:hAnsi="Times New Roman"/>
              </w:rPr>
            </w:pPr>
            <w:r w:rsidRPr="00F732B5">
              <w:rPr>
                <w:rFonts w:ascii="Times New Roman" w:hAnsi="Times New Roman"/>
              </w:rPr>
              <w:t xml:space="preserve">Menggunakan Sistem Perekaman Gerakan Janin Sensor </w:t>
            </w:r>
            <w:r w:rsidRPr="00F732B5">
              <w:rPr>
                <w:rFonts w:ascii="Times New Roman" w:hAnsi="Times New Roman"/>
                <w:i/>
              </w:rPr>
              <w:t>Accelerometer</w:t>
            </w:r>
          </w:p>
          <w:p w14:paraId="7EF5056A" w14:textId="77777777" w:rsidR="005627E5" w:rsidRPr="00F732B5" w:rsidRDefault="005627E5" w:rsidP="005627E5">
            <w:pPr>
              <w:spacing w:line="240" w:lineRule="auto"/>
              <w:jc w:val="both"/>
              <w:rPr>
                <w:rFonts w:ascii="Times New Roman" w:hAnsi="Times New Roman"/>
              </w:rPr>
            </w:pPr>
          </w:p>
          <w:p w14:paraId="2216632D" w14:textId="18DDBE81" w:rsidR="005627E5" w:rsidRPr="00546488" w:rsidRDefault="005627E5" w:rsidP="005627E5">
            <w:pPr>
              <w:autoSpaceDE w:val="0"/>
              <w:autoSpaceDN w:val="0"/>
              <w:adjustRightInd w:val="0"/>
              <w:spacing w:after="0" w:line="240" w:lineRule="auto"/>
              <w:jc w:val="center"/>
              <w:rPr>
                <w:rFonts w:ascii="Times New Roman" w:hAnsi="Times New Roman"/>
                <w:bCs/>
              </w:rPr>
            </w:pPr>
            <w:r w:rsidRPr="00F732B5">
              <w:rPr>
                <w:rFonts w:ascii="Times New Roman" w:hAnsi="Times New Roman"/>
              </w:rPr>
              <w:lastRenderedPageBreak/>
              <w:t>Penulis: Nor Diana Zakaria, Paulson Eberechukwu Numan,  dan MB Malarvili</w:t>
            </w:r>
          </w:p>
        </w:tc>
        <w:tc>
          <w:tcPr>
            <w:tcW w:w="2234" w:type="dxa"/>
            <w:tcBorders>
              <w:top w:val="single" w:sz="4" w:space="0" w:color="7F7F7F"/>
              <w:bottom w:val="single" w:sz="4" w:space="0" w:color="7F7F7F"/>
            </w:tcBorders>
            <w:shd w:val="clear" w:color="auto" w:fill="auto"/>
          </w:tcPr>
          <w:p w14:paraId="002544DB" w14:textId="21BB30D6" w:rsidR="005627E5" w:rsidRPr="00546488" w:rsidRDefault="006F74D9" w:rsidP="006F74D9">
            <w:pPr>
              <w:autoSpaceDE w:val="0"/>
              <w:autoSpaceDN w:val="0"/>
              <w:adjustRightInd w:val="0"/>
              <w:spacing w:after="0" w:line="240" w:lineRule="auto"/>
              <w:jc w:val="center"/>
              <w:rPr>
                <w:rFonts w:ascii="Times New Roman" w:hAnsi="Times New Roman"/>
                <w:b/>
                <w:bCs/>
              </w:rPr>
            </w:pPr>
            <w:r>
              <w:rPr>
                <w:rFonts w:ascii="Times New Roman" w:hAnsi="Times New Roman"/>
              </w:rPr>
              <w:lastRenderedPageBreak/>
              <w:t>RCT</w:t>
            </w:r>
          </w:p>
        </w:tc>
        <w:tc>
          <w:tcPr>
            <w:tcW w:w="4394" w:type="dxa"/>
            <w:tcBorders>
              <w:top w:val="single" w:sz="4" w:space="0" w:color="7F7F7F"/>
              <w:bottom w:val="single" w:sz="4" w:space="0" w:color="7F7F7F"/>
            </w:tcBorders>
            <w:shd w:val="clear" w:color="auto" w:fill="auto"/>
          </w:tcPr>
          <w:p w14:paraId="30CF4207" w14:textId="5442F1DE" w:rsidR="005627E5" w:rsidRPr="00546488" w:rsidRDefault="005627E5" w:rsidP="005627E5">
            <w:pPr>
              <w:autoSpaceDE w:val="0"/>
              <w:autoSpaceDN w:val="0"/>
              <w:adjustRightInd w:val="0"/>
              <w:spacing w:after="0" w:line="240" w:lineRule="auto"/>
              <w:jc w:val="both"/>
              <w:rPr>
                <w:rFonts w:ascii="Times New Roman" w:hAnsi="Times New Roman"/>
                <w:b/>
                <w:bCs/>
              </w:rPr>
            </w:pPr>
            <w:r w:rsidRPr="00F732B5">
              <w:rPr>
                <w:rFonts w:ascii="Times New Roman" w:hAnsi="Times New Roman"/>
              </w:rPr>
              <w:t xml:space="preserve">Temuan menunjukkan bahwa sistem pencatatan gerakan janin yang diusulkan memiliki tingkat akurasi yang lebih baik daripada teknik persepsi ibu, dan dapat dibandingkan dengan USG. Sensor tersebut ditempatkan di perut ibu untuk merekam dan memproses sinyal fisik yang berasal dari janin. Perbandingan data yang dicatat dari gerakan janin dengan USG dan </w:t>
            </w:r>
            <w:r w:rsidRPr="00F732B5">
              <w:rPr>
                <w:rFonts w:ascii="Times New Roman" w:hAnsi="Times New Roman"/>
              </w:rPr>
              <w:lastRenderedPageBreak/>
              <w:t>teknik persepsi ibu memberikan hasil sebagai berikut. Akurasi 59,78%, 85,87%, dan 97,83% dicapai dengan menggunakan teknik persepsi ibu, sistem pencatatan gerakan janin, dan USG.</w:t>
            </w:r>
          </w:p>
        </w:tc>
      </w:tr>
      <w:tr w:rsidR="005627E5" w:rsidRPr="00546488" w14:paraId="466F8382" w14:textId="77777777" w:rsidTr="005627E5">
        <w:trPr>
          <w:trHeight w:val="262"/>
        </w:trPr>
        <w:tc>
          <w:tcPr>
            <w:tcW w:w="2694" w:type="dxa"/>
            <w:shd w:val="clear" w:color="auto" w:fill="auto"/>
          </w:tcPr>
          <w:p w14:paraId="33FC74E6" w14:textId="77777777" w:rsidR="005627E5" w:rsidRPr="00F732B5" w:rsidRDefault="005627E5" w:rsidP="005627E5">
            <w:pPr>
              <w:spacing w:line="240" w:lineRule="auto"/>
              <w:jc w:val="both"/>
              <w:rPr>
                <w:rFonts w:ascii="Times New Roman" w:hAnsi="Times New Roman"/>
                <w:i/>
              </w:rPr>
            </w:pPr>
            <w:r w:rsidRPr="00F732B5">
              <w:rPr>
                <w:rFonts w:ascii="Times New Roman" w:hAnsi="Times New Roman"/>
                <w:i/>
              </w:rPr>
              <w:lastRenderedPageBreak/>
              <w:t>Antepartum Fetal Monitoring through a wearable system and a mobile application</w:t>
            </w:r>
          </w:p>
          <w:p w14:paraId="771D753E" w14:textId="77777777" w:rsidR="005627E5" w:rsidRPr="00F732B5" w:rsidRDefault="005627E5" w:rsidP="005627E5">
            <w:pPr>
              <w:spacing w:line="240" w:lineRule="auto"/>
              <w:jc w:val="both"/>
              <w:rPr>
                <w:rFonts w:ascii="Times New Roman" w:hAnsi="Times New Roman"/>
              </w:rPr>
            </w:pPr>
            <w:r w:rsidRPr="00F732B5">
              <w:rPr>
                <w:rFonts w:ascii="Times New Roman" w:hAnsi="Times New Roman"/>
              </w:rPr>
              <w:t>(Pemantauan Janin Antepartum melalui sistem yang dapat dikenakan dan aplikasi seluler)</w:t>
            </w:r>
          </w:p>
          <w:p w14:paraId="4027B59F" w14:textId="77777777" w:rsidR="005627E5" w:rsidRPr="00F732B5" w:rsidRDefault="005627E5" w:rsidP="005627E5">
            <w:pPr>
              <w:spacing w:line="240" w:lineRule="auto"/>
              <w:jc w:val="both"/>
              <w:rPr>
                <w:rFonts w:ascii="Times New Roman" w:hAnsi="Times New Roman"/>
              </w:rPr>
            </w:pPr>
          </w:p>
          <w:p w14:paraId="115CAB36" w14:textId="4E6F7665" w:rsidR="005627E5" w:rsidRPr="00546488" w:rsidRDefault="005627E5" w:rsidP="005627E5">
            <w:pPr>
              <w:autoSpaceDE w:val="0"/>
              <w:autoSpaceDN w:val="0"/>
              <w:adjustRightInd w:val="0"/>
              <w:spacing w:after="0" w:line="240" w:lineRule="auto"/>
              <w:jc w:val="center"/>
              <w:rPr>
                <w:rFonts w:ascii="Times New Roman" w:hAnsi="Times New Roman"/>
                <w:bCs/>
              </w:rPr>
            </w:pPr>
            <w:r w:rsidRPr="00F732B5">
              <w:rPr>
                <w:rFonts w:ascii="Times New Roman" w:hAnsi="Times New Roman"/>
              </w:rPr>
              <w:t>Penulis: Maria G. Signorini, Giordano Lanzola, Emanuele Torti  Indo, Andrea Fanelli  dan Giovanni Magenes</w:t>
            </w:r>
          </w:p>
        </w:tc>
        <w:tc>
          <w:tcPr>
            <w:tcW w:w="2234" w:type="dxa"/>
            <w:shd w:val="clear" w:color="auto" w:fill="auto"/>
          </w:tcPr>
          <w:p w14:paraId="2748DD56" w14:textId="7FEF67A6" w:rsidR="005627E5" w:rsidRPr="00546488" w:rsidRDefault="006F74D9" w:rsidP="006F74D9">
            <w:pPr>
              <w:autoSpaceDE w:val="0"/>
              <w:autoSpaceDN w:val="0"/>
              <w:adjustRightInd w:val="0"/>
              <w:spacing w:after="0" w:line="240" w:lineRule="auto"/>
              <w:jc w:val="center"/>
              <w:rPr>
                <w:rFonts w:ascii="Times New Roman" w:hAnsi="Times New Roman"/>
                <w:b/>
                <w:bCs/>
              </w:rPr>
            </w:pPr>
            <w:r>
              <w:rPr>
                <w:rFonts w:ascii="Times New Roman" w:hAnsi="Times New Roman"/>
              </w:rPr>
              <w:t>RCT</w:t>
            </w:r>
          </w:p>
        </w:tc>
        <w:tc>
          <w:tcPr>
            <w:tcW w:w="4394" w:type="dxa"/>
            <w:shd w:val="clear" w:color="auto" w:fill="auto"/>
          </w:tcPr>
          <w:p w14:paraId="315FE20B" w14:textId="36A58E06" w:rsidR="005627E5" w:rsidRPr="00546488" w:rsidRDefault="005627E5" w:rsidP="005627E5">
            <w:pPr>
              <w:autoSpaceDE w:val="0"/>
              <w:autoSpaceDN w:val="0"/>
              <w:adjustRightInd w:val="0"/>
              <w:spacing w:after="0" w:line="240" w:lineRule="auto"/>
              <w:jc w:val="both"/>
              <w:rPr>
                <w:rFonts w:ascii="Times New Roman" w:hAnsi="Times New Roman"/>
                <w:b/>
                <w:bCs/>
              </w:rPr>
            </w:pPr>
            <w:r w:rsidRPr="00F732B5">
              <w:rPr>
                <w:rFonts w:ascii="Times New Roman" w:hAnsi="Times New Roman"/>
              </w:rPr>
              <w:t>Transmisi FHR ke pusat medis khusus memungkinkan analisis jarak jauhnya, memanfaatkan algoritme canggih yang dijalankan pada perangkat keras berkinerja tinggi yang mampu memperoleh klasifikasi terbaik dari kondisi janin. Sistem ini telah diuji pada sejumlah wanita hamil yang rekaman elektrokardiogram janinnya diperoleh dan diklasifikasikan, menghasilkan skor keseluruhan untuk akurasi dan sensitivitas lebih dari 90%. Pendekatan baru ini dapat membuka perspektif baru tentang pemantauan terus menerus perkembangan janin dengan meningkatkan kinerja pemeriksaan rutin, membuat perawatan benar-benar disesuaikan dengan kebutuhan, dan mengurangi rawat inap atau kunjungan rawat jalan.</w:t>
            </w:r>
          </w:p>
        </w:tc>
      </w:tr>
      <w:tr w:rsidR="005627E5" w:rsidRPr="00546488" w14:paraId="2610A601" w14:textId="77777777" w:rsidTr="005627E5">
        <w:trPr>
          <w:trHeight w:val="262"/>
        </w:trPr>
        <w:tc>
          <w:tcPr>
            <w:tcW w:w="2694" w:type="dxa"/>
            <w:tcBorders>
              <w:top w:val="single" w:sz="4" w:space="0" w:color="7F7F7F"/>
              <w:bottom w:val="single" w:sz="4" w:space="0" w:color="7F7F7F"/>
            </w:tcBorders>
            <w:shd w:val="clear" w:color="auto" w:fill="auto"/>
          </w:tcPr>
          <w:p w14:paraId="53D205E3" w14:textId="77777777" w:rsidR="005627E5" w:rsidRPr="00F732B5" w:rsidRDefault="005627E5" w:rsidP="005627E5">
            <w:pPr>
              <w:spacing w:line="240" w:lineRule="auto"/>
              <w:jc w:val="both"/>
              <w:rPr>
                <w:rFonts w:ascii="Times New Roman" w:hAnsi="Times New Roman"/>
                <w:i/>
              </w:rPr>
            </w:pPr>
            <w:r w:rsidRPr="00F732B5">
              <w:rPr>
                <w:rFonts w:ascii="Times New Roman" w:hAnsi="Times New Roman"/>
                <w:i/>
              </w:rPr>
              <w:t>A Fetal ECG Monitoring System Based on the Android Smartphone</w:t>
            </w:r>
          </w:p>
          <w:p w14:paraId="3B38A57D" w14:textId="77777777" w:rsidR="005627E5" w:rsidRPr="00F732B5" w:rsidRDefault="005627E5" w:rsidP="005627E5">
            <w:pPr>
              <w:spacing w:line="240" w:lineRule="auto"/>
              <w:jc w:val="both"/>
              <w:rPr>
                <w:rFonts w:ascii="Times New Roman" w:hAnsi="Times New Roman"/>
              </w:rPr>
            </w:pPr>
            <w:r w:rsidRPr="00F732B5">
              <w:rPr>
                <w:rFonts w:ascii="Times New Roman" w:hAnsi="Times New Roman"/>
              </w:rPr>
              <w:t xml:space="preserve">(Sistem Pemantauan EKG Janin Berbasis </w:t>
            </w:r>
            <w:r w:rsidRPr="00F732B5">
              <w:rPr>
                <w:rFonts w:ascii="Times New Roman" w:hAnsi="Times New Roman"/>
                <w:i/>
              </w:rPr>
              <w:t>Smartphone Android</w:t>
            </w:r>
            <w:r w:rsidRPr="00F732B5">
              <w:rPr>
                <w:rFonts w:ascii="Times New Roman" w:hAnsi="Times New Roman"/>
              </w:rPr>
              <w:t>)</w:t>
            </w:r>
          </w:p>
          <w:p w14:paraId="073185F4" w14:textId="77777777" w:rsidR="005627E5" w:rsidRPr="00F732B5" w:rsidRDefault="005627E5" w:rsidP="005627E5">
            <w:pPr>
              <w:spacing w:line="240" w:lineRule="auto"/>
              <w:jc w:val="both"/>
              <w:rPr>
                <w:rFonts w:ascii="Times New Roman" w:hAnsi="Times New Roman"/>
              </w:rPr>
            </w:pPr>
          </w:p>
          <w:p w14:paraId="3F14DEF4" w14:textId="11EC9771" w:rsidR="005627E5" w:rsidRPr="00546488" w:rsidRDefault="005627E5" w:rsidP="005627E5">
            <w:pPr>
              <w:autoSpaceDE w:val="0"/>
              <w:autoSpaceDN w:val="0"/>
              <w:adjustRightInd w:val="0"/>
              <w:spacing w:after="0" w:line="240" w:lineRule="auto"/>
              <w:jc w:val="center"/>
              <w:rPr>
                <w:rFonts w:ascii="Times New Roman" w:hAnsi="Times New Roman"/>
                <w:bCs/>
              </w:rPr>
            </w:pPr>
            <w:r w:rsidRPr="00F732B5">
              <w:rPr>
                <w:rFonts w:ascii="Times New Roman" w:hAnsi="Times New Roman"/>
              </w:rPr>
              <w:t>Penulis: Li Yuan, Yanchao Yuan, Zhuhuang Zhou , Yanping Bai and Shuicai Wu</w:t>
            </w:r>
          </w:p>
        </w:tc>
        <w:tc>
          <w:tcPr>
            <w:tcW w:w="2234" w:type="dxa"/>
            <w:tcBorders>
              <w:top w:val="single" w:sz="4" w:space="0" w:color="7F7F7F"/>
              <w:bottom w:val="single" w:sz="4" w:space="0" w:color="7F7F7F"/>
            </w:tcBorders>
            <w:shd w:val="clear" w:color="auto" w:fill="auto"/>
          </w:tcPr>
          <w:p w14:paraId="6317105B" w14:textId="3C7A8D90" w:rsidR="005627E5" w:rsidRPr="00546488" w:rsidRDefault="005627E5" w:rsidP="006F74D9">
            <w:pPr>
              <w:autoSpaceDE w:val="0"/>
              <w:autoSpaceDN w:val="0"/>
              <w:adjustRightInd w:val="0"/>
              <w:spacing w:after="0" w:line="240" w:lineRule="auto"/>
              <w:jc w:val="center"/>
              <w:rPr>
                <w:rFonts w:ascii="Times New Roman" w:hAnsi="Times New Roman"/>
                <w:b/>
                <w:bCs/>
              </w:rPr>
            </w:pPr>
            <w:r w:rsidRPr="00F732B5">
              <w:rPr>
                <w:rFonts w:ascii="Times New Roman" w:hAnsi="Times New Roman"/>
                <w:i/>
              </w:rPr>
              <w:t>Cohort</w:t>
            </w:r>
          </w:p>
        </w:tc>
        <w:tc>
          <w:tcPr>
            <w:tcW w:w="4394" w:type="dxa"/>
            <w:tcBorders>
              <w:top w:val="single" w:sz="4" w:space="0" w:color="7F7F7F"/>
              <w:bottom w:val="single" w:sz="4" w:space="0" w:color="7F7F7F"/>
            </w:tcBorders>
            <w:shd w:val="clear" w:color="auto" w:fill="auto"/>
          </w:tcPr>
          <w:p w14:paraId="06DB4C74" w14:textId="0B118A01" w:rsidR="005627E5" w:rsidRPr="00546488" w:rsidRDefault="005627E5" w:rsidP="005627E5">
            <w:pPr>
              <w:autoSpaceDE w:val="0"/>
              <w:autoSpaceDN w:val="0"/>
              <w:adjustRightInd w:val="0"/>
              <w:spacing w:after="0" w:line="240" w:lineRule="auto"/>
              <w:jc w:val="both"/>
              <w:rPr>
                <w:rFonts w:ascii="Times New Roman" w:hAnsi="Times New Roman"/>
                <w:b/>
                <w:bCs/>
              </w:rPr>
            </w:pPr>
            <w:r w:rsidRPr="00F732B5">
              <w:rPr>
                <w:rFonts w:ascii="Times New Roman" w:hAnsi="Times New Roman"/>
                <w:lang w:val="id-ID"/>
              </w:rPr>
              <w:t>Denyut jantung janin dihitung menggunakan sinyal EKG janin yang diekstraksi. Hasil percobaan menunjukkan bahwa algoritma FastICA dapat mengekstrak EKG janin yang jelas, dan sampelnya entropi dapat dengan benar menentukan saluran tempat EKG janin berada. EKG janin yang diusulkan sistem pemantauan mungkin layak untuk pemantauan EKG janin secara non-invasif dan real-time</w:t>
            </w:r>
          </w:p>
        </w:tc>
      </w:tr>
      <w:tr w:rsidR="005627E5" w:rsidRPr="00546488" w14:paraId="5EB9E9C7" w14:textId="77777777" w:rsidTr="005627E5">
        <w:trPr>
          <w:trHeight w:val="262"/>
        </w:trPr>
        <w:tc>
          <w:tcPr>
            <w:tcW w:w="2694" w:type="dxa"/>
            <w:shd w:val="clear" w:color="auto" w:fill="auto"/>
          </w:tcPr>
          <w:p w14:paraId="44959A0A" w14:textId="77777777" w:rsidR="005627E5" w:rsidRPr="00F732B5" w:rsidRDefault="005627E5" w:rsidP="005627E5">
            <w:pPr>
              <w:spacing w:line="240" w:lineRule="auto"/>
              <w:jc w:val="both"/>
              <w:rPr>
                <w:rFonts w:ascii="Times New Roman" w:hAnsi="Times New Roman"/>
                <w:i/>
              </w:rPr>
            </w:pPr>
            <w:r w:rsidRPr="00F732B5">
              <w:rPr>
                <w:rFonts w:ascii="Times New Roman" w:hAnsi="Times New Roman"/>
                <w:i/>
              </w:rPr>
              <w:t>A portable prototype for diagnosing fetal arrhythmia</w:t>
            </w:r>
          </w:p>
          <w:p w14:paraId="3A434B79" w14:textId="77777777" w:rsidR="005627E5" w:rsidRPr="00F732B5" w:rsidRDefault="005627E5" w:rsidP="005627E5">
            <w:pPr>
              <w:spacing w:line="240" w:lineRule="auto"/>
              <w:jc w:val="both"/>
              <w:rPr>
                <w:rFonts w:ascii="Times New Roman" w:hAnsi="Times New Roman"/>
              </w:rPr>
            </w:pPr>
            <w:r w:rsidRPr="00F732B5">
              <w:rPr>
                <w:rFonts w:ascii="Times New Roman" w:hAnsi="Times New Roman"/>
              </w:rPr>
              <w:t>(Prototipe portabel untuk mendiagnosis aritmia janin)</w:t>
            </w:r>
          </w:p>
          <w:p w14:paraId="42B332A1" w14:textId="77777777" w:rsidR="005627E5" w:rsidRPr="00F732B5" w:rsidRDefault="005627E5" w:rsidP="005627E5">
            <w:pPr>
              <w:spacing w:line="240" w:lineRule="auto"/>
              <w:jc w:val="both"/>
              <w:rPr>
                <w:rFonts w:ascii="Times New Roman" w:hAnsi="Times New Roman"/>
              </w:rPr>
            </w:pPr>
          </w:p>
          <w:p w14:paraId="67BD401D" w14:textId="6FAA23E0" w:rsidR="005627E5" w:rsidRPr="00546488" w:rsidRDefault="005627E5" w:rsidP="005627E5">
            <w:pPr>
              <w:autoSpaceDE w:val="0"/>
              <w:autoSpaceDN w:val="0"/>
              <w:adjustRightInd w:val="0"/>
              <w:spacing w:after="0" w:line="240" w:lineRule="auto"/>
              <w:jc w:val="center"/>
              <w:rPr>
                <w:rFonts w:ascii="Times New Roman" w:hAnsi="Times New Roman"/>
                <w:bCs/>
              </w:rPr>
            </w:pPr>
            <w:r w:rsidRPr="00F732B5">
              <w:rPr>
                <w:rFonts w:ascii="Times New Roman" w:hAnsi="Times New Roman"/>
              </w:rPr>
              <w:t>Penulis: Abril Corona Figueroa</w:t>
            </w:r>
          </w:p>
        </w:tc>
        <w:tc>
          <w:tcPr>
            <w:tcW w:w="2234" w:type="dxa"/>
            <w:shd w:val="clear" w:color="auto" w:fill="auto"/>
          </w:tcPr>
          <w:p w14:paraId="6D2F3CF6" w14:textId="4F7A108F" w:rsidR="005627E5" w:rsidRPr="00F732B5" w:rsidRDefault="006F74D9" w:rsidP="006F74D9">
            <w:pPr>
              <w:spacing w:line="240" w:lineRule="auto"/>
              <w:jc w:val="center"/>
              <w:rPr>
                <w:rFonts w:ascii="Times New Roman" w:hAnsi="Times New Roman"/>
              </w:rPr>
            </w:pPr>
            <w:r>
              <w:rPr>
                <w:rFonts w:ascii="Times New Roman" w:hAnsi="Times New Roman"/>
              </w:rPr>
              <w:t>RCT</w:t>
            </w:r>
          </w:p>
          <w:p w14:paraId="48429B7C" w14:textId="77777777" w:rsidR="005627E5" w:rsidRPr="00F732B5" w:rsidRDefault="005627E5" w:rsidP="006F74D9">
            <w:pPr>
              <w:spacing w:line="240" w:lineRule="auto"/>
              <w:jc w:val="center"/>
              <w:rPr>
                <w:rFonts w:ascii="Times New Roman" w:hAnsi="Times New Roman"/>
              </w:rPr>
            </w:pPr>
          </w:p>
          <w:p w14:paraId="6D499441" w14:textId="05033558" w:rsidR="005627E5" w:rsidRPr="00546488" w:rsidRDefault="005627E5" w:rsidP="006F74D9">
            <w:pPr>
              <w:autoSpaceDE w:val="0"/>
              <w:autoSpaceDN w:val="0"/>
              <w:adjustRightInd w:val="0"/>
              <w:spacing w:after="0" w:line="240" w:lineRule="auto"/>
              <w:jc w:val="center"/>
              <w:rPr>
                <w:rFonts w:ascii="Times New Roman" w:hAnsi="Times New Roman"/>
                <w:b/>
                <w:bCs/>
              </w:rPr>
            </w:pPr>
          </w:p>
        </w:tc>
        <w:tc>
          <w:tcPr>
            <w:tcW w:w="4394" w:type="dxa"/>
            <w:shd w:val="clear" w:color="auto" w:fill="auto"/>
          </w:tcPr>
          <w:p w14:paraId="3AC97C7F" w14:textId="5E6231D9" w:rsidR="005627E5" w:rsidRPr="00546488" w:rsidRDefault="005627E5" w:rsidP="005627E5">
            <w:pPr>
              <w:autoSpaceDE w:val="0"/>
              <w:autoSpaceDN w:val="0"/>
              <w:adjustRightInd w:val="0"/>
              <w:spacing w:after="0" w:line="240" w:lineRule="auto"/>
              <w:jc w:val="both"/>
              <w:rPr>
                <w:rFonts w:ascii="Times New Roman" w:hAnsi="Times New Roman"/>
                <w:b/>
                <w:bCs/>
              </w:rPr>
            </w:pPr>
            <w:r w:rsidRPr="00F732B5">
              <w:rPr>
                <w:rFonts w:ascii="Times New Roman" w:hAnsi="Times New Roman"/>
                <w:lang w:val="id-ID"/>
              </w:rPr>
              <w:t>Tes yang dilakukan dengan sinyal sintetis berdasarkan aritmia klinis janin memberikan tingkat deteksi</w:t>
            </w:r>
            <w:r w:rsidRPr="00F732B5">
              <w:rPr>
                <w:rFonts w:ascii="Times New Roman" w:hAnsi="Times New Roman"/>
              </w:rPr>
              <w:t xml:space="preserve"> </w:t>
            </w:r>
            <w:r w:rsidRPr="00F732B5">
              <w:rPr>
                <w:rFonts w:ascii="Times New Roman" w:hAnsi="Times New Roman"/>
                <w:lang w:val="id-ID"/>
              </w:rPr>
              <w:t>88,88%. Hasil dari tes dengan wanita hamil mungkin menunjukkan bahwa prototipe yang diusulkan dapat digunakan untuk merender</w:t>
            </w:r>
            <w:r w:rsidRPr="00F732B5">
              <w:rPr>
                <w:rFonts w:ascii="Times New Roman" w:hAnsi="Times New Roman"/>
              </w:rPr>
              <w:t xml:space="preserve"> </w:t>
            </w:r>
            <w:r w:rsidRPr="00F732B5">
              <w:rPr>
                <w:rFonts w:ascii="Times New Roman" w:hAnsi="Times New Roman"/>
                <w:lang w:val="id-ID"/>
              </w:rPr>
              <w:t>diagnosis pertama tanpa sepenuhnya bergantung pada bantuan ahli. Prototipe ini mungkin berguna untuk dilakukan</w:t>
            </w:r>
            <w:r w:rsidRPr="00F732B5">
              <w:rPr>
                <w:rFonts w:ascii="Times New Roman" w:hAnsi="Times New Roman"/>
              </w:rPr>
              <w:t xml:space="preserve"> </w:t>
            </w:r>
            <w:r w:rsidRPr="00F732B5">
              <w:rPr>
                <w:rFonts w:ascii="Times New Roman" w:hAnsi="Times New Roman"/>
                <w:lang w:val="id-ID"/>
              </w:rPr>
              <w:t xml:space="preserve">pemeriksaan rutin pada trimester kedua atau ketiga pada kehamilan patologis terkait dengan risiko tinggi onset </w:t>
            </w:r>
            <w:r w:rsidRPr="00F732B5">
              <w:rPr>
                <w:rFonts w:ascii="Times New Roman" w:hAnsi="Times New Roman"/>
              </w:rPr>
              <w:t xml:space="preserve">atau </w:t>
            </w:r>
            <w:r w:rsidRPr="00F732B5">
              <w:rPr>
                <w:rFonts w:ascii="Times New Roman" w:hAnsi="Times New Roman"/>
                <w:lang w:val="id-ID"/>
              </w:rPr>
              <w:t>perkembangan aritmia janin. Selain itu, praktisi medis dapat menggunakannya untuk menguatkan diagnosis yang diberikan</w:t>
            </w:r>
            <w:r w:rsidRPr="00F732B5">
              <w:rPr>
                <w:rFonts w:ascii="Times New Roman" w:hAnsi="Times New Roman"/>
              </w:rPr>
              <w:t xml:space="preserve"> </w:t>
            </w:r>
            <w:r w:rsidRPr="00F732B5">
              <w:rPr>
                <w:rFonts w:ascii="Times New Roman" w:hAnsi="Times New Roman"/>
                <w:lang w:val="id-ID"/>
              </w:rPr>
              <w:t>atau dalam skenario di mana terdapat kekurangan tenaga ahli untuk menangani populasi pasien yang tinggi.</w:t>
            </w:r>
          </w:p>
        </w:tc>
      </w:tr>
    </w:tbl>
    <w:p w14:paraId="0EB92CE0" w14:textId="2C2C7D64" w:rsidR="00C06575" w:rsidRDefault="00C06575" w:rsidP="00AF7F91">
      <w:pPr>
        <w:pStyle w:val="BodyText"/>
        <w:ind w:firstLine="720"/>
        <w:jc w:val="both"/>
        <w:rPr>
          <w:sz w:val="22"/>
          <w:szCs w:val="22"/>
        </w:rPr>
      </w:pPr>
    </w:p>
    <w:p w14:paraId="45C98313" w14:textId="77777777" w:rsidR="00AF7F91" w:rsidRPr="00AF7F91" w:rsidRDefault="00AF7F91" w:rsidP="00AF7F91">
      <w:pPr>
        <w:pStyle w:val="Heading1"/>
        <w:ind w:left="0"/>
        <w:jc w:val="both"/>
        <w:rPr>
          <w:sz w:val="22"/>
          <w:szCs w:val="22"/>
        </w:rPr>
      </w:pPr>
    </w:p>
    <w:p w14:paraId="1C95AD25" w14:textId="77777777" w:rsidR="008D58E1" w:rsidRDefault="008D58E1" w:rsidP="00AF7F91">
      <w:pPr>
        <w:pStyle w:val="Heading1"/>
        <w:ind w:left="0"/>
        <w:jc w:val="both"/>
        <w:rPr>
          <w:sz w:val="22"/>
          <w:szCs w:val="22"/>
        </w:rPr>
        <w:sectPr w:rsidR="008D58E1" w:rsidSect="00271E8F">
          <w:footerReference w:type="default" r:id="rId10"/>
          <w:type w:val="continuous"/>
          <w:pgSz w:w="11900" w:h="16840"/>
          <w:pgMar w:top="709" w:right="1423" w:bottom="953" w:left="1440" w:header="709" w:footer="709" w:gutter="0"/>
          <w:cols w:space="708"/>
          <w:docGrid w:linePitch="360"/>
        </w:sectPr>
      </w:pPr>
    </w:p>
    <w:p w14:paraId="4E006E59" w14:textId="77777777" w:rsidR="00DA1B49" w:rsidRPr="00AF7F91" w:rsidRDefault="00DA1B49" w:rsidP="00DA1B49">
      <w:pPr>
        <w:pStyle w:val="Heading1"/>
        <w:ind w:left="0"/>
        <w:jc w:val="both"/>
        <w:rPr>
          <w:sz w:val="22"/>
          <w:szCs w:val="22"/>
        </w:rPr>
      </w:pPr>
      <w:r>
        <w:rPr>
          <w:sz w:val="22"/>
          <w:szCs w:val="22"/>
        </w:rPr>
        <w:lastRenderedPageBreak/>
        <w:t>PEMBAHASAN</w:t>
      </w:r>
    </w:p>
    <w:p w14:paraId="019620EE" w14:textId="77777777" w:rsidR="00DA1B49" w:rsidRDefault="00DA1B49" w:rsidP="00DA1B49">
      <w:pPr>
        <w:pStyle w:val="BodyText"/>
        <w:ind w:firstLine="720"/>
        <w:jc w:val="both"/>
        <w:rPr>
          <w:sz w:val="22"/>
          <w:szCs w:val="22"/>
          <w:lang w:val="id-ID"/>
        </w:rPr>
      </w:pPr>
      <w:r w:rsidRPr="00F732B5">
        <w:rPr>
          <w:sz w:val="22"/>
          <w:szCs w:val="22"/>
          <w:lang w:val="id-ID"/>
        </w:rPr>
        <w:t xml:space="preserve">Kesejahteraan janin sangat penting untuk selalu diperhatikan, Beberapa penelitian telah membuktikan bahwa ada banyak teknologi yang memudahkan dalam proses pemantauan kesejahteraan janin. Dalam studi </w:t>
      </w:r>
      <w:r w:rsidRPr="00F732B5">
        <w:rPr>
          <w:sz w:val="22"/>
          <w:szCs w:val="22"/>
          <w:lang w:val="id-ID"/>
        </w:rPr>
        <w:lastRenderedPageBreak/>
        <w:t>literatur ini, penulis telah mengumpulkan 10 artikel yang terkait dengan teknologi pemantauan janin. Artikel didapat dari beberapa sumber jurnal periode 5 tahun terkahir (2016 – 2</w:t>
      </w:r>
      <w:r>
        <w:rPr>
          <w:sz w:val="22"/>
          <w:szCs w:val="22"/>
          <w:lang w:val="id-ID"/>
        </w:rPr>
        <w:t xml:space="preserve">020). </w:t>
      </w:r>
      <w:r w:rsidRPr="00F732B5">
        <w:rPr>
          <w:sz w:val="22"/>
          <w:szCs w:val="22"/>
          <w:lang w:val="id-ID"/>
        </w:rPr>
        <w:t xml:space="preserve">Menurut penelitian </w:t>
      </w:r>
      <w:r w:rsidRPr="00F732B5">
        <w:rPr>
          <w:sz w:val="22"/>
          <w:szCs w:val="22"/>
          <w:lang w:val="id-ID"/>
        </w:rPr>
        <w:fldChar w:fldCharType="begin" w:fldLock="1"/>
      </w:r>
      <w:r w:rsidRPr="00F732B5">
        <w:rPr>
          <w:sz w:val="22"/>
          <w:szCs w:val="22"/>
          <w:lang w:val="id-ID"/>
        </w:rPr>
        <w:instrText>ADDIN CSL_CITATION {"citationItems":[{"id":"ITEM-1","itemData":{"author":[{"dropping-particle":"","family":"Vanessa","given":"Vanessa","non-dropping-particle":"","parse-names":false,"suffix":""},{"dropping-particle":"","family":"Ginting","given":"Chrismis Novalinda","non-dropping-particle":"","parse-names":false,"suffix":""},{"dropping-particle":"","family":"Lister","given":"I Nyoman E","non-dropping-particle":"","parse-names":false,"suffix":""},{"dropping-particle":"","family":"Silaen","given":"Mangatas","non-dropping-particle":"","parse-names":false,"suffix":""},{"dropping-particle":"","family":"Girsang","given":"Ermi","non-dropping-particle":"","parse-names":false,"suffix":""},{"dropping-particle":"","family":"Laila","given":"Yonata","non-dropping-particle":"","parse-names":false,"suffix":""}],"id":"ITEM-1","issued":{"date-parts":[["2020"]]},"title":"Deteksi jantung janin berbasis teknologi jaringan area luas dengan transmisi sensor nirkabel Deteksi jantung janin berbasis teknologi jaringan area luas dengan transmisi sensor nirkabel Fakultas Kedokteran Universitas Prima Indonesia , Indonesia","type":"article-journal"},"uris":["http://www.mendeley.com/documents/?uuid=ec547605-cbf7-426b-8e36-3f02da96d245","http://www.mendeley.com/documents/?uuid=4a57889c-ed9b-46a1-8753-77a4b4efbde9"]}],"mendeley":{"formattedCitation":"(Vanessa et al. 2020)","plainTextFormattedCitation":"(Vanessa et al. 2020)","previouslyFormattedCitation":"(Vanessa et al. 2020)"},"properties":{"noteIndex":0},"schema":"https://github.com/citation-style-language/schema/raw/master/csl-citation.json"}</w:instrText>
      </w:r>
      <w:r w:rsidRPr="00F732B5">
        <w:rPr>
          <w:sz w:val="22"/>
          <w:szCs w:val="22"/>
          <w:lang w:val="id-ID"/>
        </w:rPr>
        <w:fldChar w:fldCharType="separate"/>
      </w:r>
      <w:r w:rsidRPr="00F732B5">
        <w:rPr>
          <w:noProof/>
          <w:sz w:val="22"/>
          <w:szCs w:val="22"/>
          <w:lang w:val="id-ID"/>
        </w:rPr>
        <w:t>(Vanessa et al. 2020)</w:t>
      </w:r>
      <w:r w:rsidRPr="00F732B5">
        <w:rPr>
          <w:sz w:val="22"/>
          <w:szCs w:val="22"/>
          <w:lang w:val="id-ID"/>
        </w:rPr>
        <w:fldChar w:fldCharType="end"/>
      </w:r>
      <w:r w:rsidRPr="00F732B5">
        <w:rPr>
          <w:sz w:val="22"/>
          <w:szCs w:val="22"/>
          <w:lang w:val="id-ID"/>
        </w:rPr>
        <w:t xml:space="preserve"> </w:t>
      </w:r>
      <w:r w:rsidRPr="00F732B5">
        <w:rPr>
          <w:sz w:val="22"/>
          <w:szCs w:val="22"/>
        </w:rPr>
        <w:t xml:space="preserve">setiap subjek dipasang 3 elektroda </w:t>
      </w:r>
      <w:r w:rsidRPr="00F732B5">
        <w:rPr>
          <w:sz w:val="22"/>
          <w:szCs w:val="22"/>
        </w:rPr>
        <w:lastRenderedPageBreak/>
        <w:t>dalam satu posisi (tergantung posisi janin)</w:t>
      </w:r>
      <w:r w:rsidRPr="00F732B5">
        <w:rPr>
          <w:sz w:val="22"/>
          <w:szCs w:val="22"/>
          <w:lang w:val="id-ID"/>
        </w:rPr>
        <w:t xml:space="preserve"> untuk mengukur dan mengetahui informasi detak jantung janin dalam rahim. Data EKG yang diperoleh dari 3 elektroda tersebut disimpan dan diproses sebelum dikirim ke sistem pemantauan melalui sistem EKG nirkabel yang dikembangkan. Keluarga dan doketr bisa mengakses pesan jika ditemukan kelainan.</w:t>
      </w:r>
    </w:p>
    <w:p w14:paraId="777A00B5" w14:textId="77777777" w:rsidR="00DA1B49" w:rsidRDefault="00DA1B49" w:rsidP="00DA1B49">
      <w:pPr>
        <w:pStyle w:val="BodyText"/>
        <w:ind w:firstLine="720"/>
        <w:jc w:val="both"/>
        <w:rPr>
          <w:sz w:val="22"/>
          <w:szCs w:val="22"/>
          <w:lang w:val="id-ID"/>
        </w:rPr>
      </w:pPr>
      <w:r w:rsidRPr="00F732B5">
        <w:rPr>
          <w:sz w:val="22"/>
          <w:szCs w:val="22"/>
          <w:lang w:val="id-ID"/>
        </w:rPr>
        <w:t xml:space="preserve">Layanan pemantauan janin jarak jauh menggunakan </w:t>
      </w:r>
      <w:r w:rsidRPr="00F732B5">
        <w:rPr>
          <w:sz w:val="22"/>
          <w:szCs w:val="22"/>
        </w:rPr>
        <w:t>terminal medis cerdas portabel</w:t>
      </w:r>
      <w:r w:rsidRPr="00F732B5">
        <w:rPr>
          <w:sz w:val="22"/>
          <w:szCs w:val="22"/>
          <w:lang w:val="id-ID"/>
        </w:rPr>
        <w:t xml:space="preserve"> akan sangat membantu mengurangi tekanan pengawasan janin di rumah sakit dan distribusi kebutuhan pemantauan yang wajar, secara signifikan mengurangi permintaan tenaga kerja pada pekerja perawatan kesehatan, dan meningkatkan efisiensi kerja. </w:t>
      </w:r>
      <w:r w:rsidRPr="00F732B5">
        <w:rPr>
          <w:sz w:val="22"/>
          <w:szCs w:val="22"/>
        </w:rPr>
        <w:t>Layanan ini juga akan sangat mengurangi waktu tunggu ibu hamil, memastikan bahwa mereka lebih nyaman, dan memberi mereka manfaat sosial dan ekonomi. Dengan kesadaran akan perawatan kesehatan perinatal dan peningkatan taraf hidup, ibu hamil berisiko tinggi ingin sekali mengetahui keselamatan janinnya di rumah sendiri. Pembentukan jaringan pemantauan FHR jarak jauh untuk pemantauan di rumah dapat mengurangi kekhawatiran janin. Jaringan seperti itu juga dapat mempersingkat durasi rawat inap wanita hamil dan mengurangi biaya rumah sakit serta menghindari intervensi manusia yang tidak perlu yang disebabkan oleh persalinan prematur</w:t>
      </w:r>
      <w:r w:rsidRPr="00F732B5">
        <w:rPr>
          <w:sz w:val="22"/>
          <w:szCs w:val="22"/>
          <w:lang w:val="id-ID"/>
        </w:rPr>
        <w:t xml:space="preserve"> </w:t>
      </w:r>
      <w:r w:rsidRPr="00F732B5">
        <w:rPr>
          <w:sz w:val="22"/>
          <w:szCs w:val="22"/>
          <w:lang w:val="id-ID"/>
        </w:rPr>
        <w:fldChar w:fldCharType="begin" w:fldLock="1"/>
      </w:r>
      <w:r w:rsidRPr="00F732B5">
        <w:rPr>
          <w:sz w:val="22"/>
          <w:szCs w:val="22"/>
          <w:lang w:val="id-ID"/>
        </w:rPr>
        <w:instrText>ADDIN CSL_CITATION {"citationItems":[{"id":"ITEM-1","itemData":{"DOI":"10.1177/1550147719832835","ISSN":"15501477","abstract":"With the adoption of the two-child policy, there has been a large increase in women of older maternal and high-risk pregnant women. So, it is necessary to analyze the health status of women in the late pregnancy on time. To analyze the effect on using remote fetal monitoring on women in the late pregnancy, we selected women in the late stage of pregnancy in our hospital as research subjects. They were randomly divided into two groups: the experimental group, which engaged in remote fetal monitoring, and the control group, which adopted traditional cardiac monitoring. In order to get more effective data, we used the Kalman filter and audio repair algorithms to preprocess the collected data. During follow-up observation, we compared the two groups using neonatal cardiac monitoring by employing the non-stress test and observed the occurrence of neonatal asphyxia. The incidence of neonatal abnormal non-stress test in the experimental group and the control group was 33.6% and 17.3%, respectively; the difference was statistically significant (p &lt; 0.05). The incidence of neonatal asphyxia in the experimental group was 12.5%, which was significantly lower than in the control group (30%; p &lt; 0.05). We have found that women in the late stage of pregnancy who adopted remote fetal monitoring could detect abnormal non-stress test earlier and thus increase in the detection of rate of neonatal asphyxia.","author":[{"dropping-particle":"","family":"Wang","given":"Qiuping","non-dropping-particle":"","parse-names":false,"suffix":""},{"dropping-particle":"","family":"Yang","given":"Weihua","non-dropping-particle":"","parse-names":false,"suffix":""},{"dropping-particle":"","family":"Li","given":"Lie","non-dropping-particle":"","parse-names":false,"suffix":""},{"dropping-particle":"","family":"Yan","given":"Guokai","non-dropping-particle":"","parse-names":false,"suffix":""},{"dropping-particle":"","family":"Wang","given":"Huihui","non-dropping-particle":"","parse-names":false,"suffix":""},{"dropping-particle":"","family":"Li","given":"Jianqiang","non-dropping-particle":"","parse-names":false,"suffix":""}],"container-title":"International Journal of Distributed Sensor Networks","id":"ITEM-1","issue":"3","issued":{"date-parts":[["2019"]]},"title":"Late pregnancy analysis with Yunban’s remote fetal monitoring system","type":"article-journal","volume":"15"},"uris":["http://www.mendeley.com/documents/?uuid=39cc1607-91d2-4673-96c1-6a748e5f907a","http://www.mendeley.com/documents/?uuid=fc41e809-068d-47bc-91c2-f9d33456c2d4"]}],"mendeley":{"formattedCitation":"(Wang et al. 2019)","plainTextFormattedCitation":"(Wang et al. 2019)","previouslyFormattedCitation":"(Wang et al. 2019)"},"properties":{"noteIndex":0},"schema":"https://github.com/citation-style-language/schema/raw/master/csl-citation.json"}</w:instrText>
      </w:r>
      <w:r w:rsidRPr="00F732B5">
        <w:rPr>
          <w:sz w:val="22"/>
          <w:szCs w:val="22"/>
          <w:lang w:val="id-ID"/>
        </w:rPr>
        <w:fldChar w:fldCharType="separate"/>
      </w:r>
      <w:r w:rsidRPr="00F732B5">
        <w:rPr>
          <w:noProof/>
          <w:sz w:val="22"/>
          <w:szCs w:val="22"/>
          <w:lang w:val="id-ID"/>
        </w:rPr>
        <w:t>(Wang et al. 2019)</w:t>
      </w:r>
      <w:r w:rsidRPr="00F732B5">
        <w:rPr>
          <w:sz w:val="22"/>
          <w:szCs w:val="22"/>
          <w:lang w:val="id-ID"/>
        </w:rPr>
        <w:fldChar w:fldCharType="end"/>
      </w:r>
      <w:r w:rsidRPr="00F732B5">
        <w:rPr>
          <w:sz w:val="22"/>
          <w:szCs w:val="22"/>
          <w:lang w:val="id-ID"/>
        </w:rPr>
        <w:t>.</w:t>
      </w:r>
    </w:p>
    <w:p w14:paraId="1E7A0D14" w14:textId="77777777" w:rsidR="00DA1B49" w:rsidRDefault="00DA1B49" w:rsidP="00DA1B49">
      <w:pPr>
        <w:pStyle w:val="BodyText"/>
        <w:ind w:firstLine="720"/>
        <w:jc w:val="both"/>
        <w:rPr>
          <w:sz w:val="22"/>
          <w:szCs w:val="22"/>
          <w:lang w:val="id-ID"/>
        </w:rPr>
      </w:pPr>
      <w:r w:rsidRPr="00F732B5">
        <w:rPr>
          <w:sz w:val="22"/>
          <w:szCs w:val="22"/>
          <w:lang w:val="id-ID"/>
        </w:rPr>
        <w:t xml:space="preserve">Menurut penelitian </w:t>
      </w:r>
      <w:r w:rsidRPr="00F732B5">
        <w:rPr>
          <w:sz w:val="22"/>
          <w:szCs w:val="22"/>
          <w:lang w:val="id-ID"/>
        </w:rPr>
        <w:fldChar w:fldCharType="begin" w:fldLock="1"/>
      </w:r>
      <w:r w:rsidRPr="00F732B5">
        <w:rPr>
          <w:sz w:val="22"/>
          <w:szCs w:val="22"/>
          <w:lang w:val="id-ID"/>
        </w:rPr>
        <w:instrText>ADDIN CSL_CITATION {"citationItems":[{"id":"ITEM-1","itemData":{"author":[{"dropping-particle":"","family":"Le","given":"Tai","non-dropping-particle":"","parse-names":false,"suffix":""},{"dropping-particle":"","family":"Moravec","given":"Alexandre","non-dropping-particle":"","parse-names":false,"suffix":""},{"dropping-particle":"","family":"Huerta","given":"Miguel","non-dropping-particle":"","parse-names":false,"suffix":""},{"dropping-particle":"","family":"Ph","given":"Michael","non-dropping-particle":"","parse-names":false,"suffix":""},{"dropping-particle":"","family":"Cao","given":"Hung","non-dropping-particle":"","parse-names":false,"suffix":""}],"id":"ITEM-1","issued":{"date-parts":[["2015"]]},"page":"5-8","title":"Pemantauan Jantung Janin yang Tidak Mengganggu Elektrofisiologi di Pengaturan Rumah","type":"article-journal"},"uris":["http://www.mendeley.com/documents/?uuid=8d1a2c7d-cdb0-4732-b571-ff865c35ec97","http://www.mendeley.com/documents/?uuid=9da91a26-3156-41be-9006-b515feb4f426"]}],"mendeley":{"formattedCitation":"(Le et al. 2015)","plainTextFormattedCitation":"(Le et al. 2015)","previouslyFormattedCitation":"(Le et al. 2015)"},"properties":{"noteIndex":0},"schema":"https://github.com/citation-style-language/schema/raw/master/csl-citation.json"}</w:instrText>
      </w:r>
      <w:r w:rsidRPr="00F732B5">
        <w:rPr>
          <w:sz w:val="22"/>
          <w:szCs w:val="22"/>
          <w:lang w:val="id-ID"/>
        </w:rPr>
        <w:fldChar w:fldCharType="separate"/>
      </w:r>
      <w:r w:rsidRPr="00F732B5">
        <w:rPr>
          <w:noProof/>
          <w:sz w:val="22"/>
          <w:szCs w:val="22"/>
          <w:lang w:val="id-ID"/>
        </w:rPr>
        <w:t>(Le et al. 2015)</w:t>
      </w:r>
      <w:r w:rsidRPr="00F732B5">
        <w:rPr>
          <w:sz w:val="22"/>
          <w:szCs w:val="22"/>
          <w:lang w:val="id-ID"/>
        </w:rPr>
        <w:fldChar w:fldCharType="end"/>
      </w:r>
      <w:r w:rsidRPr="00F732B5">
        <w:rPr>
          <w:sz w:val="22"/>
          <w:szCs w:val="22"/>
          <w:lang w:val="id-ID"/>
        </w:rPr>
        <w:t xml:space="preserve"> </w:t>
      </w:r>
      <w:r w:rsidRPr="00F732B5">
        <w:rPr>
          <w:sz w:val="22"/>
          <w:szCs w:val="22"/>
        </w:rPr>
        <w:t>Sistem ini terdiri dari aplikasi Android, patch NCE ECG, modul Bluetooth Low Energy (BLE), dan manajemen daya yang dibuat pada substrat fleksibel</w:t>
      </w:r>
      <w:r w:rsidRPr="00F732B5">
        <w:rPr>
          <w:sz w:val="22"/>
          <w:szCs w:val="22"/>
          <w:lang w:val="id-ID"/>
        </w:rPr>
        <w:t xml:space="preserve"> </w:t>
      </w:r>
      <w:r w:rsidRPr="00F732B5">
        <w:rPr>
          <w:sz w:val="22"/>
          <w:szCs w:val="22"/>
        </w:rPr>
        <w:t>(FR-4 lapis tunggal, Lenthor Engineering, Milpitas, CA). Di patch, NCE digunakan untuk mengumpulkan sinyal EKG perut wanita hamil. Data yang diproses dan diperkuat kemudian dikirim ke smartphone. Di aplikasi Android, sinyal yang dikumpulkan akan diproses lebih lanjut oleh filter digital sebelum fHR diekstraksi, ditampilkan, dan dicatat.</w:t>
      </w:r>
      <w:r w:rsidRPr="00F732B5">
        <w:rPr>
          <w:sz w:val="22"/>
          <w:szCs w:val="22"/>
          <w:lang w:val="id-ID"/>
        </w:rPr>
        <w:t xml:space="preserve"> </w:t>
      </w:r>
      <w:r w:rsidRPr="00F732B5">
        <w:rPr>
          <w:sz w:val="22"/>
          <w:szCs w:val="22"/>
        </w:rPr>
        <w:t>berhasil mendemonstrasikan sistem pemantauan DJJ yang kuat yang dapat digunakan untuk ibu hamil dalam kehidupan sehari-hari. Desain sirkuit NCE yang dimodifikasi membantu meningkatkan kualitas sinyal. Fitur NCE akan memungkinkan untuk mengintegrasikan sistem ini ke dalam garmen atau aksesori, yang menunjukkan janji untuk digunakan secara luas oleh populasi besar</w:t>
      </w:r>
      <w:r w:rsidRPr="00F732B5">
        <w:rPr>
          <w:sz w:val="22"/>
          <w:szCs w:val="22"/>
          <w:lang w:val="id-ID"/>
        </w:rPr>
        <w:t>.</w:t>
      </w:r>
    </w:p>
    <w:p w14:paraId="4B5477E1" w14:textId="77777777" w:rsidR="00DA1B49" w:rsidRDefault="00DA1B49" w:rsidP="00DA1B49">
      <w:pPr>
        <w:pStyle w:val="BodyText"/>
        <w:ind w:firstLine="720"/>
        <w:jc w:val="both"/>
        <w:rPr>
          <w:sz w:val="22"/>
          <w:szCs w:val="22"/>
        </w:rPr>
      </w:pPr>
      <w:r w:rsidRPr="00F732B5">
        <w:rPr>
          <w:sz w:val="22"/>
          <w:szCs w:val="22"/>
        </w:rPr>
        <w:t xml:space="preserve">Menurut penelitian </w:t>
      </w:r>
      <w:r w:rsidRPr="00F732B5">
        <w:rPr>
          <w:sz w:val="22"/>
          <w:szCs w:val="22"/>
        </w:rPr>
        <w:fldChar w:fldCharType="begin" w:fldLock="1"/>
      </w:r>
      <w:r w:rsidRPr="00F732B5">
        <w:rPr>
          <w:sz w:val="22"/>
          <w:szCs w:val="22"/>
        </w:rPr>
        <w:instrText>ADDIN CSL_CITATION {"citationItems":[{"id":"ITEM-1","itemData":{"abstract":"Pemantauan terhadap perkembangan janin akan memudahkan untuk mendeteksi adanya gejala pertumbuhan janin yang tidak normal. Pemantauan dilakukan dengan melakukan pengukuran dan perkiraan usia serta berat janin. Berat badan normal janin pada usia kehamilan tertentu mengacu pada data statistik kehamilan. Janin yang terlalu besar atau terlalu kecil dapat menimbulkan masalah yang cukup serius bagi proses persalinan maupun perkembangan bayi. Proses pemantauan perkiraan usia dan berat janin dapat dilakukan dengan mengukur tinggi fundus uteri maupun dengan mengukur biometri janin lewat citra USG (ultrasonografi). Guna memudahkan proses pemantauan dan pemberian informasi bagi ibu hamil, diperlukan sebuah sistem informasi yang dapat diakses dengan mudah. Sebuah sistem yang merekam perkembangan janin dan memberikan informasi yang mudah dipahami mengenai perkembangan janin bagi ibu hamil maupun petugas medis. Karenanya pengembangan aplikasi untuk perangkat bergerak bagi ibu hamil maupun petugas kesehatan (bidan) menjadi penting. Diharapkan dengan dikembangkannya aplikasi untuk perangkat bergerak, ibu hamil maupun tenaga medis menjadi mudah untuk melakukan proses pencatatan dan pengawasan perkembangan janin. Metode untuk mengukur perkembangan berat badan janin dilakukan dengan menggunakan pengukuran biometri janin melalui citra USG serta pengukuran tinggi fundus uteri. Aplikasi yang dikembangkan juga mampu menampilkan informasi grafis yang mudah dipahami mengenai perkembangan janin.","author":[{"dropping-particle":"","family":"Tawakal","given":"Hilmy Abidzar","non-dropping-particle":"","parse-names":false,"suffix":""},{"dropping-particle":"","family":"Imaduddin","given":"Zaki","non-dropping-particle":"","parse-names":false,"suffix":""},{"dropping-particle":"","family":"Prasetyo","given":"Irfan","non-dropping-particle":"","parse-names":false,"suffix":""}],"container-title":"Jurnal Teknologi Terpadu","id":"ITEM-1","issue":"1","issued":{"date-parts":[["2015"]]},"page":"31-37","title":"Sistem informasi dan monitoring perkembangan janin berbasis android","type":"article-journal","volume":"1"},"uris":["http://www.mendeley.com/documents/?uuid=5448abf1-166c-46c8-871c-7a16db485dd6"]}],"mendeley":{"formattedCitation":"(Tawakal, Imaduddin, and Prasetyo 2015)","plainTextFormattedCitation":"(Tawakal, Imaduddin, and Prasetyo 2015)","previouslyFormattedCitation":"(Tawakal, Imaduddin, and Prasetyo 2015)"},"properties":{"noteIndex":0},"schema":"https://github.com/citation-style-language/schema/raw/master/csl-citation.json"}</w:instrText>
      </w:r>
      <w:r w:rsidRPr="00F732B5">
        <w:rPr>
          <w:sz w:val="22"/>
          <w:szCs w:val="22"/>
        </w:rPr>
        <w:fldChar w:fldCharType="separate"/>
      </w:r>
      <w:r w:rsidRPr="00F732B5">
        <w:rPr>
          <w:noProof/>
          <w:sz w:val="22"/>
          <w:szCs w:val="22"/>
        </w:rPr>
        <w:t xml:space="preserve">(Tawakal, Imaduddin, </w:t>
      </w:r>
      <w:r>
        <w:rPr>
          <w:noProof/>
          <w:sz w:val="22"/>
          <w:szCs w:val="22"/>
        </w:rPr>
        <w:t>dan</w:t>
      </w:r>
      <w:r w:rsidRPr="00F732B5">
        <w:rPr>
          <w:noProof/>
          <w:sz w:val="22"/>
          <w:szCs w:val="22"/>
        </w:rPr>
        <w:t xml:space="preserve"> Prasetyo 2015)</w:t>
      </w:r>
      <w:r w:rsidRPr="00F732B5">
        <w:rPr>
          <w:sz w:val="22"/>
          <w:szCs w:val="22"/>
        </w:rPr>
        <w:fldChar w:fldCharType="end"/>
      </w:r>
      <w:r w:rsidRPr="00F732B5">
        <w:rPr>
          <w:sz w:val="22"/>
          <w:szCs w:val="22"/>
        </w:rPr>
        <w:t xml:space="preserve"> pengujian yang dilakukan terhadap sistem yang dikembangkan, proses pengukuran secara otomatis terhadap biometri janin memiliki tingkat kesalahan yang </w:t>
      </w:r>
      <w:r w:rsidRPr="00F732B5">
        <w:rPr>
          <w:sz w:val="22"/>
          <w:szCs w:val="22"/>
        </w:rPr>
        <w:lastRenderedPageBreak/>
        <w:t xml:space="preserve">cukup kecil yakni hanya 0.005. Hasil pengujian aplikasi juga menunjukkan bahwa sistem yang dikembangkan juga berjalan sesuai dengan fungsinya. Dengan hasil yang cukup baik ini diharapkan ada penelitian lanjutan yang mengintegrasikan sistem dengan rumah sakit atau rumah bersalin. Selain dari sisi perangkat lunak, pengembangan perangkat keras pendukung juga sangat diperlukan. Salah-satunya adalah mengembangan alat USG yang portable dan dapat terhubung langsung dengan </w:t>
      </w:r>
      <w:r w:rsidRPr="00A12A48">
        <w:rPr>
          <w:i/>
          <w:sz w:val="22"/>
          <w:szCs w:val="22"/>
        </w:rPr>
        <w:t>smartphone</w:t>
      </w:r>
      <w:r w:rsidRPr="00F732B5">
        <w:rPr>
          <w:sz w:val="22"/>
          <w:szCs w:val="22"/>
        </w:rPr>
        <w:t>.</w:t>
      </w:r>
    </w:p>
    <w:p w14:paraId="0287D4C0" w14:textId="77777777" w:rsidR="00DA1B49" w:rsidRDefault="00DA1B49" w:rsidP="00DA1B49">
      <w:pPr>
        <w:pStyle w:val="BodyText"/>
        <w:ind w:firstLine="720"/>
        <w:jc w:val="both"/>
        <w:rPr>
          <w:rFonts w:eastAsia="ArialUnicodeMS"/>
          <w:color w:val="131413"/>
          <w:sz w:val="22"/>
          <w:szCs w:val="22"/>
        </w:rPr>
      </w:pPr>
      <w:r w:rsidRPr="00F732B5">
        <w:rPr>
          <w:sz w:val="22"/>
          <w:szCs w:val="22"/>
        </w:rPr>
        <w:t xml:space="preserve">Menurut penelitian </w:t>
      </w:r>
      <w:r w:rsidRPr="00F732B5">
        <w:rPr>
          <w:sz w:val="22"/>
          <w:szCs w:val="22"/>
        </w:rPr>
        <w:fldChar w:fldCharType="begin" w:fldLock="1"/>
      </w:r>
      <w:r w:rsidRPr="00F732B5">
        <w:rPr>
          <w:sz w:val="22"/>
          <w:szCs w:val="22"/>
        </w:rPr>
        <w:instrText>ADDIN CSL_CITATION {"citationItems":[{"id":"ITEM-1","itemData":{"ISBN":"1288401817","author":[{"dropping-particle":"","family":"Mdoe","given":"Paschal Francis","non-dropping-particle":"","parse-names":false,"suffix":""},{"dropping-particle":"","family":"Ersdal","given":"Hege L","non-dropping-particle":"","parse-names":false,"suffix":""},{"dropping-particle":"","family":"Mduma","given":"Estomih R","non-dropping-particle":"","parse-names":false,"suffix":""},{"dropping-particle":"","family":"Perlman","given":"Jeffrey M","non-dropping-particle":"","parse-names":false,"suffix":""},{"dropping-particle":"","family":"Moshiro","given":"Robert","non-dropping-particle":"","parse-names":false,"suffix":""},{"dropping-particle":"","family":"Wangwe","given":"Peter T","non-dropping-particle":"","parse-names":false,"suffix":""}],"id":"ITEM-1","issued":{"date-parts":[["2018"]]},"page":"1-8","title":"Akses terbuka Pemantauan detak jantung janin intermiten menggunakan fetoskop atau Doppler genggam di pedesaan Tanzania : uji coba terkontrol secara acak","type":"article-journal","volume":"0"},"uris":["http://www.mendeley.com/documents/?uuid=d2e1616e-adb3-40cb-a9a5-33c9509d5390"]}],"mendeley":{"formattedCitation":"(Mdoe et al. 2018)","plainTextFormattedCitation":"(Mdoe et al. 2018)","previouslyFormattedCitation":"(Mdoe et al. 2018)"},"properties":{"noteIndex":0},"schema":"https://github.com/citation-style-language/schema/raw/master/csl-citation.json"}</w:instrText>
      </w:r>
      <w:r w:rsidRPr="00F732B5">
        <w:rPr>
          <w:sz w:val="22"/>
          <w:szCs w:val="22"/>
        </w:rPr>
        <w:fldChar w:fldCharType="separate"/>
      </w:r>
      <w:r w:rsidRPr="00F732B5">
        <w:rPr>
          <w:noProof/>
          <w:sz w:val="22"/>
          <w:szCs w:val="22"/>
        </w:rPr>
        <w:t>(Mdoe et al. 2018)</w:t>
      </w:r>
      <w:r w:rsidRPr="00F732B5">
        <w:rPr>
          <w:sz w:val="22"/>
          <w:szCs w:val="22"/>
        </w:rPr>
        <w:fldChar w:fldCharType="end"/>
      </w:r>
      <w:r w:rsidRPr="00F732B5">
        <w:rPr>
          <w:sz w:val="22"/>
          <w:szCs w:val="22"/>
        </w:rPr>
        <w:t xml:space="preserve"> </w:t>
      </w:r>
      <w:r w:rsidRPr="00F732B5">
        <w:rPr>
          <w:rFonts w:eastAsia="ArialUnicodeMS"/>
          <w:color w:val="131413"/>
          <w:sz w:val="22"/>
          <w:szCs w:val="22"/>
        </w:rPr>
        <w:t>Percobaan acak ini gagal untuk menunjukkan perbedaan yang signifikan dalam deteksi DJJ abnormal dan hasil perinatal, membandingkan fetoskop dengan Doppler genggam untuk penilaian DJJ intermiten, di rumah sakit pedesaan sub-Sahara, dengan rasio bidan / pasien yang rendah. Pengukuran FHR tidak dilakukan sesering yang direkomendasikan dalam pedoman internasional, dan kami berspekulasi bahwa frekuensi sebenarnya dari kelainan FHR lebih tinggi pada kedua kelompok. Melakukan uji coba secara acak di pedesaan dengan pengaturan sumber daya rendah dikaitkan dengan tantangan utama dan membutuhkan pengaturan minimum seperti yang dijelaskan.</w:t>
      </w:r>
    </w:p>
    <w:p w14:paraId="2FF96D58" w14:textId="77777777" w:rsidR="00DA1B49" w:rsidRDefault="00DA1B49" w:rsidP="00DA1B49">
      <w:pPr>
        <w:pStyle w:val="BodyText"/>
        <w:ind w:firstLine="720"/>
        <w:jc w:val="both"/>
        <w:rPr>
          <w:sz w:val="22"/>
          <w:szCs w:val="22"/>
        </w:rPr>
      </w:pPr>
      <w:r w:rsidRPr="00F732B5">
        <w:rPr>
          <w:sz w:val="22"/>
          <w:szCs w:val="22"/>
        </w:rPr>
        <w:t xml:space="preserve">Menurut penelitian </w:t>
      </w:r>
      <w:r w:rsidRPr="00F732B5">
        <w:rPr>
          <w:sz w:val="22"/>
          <w:szCs w:val="22"/>
        </w:rPr>
        <w:fldChar w:fldCharType="begin" w:fldLock="1"/>
      </w:r>
      <w:r w:rsidRPr="00F732B5">
        <w:rPr>
          <w:sz w:val="22"/>
          <w:szCs w:val="22"/>
        </w:rPr>
        <w:instrText>ADDIN CSL_CITATION {"citationItems":[{"id":"ITEM-1","itemData":{"abstract":"Abstrak Pemeriksaan kehamilan biasa disebut sebagai antenatal care di dalam dunia kesehatan. Bidan merupakan salah satu tenaga medis yang banyak diminati untuk antenatal care ini. Setiap pasien yang datang untuk pemeriksaan kehamilan ke bidan pasti akan diberikan buku bernama KIA (Kesehatan Ibu Anak). Pada buku tersebut terdapat data mengenai historikal antenatal care, akan tetapi pencatatan dalam buku tersebut selama ini masih dilakukan secara manual dan output yang dihasilkan adalah berupa grafik perkembangan pasien tiap minggu yang juga dibuat secara manual oleh bidan, setelah itu dokter spesialis kandungan dapat menganalisa proses kehamilan pasien berdasarkan grafik tersebut. Proses pemeriksaan dengan metode seperti ini tentunya akan berlangsung lebih lama dan tidak efesien, namun dengan adanya aplikasi antenatal care ini, bidan tidak perlu mencari-cari data di lemari berkas, paperless dan proses pembuatan grafiknya pun akan jauh lebih cepat dan tepat, jika dibandingkan dibuat secara manual. penelitian ini dibuat berdasarkan saran sekaligus berkerjasama dengan dr. Yudianto Budi Saroyo, SpOG(K), selaku dokter spesialis kandungan yang praktek di RSIA Hermina Bekasi &amp; RSCM Kencana, dimana penelitian ini dapat memberikan kemudahan bagi para bidan dengan menerapkan sistem monitoring perkembangan pasien dalam bentuk aplikasi antenatal care pada perangkat mobile dan juga peneliti membuat aplikasi berbasis local web apabila ditempat terpencil tidak memungkinkan adanya perangkat mobile maupun sinyal yang memadai. Penelitian akan menggunakan metode Agile Development Scrum yang akan diuji langsung hasilnya pada rumah sakit RSCM dan Rumah sakit Ibu dan anak di kota bekasi Kata","author":[{"dropping-particle":"","family":"Monitoring","given":"Aplikasi","non-dropping-particle":"","parse-names":false,"suffix":""},{"dropping-particle":"","family":"Janin","given":"Perkembangan","non-dropping-particle":"","parse-names":false,"suffix":""},{"dropping-particle":"","family":"Care","given":"Antenatal","non-dropping-particle":"","parse-names":false,"suffix":""},{"dropping-particle":"","family":"Imaduddin","given":"Zaki","non-dropping-particle":"","parse-names":false,"suffix":""},{"dropping-particle":"","family":"Saptono","given":"Henry","non-dropping-particle":"","parse-names":false,"suffix":""},{"dropping-particle":"","family":"Fauziah","given":"Syifa Tazkiy","non-dropping-particle":"","parse-names":false,"suffix":""},{"dropping-particle":"","family":"Tawakal","given":"Hilmy Abidzar","non-dropping-particle":"","parse-names":false,"suffix":""},{"dropping-particle":"","family":"Hamzah","given":"Dede","non-dropping-particle":"","parse-names":false,"suffix":""}],"container-title":"Aplikasi Monitoring Perkembangan Janin (Antenatal Care) Dengan Metode Scrum Berbasis Perangkat Mobile","id":"ITEM-1","issue":"1","issued":{"date-parts":[["2019"]]},"title":"DENGAN METODE SCRUM BERBASIS PERANGKAT MOBILE Abstrak","type":"article-journal","volume":"5"},"uris":["http://www.mendeley.com/documents/?uuid=46f427e0-bfb4-47c4-ad7f-e04af31b062c"]}],"mendeley":{"formattedCitation":"(Monitoring et al. 2019)","plainTextFormattedCitation":"(Monitoring et al. 2019)"},"properties":{"noteIndex":0},"schema":"https://github.com/citation-style-language/schema/raw/master/csl-citation.json"}</w:instrText>
      </w:r>
      <w:r w:rsidRPr="00F732B5">
        <w:rPr>
          <w:sz w:val="22"/>
          <w:szCs w:val="22"/>
        </w:rPr>
        <w:fldChar w:fldCharType="separate"/>
      </w:r>
      <w:r w:rsidRPr="00F732B5">
        <w:rPr>
          <w:noProof/>
          <w:sz w:val="22"/>
          <w:szCs w:val="22"/>
        </w:rPr>
        <w:t>(Monitoring et al. 2019)</w:t>
      </w:r>
      <w:r w:rsidRPr="00F732B5">
        <w:rPr>
          <w:sz w:val="22"/>
          <w:szCs w:val="22"/>
        </w:rPr>
        <w:fldChar w:fldCharType="end"/>
      </w:r>
      <w:r w:rsidRPr="00F732B5">
        <w:rPr>
          <w:sz w:val="22"/>
          <w:szCs w:val="22"/>
        </w:rPr>
        <w:t xml:space="preserve"> hasil analisis dan perancangan hingga uji implementasi didapa</w:t>
      </w:r>
      <w:r>
        <w:rPr>
          <w:sz w:val="22"/>
          <w:szCs w:val="22"/>
        </w:rPr>
        <w:t>tkan data bahwa a</w:t>
      </w:r>
      <w:r w:rsidRPr="00F732B5">
        <w:rPr>
          <w:sz w:val="22"/>
          <w:szCs w:val="22"/>
        </w:rPr>
        <w:t xml:space="preserve">plikasi </w:t>
      </w:r>
      <w:r w:rsidRPr="00DA1B49">
        <w:rPr>
          <w:i/>
          <w:sz w:val="22"/>
          <w:szCs w:val="22"/>
        </w:rPr>
        <w:t>antenatal care</w:t>
      </w:r>
      <w:r w:rsidRPr="00F732B5">
        <w:rPr>
          <w:sz w:val="22"/>
          <w:szCs w:val="22"/>
        </w:rPr>
        <w:t xml:space="preserve"> untuk pemantauan pertumbuhan janin dapat diimplementasikan kedalam aplikasi </w:t>
      </w:r>
      <w:r w:rsidRPr="00DA1B49">
        <w:rPr>
          <w:i/>
          <w:sz w:val="22"/>
          <w:szCs w:val="22"/>
        </w:rPr>
        <w:t>mobile</w:t>
      </w:r>
      <w:r w:rsidRPr="00F732B5">
        <w:rPr>
          <w:sz w:val="22"/>
          <w:szCs w:val="22"/>
        </w:rPr>
        <w:t xml:space="preserve"> dengan menggunakan pendekatan </w:t>
      </w:r>
      <w:r w:rsidRPr="00DA1B49">
        <w:rPr>
          <w:i/>
          <w:sz w:val="22"/>
          <w:szCs w:val="22"/>
        </w:rPr>
        <w:t>hybrid application development</w:t>
      </w:r>
      <w:r w:rsidRPr="00F732B5">
        <w:rPr>
          <w:sz w:val="22"/>
          <w:szCs w:val="22"/>
        </w:rPr>
        <w:t>.</w:t>
      </w:r>
      <w:r>
        <w:rPr>
          <w:sz w:val="22"/>
          <w:szCs w:val="22"/>
        </w:rPr>
        <w:t xml:space="preserve"> </w:t>
      </w:r>
      <w:r w:rsidRPr="00F732B5">
        <w:rPr>
          <w:sz w:val="22"/>
          <w:szCs w:val="22"/>
          <w:lang w:val="id-ID"/>
        </w:rPr>
        <w:t xml:space="preserve">Aplikasi pencatatan dan pemantauan pertumbuhan janin dapat membantu bidan dalam melakukan pelayanan kehamilan / </w:t>
      </w:r>
      <w:r w:rsidRPr="00DA1B49">
        <w:rPr>
          <w:i/>
          <w:sz w:val="22"/>
          <w:szCs w:val="22"/>
          <w:lang w:val="id-ID"/>
        </w:rPr>
        <w:t>antenatal care</w:t>
      </w:r>
      <w:r w:rsidRPr="00F732B5">
        <w:rPr>
          <w:sz w:val="22"/>
          <w:szCs w:val="22"/>
          <w:lang w:val="id-ID"/>
        </w:rPr>
        <w:t>. Namun tentunya penelitian ini masih perlu dikembangkan lebih jauh dan didiseminasikan ke berbagai daerah-daerah terpencil yang memang masih kesulitan untu</w:t>
      </w:r>
      <w:r>
        <w:rPr>
          <w:sz w:val="22"/>
          <w:szCs w:val="22"/>
          <w:lang w:val="id-ID"/>
        </w:rPr>
        <w:t>k mendatangkan dokter kandungan</w:t>
      </w:r>
      <w:r w:rsidRPr="00F732B5">
        <w:rPr>
          <w:sz w:val="22"/>
          <w:szCs w:val="22"/>
          <w:lang w:val="id-ID"/>
        </w:rPr>
        <w:t>, sehingga usaha pemerintah untuk mengatasi tingkat kematian bayi pertahunnya bisa terbantu dan teratasi dengan baik.</w:t>
      </w:r>
    </w:p>
    <w:p w14:paraId="039E0B32" w14:textId="77777777" w:rsidR="00AF7F91" w:rsidRPr="00AF7F91" w:rsidRDefault="00AF7F91" w:rsidP="00AF7F91">
      <w:pPr>
        <w:pStyle w:val="Heading1"/>
        <w:ind w:left="0"/>
        <w:rPr>
          <w:sz w:val="22"/>
          <w:szCs w:val="22"/>
        </w:rPr>
      </w:pPr>
    </w:p>
    <w:p w14:paraId="61203F2D" w14:textId="77777777" w:rsidR="00AF7F91" w:rsidRPr="00AF7F91" w:rsidRDefault="00AF7F91" w:rsidP="00AF7F91">
      <w:pPr>
        <w:pStyle w:val="Heading1"/>
        <w:ind w:left="0"/>
        <w:rPr>
          <w:sz w:val="22"/>
          <w:szCs w:val="22"/>
        </w:rPr>
      </w:pPr>
      <w:r w:rsidRPr="00AF7F91">
        <w:rPr>
          <w:sz w:val="22"/>
          <w:szCs w:val="22"/>
        </w:rPr>
        <w:t>KESIMPULAN</w:t>
      </w:r>
    </w:p>
    <w:p w14:paraId="2E2B6680" w14:textId="77777777" w:rsidR="00A665F4" w:rsidRPr="00F732B5" w:rsidRDefault="00A665F4" w:rsidP="00A665F4">
      <w:pPr>
        <w:spacing w:after="0" w:line="240" w:lineRule="auto"/>
        <w:ind w:right="4" w:firstLine="709"/>
        <w:jc w:val="both"/>
        <w:rPr>
          <w:rFonts w:ascii="Times New Roman" w:hAnsi="Times New Roman"/>
          <w:b/>
        </w:rPr>
      </w:pPr>
      <w:r w:rsidRPr="00F732B5">
        <w:rPr>
          <w:rFonts w:ascii="Times New Roman" w:hAnsi="Times New Roman"/>
          <w:lang w:val="id-ID"/>
        </w:rPr>
        <w:t xml:space="preserve">Hasil studi literatur terhadap 10 artikel yang dilakukan penulis menunjukan bahwa terkait dengan pemantauan janin berbasis teknologi memiliki efek positif yaitu (1) untuk mengukur dan mengetahui informasi detak jantung janin dalam rahim, (2) untuk mengurangi waktu tunggu ibu hamil, memastikan bahwa mereka lebih nyaman, dan memberi mereka manfaat sosial dan ekonomi, </w:t>
      </w:r>
      <w:r w:rsidRPr="00F732B5">
        <w:rPr>
          <w:rFonts w:ascii="Times New Roman" w:hAnsi="Times New Roman"/>
          <w:lang w:val="id-ID"/>
        </w:rPr>
        <w:lastRenderedPageBreak/>
        <w:t>(3) untuk digunakan dalam kehidupan sehari-hari, (4) memiliki sifat yang portable, (5) untuk memudahkan hidup mereka dengan memantau janinnya. Selain efek positif, didapatkan memiliki efek negatif juga atau kekurangan dari pengaplikasian teknologi pada pengguna yang berdomisili di daerah- daerah terpencil yang memang masih kesulitan untuk mendatangkan dokter kandungan maka harus dikembangkan lebih luas lagi teknologi tersebut.</w:t>
      </w:r>
    </w:p>
    <w:p w14:paraId="6BBC106D" w14:textId="2933E274" w:rsidR="00AF7F91" w:rsidRPr="00AF7F91" w:rsidRDefault="008D58E1" w:rsidP="00A665F4">
      <w:pPr>
        <w:pStyle w:val="Heading1"/>
        <w:ind w:left="0" w:firstLine="720"/>
        <w:jc w:val="both"/>
        <w:rPr>
          <w:sz w:val="22"/>
          <w:szCs w:val="22"/>
        </w:rPr>
      </w:pPr>
      <w:r w:rsidRPr="008D58E1">
        <w:rPr>
          <w:b w:val="0"/>
          <w:sz w:val="22"/>
          <w:szCs w:val="22"/>
        </w:rPr>
        <w:t xml:space="preserve"> </w:t>
      </w:r>
    </w:p>
    <w:p w14:paraId="28CF1624" w14:textId="77777777" w:rsidR="00AF7F91" w:rsidRPr="00AF7F91" w:rsidRDefault="00AF7F91" w:rsidP="00AF7F91">
      <w:pPr>
        <w:pStyle w:val="Heading1"/>
        <w:ind w:left="0"/>
        <w:rPr>
          <w:sz w:val="22"/>
          <w:szCs w:val="22"/>
        </w:rPr>
      </w:pPr>
      <w:r w:rsidRPr="00AF7F91">
        <w:rPr>
          <w:sz w:val="22"/>
          <w:szCs w:val="22"/>
        </w:rPr>
        <w:t>SARAN</w:t>
      </w:r>
    </w:p>
    <w:p w14:paraId="4C064FE5" w14:textId="77777777" w:rsidR="00A665F4" w:rsidRPr="00F732B5" w:rsidRDefault="00A665F4" w:rsidP="00A665F4">
      <w:pPr>
        <w:spacing w:after="0" w:line="240" w:lineRule="auto"/>
        <w:ind w:right="4" w:firstLine="709"/>
        <w:jc w:val="both"/>
        <w:rPr>
          <w:rFonts w:ascii="Times New Roman" w:hAnsi="Times New Roman"/>
          <w:b/>
        </w:rPr>
      </w:pPr>
      <w:r w:rsidRPr="00F732B5">
        <w:rPr>
          <w:rFonts w:ascii="Times New Roman" w:hAnsi="Times New Roman"/>
          <w:lang w:val="id-ID"/>
        </w:rPr>
        <w:t>Berbagai masalah dapat diketahui lebih awal jika klien lebih sering di monitor, namun berbagai alasan yang muncul seperti kondisi sakit, ibu bekerja dan jarak rumah yang jauh menjadikan kendala untuk dapat memonitor secara berkala. Namun dengan adanya teknologi untuk pemantauan janin tersebut dapat menjembatani masalah yang ada. Teknologi ini dapat digunakan untuk mengirimkan data setelah perekaman dilakukan, sehingga keluarga dapat melakukan dirumah dan di kirim ke tenaga kesehatan melalui sistem internet. Sistem ini juga memungkinkan komunikasi antara klien dan tenaga kesehatan secara jarak jau</w:t>
      </w:r>
      <w:r w:rsidRPr="00F732B5">
        <w:rPr>
          <w:rFonts w:ascii="Times New Roman" w:hAnsi="Times New Roman"/>
        </w:rPr>
        <w:t>h.</w:t>
      </w:r>
    </w:p>
    <w:p w14:paraId="7CDDE06C" w14:textId="77777777" w:rsidR="00AF7F91" w:rsidRPr="00AF7F91" w:rsidRDefault="00AF7F91" w:rsidP="00AF7F91">
      <w:pPr>
        <w:spacing w:after="0" w:line="240" w:lineRule="auto"/>
        <w:rPr>
          <w:rFonts w:ascii="Times New Roman" w:eastAsia="Times New Roman" w:hAnsi="Times New Roman"/>
          <w:b/>
          <w:bCs/>
        </w:rPr>
      </w:pPr>
    </w:p>
    <w:p w14:paraId="66F77A01" w14:textId="77777777" w:rsidR="00AF7F91" w:rsidRPr="00AF7F91" w:rsidRDefault="00AF7F91" w:rsidP="00AF7F91">
      <w:pPr>
        <w:spacing w:after="0" w:line="240" w:lineRule="auto"/>
        <w:rPr>
          <w:rFonts w:ascii="Times New Roman" w:hAnsi="Times New Roman"/>
        </w:rPr>
      </w:pPr>
      <w:r w:rsidRPr="00AF7F91">
        <w:rPr>
          <w:rFonts w:ascii="Times New Roman" w:eastAsia="Times New Roman" w:hAnsi="Times New Roman"/>
          <w:b/>
          <w:bCs/>
        </w:rPr>
        <w:t>DAFTAR PUSTAKA</w:t>
      </w:r>
    </w:p>
    <w:p w14:paraId="3F10726C" w14:textId="4ABBE6DF" w:rsidR="00AF7F91" w:rsidRPr="00AF7F91" w:rsidRDefault="005A491B" w:rsidP="00AF7F91">
      <w:pPr>
        <w:pStyle w:val="BodyText"/>
        <w:ind w:left="709" w:hanging="709"/>
        <w:jc w:val="both"/>
        <w:rPr>
          <w:color w:val="000000" w:themeColor="text1"/>
          <w:sz w:val="22"/>
          <w:szCs w:val="22"/>
          <w:shd w:val="clear" w:color="auto" w:fill="FFFFFF"/>
        </w:rPr>
      </w:pPr>
      <w:r w:rsidRPr="00F732B5">
        <w:rPr>
          <w:noProof/>
          <w:sz w:val="22"/>
          <w:szCs w:val="22"/>
        </w:rPr>
        <w:t>Arpn, Jurnal, and Ilmu Terapan. 2018. “MENGGUNAKAN SISTEM PEREKAMAN GERAKAN JANIN.” 13: 1022–32.</w:t>
      </w:r>
    </w:p>
    <w:p w14:paraId="38596E8A"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Androutsou, T., Kouris, I., Anastasiou, A., Pavlopoulos, S., Mostajeran, F., Bamiou, D.-E., Genna, G. J., Costafreda, S. G., &amp; Koutsouris, D. (2020). A Smartphone Application Designed to Engage the Elderly in Home-Based Rehabilitation. </w:t>
      </w:r>
      <w:r w:rsidRPr="00546488">
        <w:rPr>
          <w:i/>
          <w:iCs/>
          <w:sz w:val="22"/>
          <w:szCs w:val="22"/>
        </w:rPr>
        <w:t>Frontiers in Digital Health</w:t>
      </w:r>
      <w:r w:rsidRPr="00546488">
        <w:rPr>
          <w:sz w:val="22"/>
          <w:szCs w:val="22"/>
        </w:rPr>
        <w:t xml:space="preserve">, </w:t>
      </w:r>
      <w:r w:rsidRPr="00546488">
        <w:rPr>
          <w:i/>
          <w:iCs/>
          <w:sz w:val="22"/>
          <w:szCs w:val="22"/>
        </w:rPr>
        <w:t>2</w:t>
      </w:r>
      <w:r w:rsidRPr="00546488">
        <w:rPr>
          <w:sz w:val="22"/>
          <w:szCs w:val="22"/>
        </w:rPr>
        <w:t>(September), 1–13. https://doi.org/10.3389/fdgth.2020.00015.</w:t>
      </w:r>
    </w:p>
    <w:p w14:paraId="59F28085"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Kumar, M. S. A. I., &amp; Ramesh, C. H. (2016). </w:t>
      </w:r>
      <w:r w:rsidRPr="00546488">
        <w:rPr>
          <w:i/>
          <w:iCs/>
          <w:sz w:val="22"/>
          <w:szCs w:val="22"/>
        </w:rPr>
        <w:t>Personal health monitoring using android based mobile devices</w:t>
      </w:r>
      <w:r w:rsidRPr="00546488">
        <w:rPr>
          <w:sz w:val="22"/>
          <w:szCs w:val="22"/>
        </w:rPr>
        <w:t xml:space="preserve">. </w:t>
      </w:r>
      <w:r w:rsidRPr="00546488">
        <w:rPr>
          <w:i/>
          <w:iCs/>
          <w:sz w:val="22"/>
          <w:szCs w:val="22"/>
        </w:rPr>
        <w:t>VII</w:t>
      </w:r>
      <w:r w:rsidRPr="00546488">
        <w:rPr>
          <w:sz w:val="22"/>
          <w:szCs w:val="22"/>
        </w:rPr>
        <w:t>(4), 49–53.</w:t>
      </w:r>
    </w:p>
    <w:p w14:paraId="473946BB"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Lv, Z., Xia, F., Wu, G., Yao, L., &amp; Chen, Z. (2010). iCare: A mobile health monitoring system for the elderly. </w:t>
      </w:r>
      <w:r w:rsidRPr="00546488">
        <w:rPr>
          <w:i/>
          <w:iCs/>
          <w:sz w:val="22"/>
          <w:szCs w:val="22"/>
        </w:rPr>
        <w:t>International Conference on Green Computing and Communications</w:t>
      </w:r>
      <w:r w:rsidRPr="00546488">
        <w:rPr>
          <w:sz w:val="22"/>
          <w:szCs w:val="22"/>
        </w:rPr>
        <w:t xml:space="preserve">, 699–705. </w:t>
      </w:r>
      <w:hyperlink r:id="rId11" w:history="1">
        <w:r w:rsidRPr="00546488">
          <w:rPr>
            <w:rStyle w:val="Hyperlink"/>
            <w:sz w:val="22"/>
            <w:szCs w:val="22"/>
          </w:rPr>
          <w:t>https://doi.org/10.1109/GreenCom-CPSCom.2010.84</w:t>
        </w:r>
      </w:hyperlink>
      <w:r w:rsidRPr="00546488">
        <w:rPr>
          <w:sz w:val="22"/>
          <w:szCs w:val="22"/>
        </w:rPr>
        <w:t>.</w:t>
      </w:r>
    </w:p>
    <w:p w14:paraId="7B5B5AA8"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lastRenderedPageBreak/>
        <w:t xml:space="preserve">Pradana, A. A. (2017). Pemanfaatan Teknologi Pendamping (Assistive Technology) Bagi Kemandirian Penderita Demensia. </w:t>
      </w:r>
      <w:r w:rsidRPr="00546488">
        <w:rPr>
          <w:i/>
          <w:iCs/>
          <w:sz w:val="22"/>
          <w:szCs w:val="22"/>
        </w:rPr>
        <w:t>Ojs.Uph.Edu</w:t>
      </w:r>
      <w:r w:rsidRPr="00546488">
        <w:rPr>
          <w:sz w:val="22"/>
          <w:szCs w:val="22"/>
        </w:rPr>
        <w:t xml:space="preserve">, </w:t>
      </w:r>
      <w:r w:rsidRPr="00546488">
        <w:rPr>
          <w:i/>
          <w:iCs/>
          <w:sz w:val="22"/>
          <w:szCs w:val="22"/>
        </w:rPr>
        <w:t>5</w:t>
      </w:r>
      <w:r w:rsidRPr="00546488">
        <w:rPr>
          <w:sz w:val="22"/>
          <w:szCs w:val="22"/>
        </w:rPr>
        <w:t xml:space="preserve">(1), 23–32. </w:t>
      </w:r>
      <w:hyperlink r:id="rId12" w:history="1">
        <w:r w:rsidRPr="00546488">
          <w:rPr>
            <w:rStyle w:val="Hyperlink"/>
            <w:sz w:val="22"/>
            <w:szCs w:val="22"/>
          </w:rPr>
          <w:t>https://ojs.uph.edu/index.php/NCJK/article/view/1099</w:t>
        </w:r>
      </w:hyperlink>
      <w:r w:rsidRPr="00546488">
        <w:rPr>
          <w:sz w:val="22"/>
          <w:szCs w:val="22"/>
        </w:rPr>
        <w:t>.</w:t>
      </w:r>
    </w:p>
    <w:p w14:paraId="7AB1E05B"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Purna Sastriya, G. E., Khrisne, D. C., &amp; Made Surdarma. (2019). Aplikasi Asisten Untuk Lansia Dengan Memanfaatkan Smartphone Berbasis Android. </w:t>
      </w:r>
      <w:r w:rsidRPr="00546488">
        <w:rPr>
          <w:i/>
          <w:iCs/>
          <w:sz w:val="22"/>
          <w:szCs w:val="22"/>
        </w:rPr>
        <w:t>SINTECH (Science and Information Technology) Journal</w:t>
      </w:r>
      <w:r w:rsidRPr="00546488">
        <w:rPr>
          <w:sz w:val="22"/>
          <w:szCs w:val="22"/>
        </w:rPr>
        <w:t xml:space="preserve">, </w:t>
      </w:r>
      <w:r w:rsidRPr="00546488">
        <w:rPr>
          <w:i/>
          <w:iCs/>
          <w:sz w:val="22"/>
          <w:szCs w:val="22"/>
        </w:rPr>
        <w:t>2</w:t>
      </w:r>
      <w:r w:rsidRPr="00546488">
        <w:rPr>
          <w:sz w:val="22"/>
          <w:szCs w:val="22"/>
        </w:rPr>
        <w:t xml:space="preserve">(2), 63–70. </w:t>
      </w:r>
      <w:hyperlink r:id="rId13" w:history="1">
        <w:r w:rsidRPr="00546488">
          <w:rPr>
            <w:rStyle w:val="Hyperlink"/>
            <w:sz w:val="22"/>
            <w:szCs w:val="22"/>
          </w:rPr>
          <w:t>https://doi.org/10.31598/sintechjournal.v2i2.315</w:t>
        </w:r>
      </w:hyperlink>
      <w:r w:rsidRPr="00546488">
        <w:rPr>
          <w:sz w:val="22"/>
          <w:szCs w:val="22"/>
        </w:rPr>
        <w:t>.</w:t>
      </w:r>
    </w:p>
    <w:p w14:paraId="14F8F0AF"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Stutzel, M. C., Filippo, M. P., Sztajnberg, A., Da Costa, R. M. E. M., Brites, A. D. S., Da Motta, L. B., &amp; Caldas, C. P. (2019). Multi-part quality evaluation of a customized mobile application for monitoring elderly patients with functional loss and helping caregivers. </w:t>
      </w:r>
      <w:r w:rsidRPr="00546488">
        <w:rPr>
          <w:i/>
          <w:iCs/>
          <w:sz w:val="22"/>
          <w:szCs w:val="22"/>
        </w:rPr>
        <w:t>BMC Medical Informatics and Decision Making</w:t>
      </w:r>
      <w:r w:rsidRPr="00546488">
        <w:rPr>
          <w:sz w:val="22"/>
          <w:szCs w:val="22"/>
        </w:rPr>
        <w:t xml:space="preserve">, </w:t>
      </w:r>
      <w:r w:rsidRPr="00546488">
        <w:rPr>
          <w:i/>
          <w:iCs/>
          <w:sz w:val="22"/>
          <w:szCs w:val="22"/>
        </w:rPr>
        <w:t>19</w:t>
      </w:r>
      <w:r w:rsidRPr="00546488">
        <w:rPr>
          <w:sz w:val="22"/>
          <w:szCs w:val="22"/>
        </w:rPr>
        <w:t xml:space="preserve">(1), 1–18. </w:t>
      </w:r>
      <w:hyperlink r:id="rId14" w:history="1">
        <w:r w:rsidRPr="00546488">
          <w:rPr>
            <w:rStyle w:val="Hyperlink"/>
            <w:sz w:val="22"/>
            <w:szCs w:val="22"/>
          </w:rPr>
          <w:t>https://doi.org/10.1186/s12911-019-0839-3</w:t>
        </w:r>
      </w:hyperlink>
    </w:p>
    <w:p w14:paraId="2D361329"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Vithanage, M., &amp; Viththahan, M. (2016). SMART DEVICE FOR CLOSE-MONITORING IN. </w:t>
      </w:r>
      <w:r w:rsidRPr="00546488">
        <w:rPr>
          <w:i/>
          <w:iCs/>
          <w:sz w:val="22"/>
          <w:szCs w:val="22"/>
        </w:rPr>
        <w:t>PROCEEDINGS</w:t>
      </w:r>
      <w:r w:rsidRPr="00546488">
        <w:rPr>
          <w:sz w:val="22"/>
          <w:szCs w:val="22"/>
        </w:rPr>
        <w:t>, 3–6.</w:t>
      </w:r>
    </w:p>
    <w:p w14:paraId="0E89DE78"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Wainaina, I. N., &amp; Murerwa, E. G. (2018). GERONTECHNOLOGY : REMOTE PATIENT MONITORING. </w:t>
      </w:r>
      <w:r w:rsidRPr="00546488">
        <w:rPr>
          <w:i/>
          <w:iCs/>
          <w:sz w:val="22"/>
          <w:szCs w:val="22"/>
        </w:rPr>
        <w:t>International Journal of Scientific and Education Research</w:t>
      </w:r>
      <w:r w:rsidRPr="00546488">
        <w:rPr>
          <w:sz w:val="22"/>
          <w:szCs w:val="22"/>
        </w:rPr>
        <w:t xml:space="preserve">, </w:t>
      </w:r>
      <w:r w:rsidRPr="00546488">
        <w:rPr>
          <w:i/>
          <w:iCs/>
          <w:sz w:val="22"/>
          <w:szCs w:val="22"/>
        </w:rPr>
        <w:t>2</w:t>
      </w:r>
      <w:r w:rsidRPr="00546488">
        <w:rPr>
          <w:sz w:val="22"/>
          <w:szCs w:val="22"/>
        </w:rPr>
        <w:t>(02), 7–17.</w:t>
      </w:r>
    </w:p>
    <w:p w14:paraId="5A285B83" w14:textId="77777777" w:rsidR="00A47298" w:rsidRPr="00546488" w:rsidRDefault="00A47298" w:rsidP="005A491B">
      <w:pPr>
        <w:pStyle w:val="NormalWeb"/>
        <w:spacing w:before="0" w:beforeAutospacing="0" w:after="0" w:afterAutospacing="0" w:line="276" w:lineRule="auto"/>
        <w:ind w:left="709" w:hanging="709"/>
        <w:jc w:val="both"/>
        <w:rPr>
          <w:sz w:val="22"/>
          <w:szCs w:val="22"/>
        </w:rPr>
      </w:pPr>
      <w:r w:rsidRPr="00546488">
        <w:rPr>
          <w:sz w:val="22"/>
          <w:szCs w:val="22"/>
        </w:rPr>
        <w:t xml:space="preserve">Zhang, Y., Liu, H., Su, X., Jiang, P., &amp; Wei, D. (2015). Remote Mobile Health Monitoring System Based on Smart Phone and Browser / Server Structure. </w:t>
      </w:r>
      <w:r w:rsidRPr="00546488">
        <w:rPr>
          <w:i/>
          <w:iCs/>
          <w:sz w:val="22"/>
          <w:szCs w:val="22"/>
        </w:rPr>
        <w:t>Journal of Healthcare Engineering</w:t>
      </w:r>
      <w:r w:rsidRPr="00546488">
        <w:rPr>
          <w:sz w:val="22"/>
          <w:szCs w:val="22"/>
        </w:rPr>
        <w:t xml:space="preserve">, </w:t>
      </w:r>
      <w:r w:rsidRPr="00546488">
        <w:rPr>
          <w:i/>
          <w:iCs/>
          <w:sz w:val="22"/>
          <w:szCs w:val="22"/>
        </w:rPr>
        <w:t>6</w:t>
      </w:r>
      <w:r w:rsidRPr="00546488">
        <w:rPr>
          <w:sz w:val="22"/>
          <w:szCs w:val="22"/>
        </w:rPr>
        <w:t>(4), 717–738.</w:t>
      </w:r>
    </w:p>
    <w:p w14:paraId="2A92DB93" w14:textId="7294A42E" w:rsidR="00AF7F91" w:rsidRPr="00AF7F91" w:rsidRDefault="00AF7F91" w:rsidP="00A47298">
      <w:pPr>
        <w:pStyle w:val="BodyText"/>
        <w:ind w:left="709" w:hanging="709"/>
        <w:jc w:val="both"/>
      </w:pPr>
      <w:r w:rsidRPr="00AF7F91">
        <w:rPr>
          <w:color w:val="000000" w:themeColor="text1"/>
          <w:sz w:val="22"/>
          <w:szCs w:val="22"/>
        </w:rPr>
        <w:t xml:space="preserve"> </w:t>
      </w:r>
    </w:p>
    <w:p w14:paraId="3C4B0943" w14:textId="77777777" w:rsidR="00AF7F91" w:rsidRPr="00AF7F91" w:rsidRDefault="00AF7F91" w:rsidP="00AF7F91">
      <w:pPr>
        <w:rPr>
          <w:rFonts w:ascii="Times New Roman" w:hAnsi="Times New Roman"/>
        </w:rPr>
      </w:pPr>
    </w:p>
    <w:sectPr w:rsidR="00AF7F91" w:rsidRPr="00AF7F91" w:rsidSect="00AF7F91">
      <w:footerReference w:type="default" r:id="rId15"/>
      <w:type w:val="continuous"/>
      <w:pgSz w:w="11900" w:h="16840"/>
      <w:pgMar w:top="709" w:right="1423" w:bottom="953" w:left="1440"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FE84F" w14:textId="77777777" w:rsidR="00F35555" w:rsidRDefault="00F35555" w:rsidP="00AF7F91">
      <w:pPr>
        <w:spacing w:after="0" w:line="240" w:lineRule="auto"/>
      </w:pPr>
      <w:r>
        <w:separator/>
      </w:r>
    </w:p>
  </w:endnote>
  <w:endnote w:type="continuationSeparator" w:id="0">
    <w:p w14:paraId="247B3174" w14:textId="77777777" w:rsidR="00F35555" w:rsidRDefault="00F35555" w:rsidP="00AF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skerville">
    <w:altName w:val="Cambria Math"/>
    <w:charset w:val="00"/>
    <w:family w:val="roman"/>
    <w:pitch w:val="variable"/>
    <w:sig w:usb0="00000001"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charset w:val="81"/>
    <w:family w:val="auto"/>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0335929"/>
      <w:docPartObj>
        <w:docPartGallery w:val="Page Numbers (Bottom of Page)"/>
        <w:docPartUnique/>
      </w:docPartObj>
    </w:sdtPr>
    <w:sdtEndPr>
      <w:rPr>
        <w:rStyle w:val="PageNumber"/>
      </w:rPr>
    </w:sdtEndPr>
    <w:sdtContent>
      <w:p w14:paraId="098E27AC" w14:textId="5E0FEB96" w:rsidR="00AF7F91" w:rsidRDefault="00AF7F91" w:rsidP="00FA0A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62BA33" w14:textId="77777777" w:rsidR="00AF7F91" w:rsidRDefault="00AF7F91" w:rsidP="00AF7F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1A82" w14:textId="0242874E" w:rsidR="00AF7F91" w:rsidRDefault="00AF7F91" w:rsidP="00FA0AE7">
    <w:pPr>
      <w:pStyle w:val="Footer"/>
      <w:framePr w:wrap="none" w:vAnchor="text" w:hAnchor="margin" w:xAlign="right" w:y="1"/>
      <w:rPr>
        <w:rStyle w:val="PageNumber"/>
      </w:rPr>
    </w:pPr>
  </w:p>
  <w:p w14:paraId="07D6F747" w14:textId="631F73BC" w:rsidR="00AF7F91" w:rsidRDefault="00AF7F91" w:rsidP="00AF7F91">
    <w:pPr>
      <w:pStyle w:val="Footer"/>
      <w:ind w:right="360"/>
    </w:pPr>
    <w:r w:rsidRPr="002044AE">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48A7E915" wp14:editId="66C8D1A9">
              <wp:simplePos x="0" y="0"/>
              <wp:positionH relativeFrom="column">
                <wp:posOffset>0</wp:posOffset>
              </wp:positionH>
              <wp:positionV relativeFrom="paragraph">
                <wp:posOffset>95989</wp:posOffset>
              </wp:positionV>
              <wp:extent cx="5440101"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34750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" strokecolor="#099" strokeweight="1pt">
              <v:stroke joinstyle="miter"/>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562077"/>
      <w:docPartObj>
        <w:docPartGallery w:val="Page Numbers (Bottom of Page)"/>
        <w:docPartUnique/>
      </w:docPartObj>
    </w:sdtPr>
    <w:sdtEndPr>
      <w:rPr>
        <w:rStyle w:val="PageNumber"/>
      </w:rPr>
    </w:sdtEndPr>
    <w:sdtContent>
      <w:p w14:paraId="2C19144B" w14:textId="4D4D6884" w:rsidR="00A76443" w:rsidRDefault="00F35555" w:rsidP="00FA0AE7">
        <w:pPr>
          <w:pStyle w:val="Footer"/>
          <w:framePr w:wrap="none" w:vAnchor="text" w:hAnchor="margin" w:xAlign="right" w:y="1"/>
          <w:rPr>
            <w:rStyle w:val="PageNumber"/>
          </w:rPr>
        </w:pPr>
      </w:p>
    </w:sdtContent>
  </w:sdt>
  <w:p w14:paraId="592C39BE" w14:textId="77777777" w:rsidR="00A76443" w:rsidRDefault="00A76443" w:rsidP="00AF7F91">
    <w:pPr>
      <w:pStyle w:val="Footer"/>
      <w:ind w:right="360"/>
    </w:pPr>
    <w:r w:rsidRPr="002044AE">
      <w:rPr>
        <w:rFonts w:ascii="Times New Roman" w:hAnsi="Times New Roman"/>
        <w:b/>
        <w:noProof/>
        <w:color w:val="000000"/>
      </w:rPr>
      <mc:AlternateContent>
        <mc:Choice Requires="wps">
          <w:drawing>
            <wp:anchor distT="0" distB="0" distL="114300" distR="114300" simplePos="0" relativeHeight="251661312" behindDoc="0" locked="0" layoutInCell="1" allowOverlap="1" wp14:anchorId="10B00638" wp14:editId="4BEB3DCD">
              <wp:simplePos x="0" y="0"/>
              <wp:positionH relativeFrom="column">
                <wp:posOffset>0</wp:posOffset>
              </wp:positionH>
              <wp:positionV relativeFrom="paragraph">
                <wp:posOffset>95989</wp:posOffset>
              </wp:positionV>
              <wp:extent cx="5440101" cy="0"/>
              <wp:effectExtent l="0" t="0" r="8255" b="12700"/>
              <wp:wrapNone/>
              <wp:docPr id="3" name="Straight Connector 3"/>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393DA54F"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" strokecolor="#099" strokeweight="1pt">
              <v:stroke joinstyle="miter"/>
            </v:lin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72310899"/>
      <w:docPartObj>
        <w:docPartGallery w:val="Page Numbers (Bottom of Page)"/>
        <w:docPartUnique/>
      </w:docPartObj>
    </w:sdtPr>
    <w:sdtEndPr>
      <w:rPr>
        <w:rStyle w:val="PageNumber"/>
      </w:rPr>
    </w:sdtEndPr>
    <w:sdtContent>
      <w:p w14:paraId="78821A9B" w14:textId="1DB5ACED" w:rsidR="00A76443" w:rsidRDefault="00271E8F" w:rsidP="00FA0AE7">
        <w:pPr>
          <w:pStyle w:val="Footer"/>
          <w:framePr w:wrap="none" w:vAnchor="text" w:hAnchor="margin" w:xAlign="right" w:y="1"/>
          <w:rPr>
            <w:rStyle w:val="PageNumber"/>
          </w:rPr>
        </w:pPr>
        <w:r>
          <w:rPr>
            <w:rStyle w:val="PageNumber"/>
          </w:rPr>
          <w:t>9</w:t>
        </w:r>
      </w:p>
    </w:sdtContent>
  </w:sdt>
  <w:p w14:paraId="3243A2C5" w14:textId="017A10CF" w:rsidR="00A76443" w:rsidRDefault="00E66CEE" w:rsidP="00AF7F91">
    <w:pPr>
      <w:pStyle w:val="Footer"/>
      <w:ind w:right="360"/>
    </w:pPr>
    <w:r>
      <w:rPr>
        <w:rFonts w:ascii="Times New Roman" w:hAnsi="Times New Roman"/>
        <w:b/>
        <w:noProof/>
        <w:color w:val="000000"/>
      </w:rPr>
      <mc:AlternateContent>
        <mc:Choice Requires="wps">
          <w:drawing>
            <wp:anchor distT="0" distB="0" distL="114300" distR="114300" simplePos="0" relativeHeight="251666432" behindDoc="0" locked="0" layoutInCell="1" allowOverlap="1" wp14:anchorId="6E1233A6" wp14:editId="5C6B6F9E">
              <wp:simplePos x="0" y="0"/>
              <wp:positionH relativeFrom="column">
                <wp:posOffset>5534918</wp:posOffset>
              </wp:positionH>
              <wp:positionV relativeFrom="paragraph">
                <wp:posOffset>10160</wp:posOffset>
              </wp:positionV>
              <wp:extent cx="371628" cy="283611"/>
              <wp:effectExtent l="0" t="0" r="9525" b="2540"/>
              <wp:wrapNone/>
              <wp:docPr id="14" name="Rectangle 14"/>
              <wp:cNvGraphicFramePr/>
              <a:graphic xmlns:a="http://schemas.openxmlformats.org/drawingml/2006/main">
                <a:graphicData uri="http://schemas.microsoft.com/office/word/2010/wordprocessingShape">
                  <wps:wsp>
                    <wps:cNvSpPr/>
                    <wps:spPr>
                      <a:xfrm>
                        <a:off x="0" y="0"/>
                        <a:ext cx="371628" cy="2836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8057C" w14:textId="2DAF7E1A" w:rsidR="00E66CEE" w:rsidRPr="00E66CEE" w:rsidRDefault="00E66CEE" w:rsidP="00E66CEE">
                          <w:pPr>
                            <w:spacing w:after="0" w:line="24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33A6" id="Rectangle 14" o:spid="_x0000_s1029" style="position:absolute;margin-left:435.8pt;margin-top:.8pt;width:29.2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" fillcolor="white [3212]" stroked="f" strokeweight="1pt">
              <v:textbox>
                <w:txbxContent>
                  <w:p w14:paraId="4CC8057C" w14:textId="2DAF7E1A" w:rsidR="00E66CEE" w:rsidRPr="00E66CEE" w:rsidRDefault="00E66CEE" w:rsidP="00E66CEE">
                    <w:pPr>
                      <w:spacing w:after="0" w:line="240" w:lineRule="auto"/>
                      <w:jc w:val="center"/>
                      <w:rPr>
                        <w:color w:val="0D0D0D" w:themeColor="text1" w:themeTint="F2"/>
                      </w:rPr>
                    </w:pPr>
                  </w:p>
                </w:txbxContent>
              </v:textbox>
            </v:rect>
          </w:pict>
        </mc:Fallback>
      </mc:AlternateContent>
    </w:r>
    <w:r w:rsidR="00A76443" w:rsidRPr="002044AE">
      <w:rPr>
        <w:rFonts w:ascii="Times New Roman" w:hAnsi="Times New Roman"/>
        <w:b/>
        <w:noProof/>
        <w:color w:val="000000"/>
      </w:rPr>
      <mc:AlternateContent>
        <mc:Choice Requires="wps">
          <w:drawing>
            <wp:anchor distT="0" distB="0" distL="114300" distR="114300" simplePos="0" relativeHeight="251663360" behindDoc="0" locked="0" layoutInCell="1" allowOverlap="1" wp14:anchorId="67C84026" wp14:editId="0851D0D1">
              <wp:simplePos x="0" y="0"/>
              <wp:positionH relativeFrom="column">
                <wp:posOffset>0</wp:posOffset>
              </wp:positionH>
              <wp:positionV relativeFrom="paragraph">
                <wp:posOffset>95989</wp:posOffset>
              </wp:positionV>
              <wp:extent cx="5440101" cy="0"/>
              <wp:effectExtent l="0" t="0" r="8255" b="12700"/>
              <wp:wrapNone/>
              <wp:docPr id="8" name="Straight Connector 8"/>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4F9F08E8"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" strokecolor="#099" strokeweight="1pt">
              <v:stroke joinstyle="miter"/>
            </v:lin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4177919"/>
      <w:docPartObj>
        <w:docPartGallery w:val="Page Numbers (Bottom of Page)"/>
        <w:docPartUnique/>
      </w:docPartObj>
    </w:sdtPr>
    <w:sdtEndPr>
      <w:rPr>
        <w:rStyle w:val="PageNumber"/>
      </w:rPr>
    </w:sdtEndPr>
    <w:sdtContent>
      <w:p w14:paraId="6D5A8803" w14:textId="0E85CCA5" w:rsidR="00A76443" w:rsidRDefault="00271E8F" w:rsidP="00FA0AE7">
        <w:pPr>
          <w:pStyle w:val="Footer"/>
          <w:framePr w:wrap="none" w:vAnchor="text" w:hAnchor="margin" w:xAlign="right" w:y="1"/>
          <w:rPr>
            <w:rStyle w:val="PageNumber"/>
          </w:rPr>
        </w:pPr>
        <w:r>
          <w:rPr>
            <w:rStyle w:val="PageNumber"/>
          </w:rPr>
          <w:t>12</w:t>
        </w:r>
      </w:p>
    </w:sdtContent>
  </w:sdt>
  <w:p w14:paraId="4520D9DE" w14:textId="348028E8" w:rsidR="00A76443" w:rsidRDefault="00E66CEE" w:rsidP="00AF7F91">
    <w:pPr>
      <w:pStyle w:val="Footer"/>
      <w:ind w:right="360"/>
    </w:pPr>
    <w:r>
      <w:rPr>
        <w:rFonts w:ascii="Times New Roman" w:hAnsi="Times New Roman"/>
        <w:b/>
        <w:noProof/>
        <w:color w:val="000000"/>
      </w:rPr>
      <mc:AlternateContent>
        <mc:Choice Requires="wps">
          <w:drawing>
            <wp:anchor distT="0" distB="0" distL="114300" distR="114300" simplePos="0" relativeHeight="251670528" behindDoc="0" locked="0" layoutInCell="1" allowOverlap="1" wp14:anchorId="33AE0C92" wp14:editId="1704A6BD">
              <wp:simplePos x="0" y="0"/>
              <wp:positionH relativeFrom="column">
                <wp:posOffset>5545078</wp:posOffset>
              </wp:positionH>
              <wp:positionV relativeFrom="paragraph">
                <wp:posOffset>4890</wp:posOffset>
              </wp:positionV>
              <wp:extent cx="371628" cy="283611"/>
              <wp:effectExtent l="0" t="0" r="9525" b="2540"/>
              <wp:wrapNone/>
              <wp:docPr id="16" name="Rectangle 16"/>
              <wp:cNvGraphicFramePr/>
              <a:graphic xmlns:a="http://schemas.openxmlformats.org/drawingml/2006/main">
                <a:graphicData uri="http://schemas.microsoft.com/office/word/2010/wordprocessingShape">
                  <wps:wsp>
                    <wps:cNvSpPr/>
                    <wps:spPr>
                      <a:xfrm>
                        <a:off x="0" y="0"/>
                        <a:ext cx="371628" cy="2836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F57E0" w14:textId="5B1B0CED" w:rsidR="00E66CEE" w:rsidRPr="00E66CEE" w:rsidRDefault="00E66CEE" w:rsidP="00E66CEE">
                          <w:pPr>
                            <w:spacing w:after="0" w:line="24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E0C92" id="Rectangle 16" o:spid="_x0000_s1030" style="position:absolute;margin-left:436.6pt;margin-top:.4pt;width:29.2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" fillcolor="white [3212]" stroked="f" strokeweight="1pt">
              <v:textbox>
                <w:txbxContent>
                  <w:p w14:paraId="4B6F57E0" w14:textId="5B1B0CED" w:rsidR="00E66CEE" w:rsidRPr="00E66CEE" w:rsidRDefault="00E66CEE" w:rsidP="00E66CEE">
                    <w:pPr>
                      <w:spacing w:after="0" w:line="240" w:lineRule="auto"/>
                      <w:jc w:val="center"/>
                      <w:rPr>
                        <w:color w:val="0D0D0D" w:themeColor="text1" w:themeTint="F2"/>
                      </w:rPr>
                    </w:pPr>
                  </w:p>
                </w:txbxContent>
              </v:textbox>
            </v:rect>
          </w:pict>
        </mc:Fallback>
      </mc:AlternateContent>
    </w:r>
    <w:r>
      <w:rPr>
        <w:rFonts w:ascii="Times New Roman" w:hAnsi="Times New Roman"/>
        <w:b/>
        <w:noProof/>
        <w:color w:val="000000"/>
      </w:rPr>
      <mc:AlternateContent>
        <mc:Choice Requires="wps">
          <w:drawing>
            <wp:anchor distT="0" distB="0" distL="114300" distR="114300" simplePos="0" relativeHeight="251668480" behindDoc="0" locked="0" layoutInCell="1" allowOverlap="1" wp14:anchorId="5B55213D" wp14:editId="084F3561">
              <wp:simplePos x="0" y="0"/>
              <wp:positionH relativeFrom="column">
                <wp:posOffset>5505959</wp:posOffset>
              </wp:positionH>
              <wp:positionV relativeFrom="paragraph">
                <wp:posOffset>-24449</wp:posOffset>
              </wp:positionV>
              <wp:extent cx="371628" cy="283611"/>
              <wp:effectExtent l="0" t="0" r="9525" b="2540"/>
              <wp:wrapNone/>
              <wp:docPr id="15" name="Rectangle 15"/>
              <wp:cNvGraphicFramePr/>
              <a:graphic xmlns:a="http://schemas.openxmlformats.org/drawingml/2006/main">
                <a:graphicData uri="http://schemas.microsoft.com/office/word/2010/wordprocessingShape">
                  <wps:wsp>
                    <wps:cNvSpPr/>
                    <wps:spPr>
                      <a:xfrm>
                        <a:off x="0" y="0"/>
                        <a:ext cx="371628" cy="2836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BE79E" w14:textId="0B941827" w:rsidR="00E66CEE" w:rsidRPr="00E66CEE" w:rsidRDefault="00E66CEE" w:rsidP="00E66CEE">
                          <w:pPr>
                            <w:spacing w:after="0" w:line="240" w:lineRule="auto"/>
                            <w:jc w:val="center"/>
                            <w:rPr>
                              <w:color w:val="0D0D0D" w:themeColor="text1" w:themeTint="F2"/>
                            </w:rPr>
                          </w:pPr>
                          <w:r w:rsidRPr="00E66CEE">
                            <w:rPr>
                              <w:color w:val="0D0D0D" w:themeColor="text1" w:themeTint="F2"/>
                            </w:rPr>
                            <w:t>1</w:t>
                          </w:r>
                          <w:r>
                            <w:rPr>
                              <w:color w:val="0D0D0D" w:themeColor="text1" w:themeTint="F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213D" id="Rectangle 15" o:spid="_x0000_s1031" style="position:absolute;margin-left:433.55pt;margin-top:-1.95pt;width:29.2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" fillcolor="white [3212]" stroked="f" strokeweight="1pt">
              <v:textbox>
                <w:txbxContent>
                  <w:p w14:paraId="735BE79E" w14:textId="0B941827" w:rsidR="00E66CEE" w:rsidRPr="00E66CEE" w:rsidRDefault="00E66CEE" w:rsidP="00E66CEE">
                    <w:pPr>
                      <w:spacing w:after="0" w:line="240" w:lineRule="auto"/>
                      <w:jc w:val="center"/>
                      <w:rPr>
                        <w:color w:val="0D0D0D" w:themeColor="text1" w:themeTint="F2"/>
                      </w:rPr>
                    </w:pPr>
                    <w:r w:rsidRPr="00E66CEE">
                      <w:rPr>
                        <w:color w:val="0D0D0D" w:themeColor="text1" w:themeTint="F2"/>
                      </w:rPr>
                      <w:t>1</w:t>
                    </w:r>
                    <w:r>
                      <w:rPr>
                        <w:color w:val="0D0D0D" w:themeColor="text1" w:themeTint="F2"/>
                      </w:rPr>
                      <w:t>1</w:t>
                    </w:r>
                  </w:p>
                </w:txbxContent>
              </v:textbox>
            </v:rect>
          </w:pict>
        </mc:Fallback>
      </mc:AlternateContent>
    </w:r>
    <w:r w:rsidR="00A76443" w:rsidRPr="002044AE">
      <w:rPr>
        <w:rFonts w:ascii="Times New Roman" w:hAnsi="Times New Roman"/>
        <w:b/>
        <w:noProof/>
        <w:color w:val="000000"/>
      </w:rPr>
      <mc:AlternateContent>
        <mc:Choice Requires="wps">
          <w:drawing>
            <wp:anchor distT="0" distB="0" distL="114300" distR="114300" simplePos="0" relativeHeight="251665408" behindDoc="0" locked="0" layoutInCell="1" allowOverlap="1" wp14:anchorId="18530061" wp14:editId="43423DD7">
              <wp:simplePos x="0" y="0"/>
              <wp:positionH relativeFrom="column">
                <wp:posOffset>0</wp:posOffset>
              </wp:positionH>
              <wp:positionV relativeFrom="paragraph">
                <wp:posOffset>95989</wp:posOffset>
              </wp:positionV>
              <wp:extent cx="5440101" cy="0"/>
              <wp:effectExtent l="0" t="0" r="8255" b="12700"/>
              <wp:wrapNone/>
              <wp:docPr id="9" name="Straight Connector 9"/>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7D41430B"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" strokecolor="#099"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4D4E" w14:textId="77777777" w:rsidR="00F35555" w:rsidRDefault="00F35555" w:rsidP="00AF7F91">
      <w:pPr>
        <w:spacing w:after="0" w:line="240" w:lineRule="auto"/>
      </w:pPr>
      <w:r>
        <w:separator/>
      </w:r>
    </w:p>
  </w:footnote>
  <w:footnote w:type="continuationSeparator" w:id="0">
    <w:p w14:paraId="70F1B0F5" w14:textId="77777777" w:rsidR="00F35555" w:rsidRDefault="00F35555" w:rsidP="00AF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D98A" w14:textId="22F546EA" w:rsidR="003E3FE5" w:rsidRPr="00AF7F91" w:rsidRDefault="00B8440B" w:rsidP="00AF7F91">
    <w:pPr>
      <w:pStyle w:val="Header"/>
      <w:jc w:val="right"/>
      <w:rPr>
        <w:rFonts w:ascii="Baskerville" w:hAnsi="Baskerville"/>
      </w:rPr>
    </w:pPr>
    <w:r w:rsidRPr="007F12A5">
      <w:rPr>
        <w:rStyle w:val="Strong"/>
        <w:rFonts w:ascii="Baskerville Old Face" w:hAnsi="Baskerville Old Face"/>
      </w:rPr>
      <w:t>Indonesian Journal of Nursi</w:t>
    </w:r>
    <w:r>
      <w:rPr>
        <w:rStyle w:val="Strong"/>
        <w:rFonts w:ascii="Baskerville Old Face" w:hAnsi="Baskerville Old Face"/>
      </w:rPr>
      <w:t>ng Sciences and Practice (IJNSP)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91"/>
    <w:rsid w:val="000051AC"/>
    <w:rsid w:val="00107F14"/>
    <w:rsid w:val="001B6B91"/>
    <w:rsid w:val="00265A01"/>
    <w:rsid w:val="00271E8F"/>
    <w:rsid w:val="00317922"/>
    <w:rsid w:val="00362FD1"/>
    <w:rsid w:val="00371B65"/>
    <w:rsid w:val="003D5899"/>
    <w:rsid w:val="003E3FE5"/>
    <w:rsid w:val="0045593A"/>
    <w:rsid w:val="0046324C"/>
    <w:rsid w:val="005627E5"/>
    <w:rsid w:val="00594B13"/>
    <w:rsid w:val="005A491B"/>
    <w:rsid w:val="005D2D6B"/>
    <w:rsid w:val="005D6BE5"/>
    <w:rsid w:val="006F74D9"/>
    <w:rsid w:val="00753824"/>
    <w:rsid w:val="00767763"/>
    <w:rsid w:val="00773B29"/>
    <w:rsid w:val="007A0846"/>
    <w:rsid w:val="008B3669"/>
    <w:rsid w:val="008D58E1"/>
    <w:rsid w:val="008F0462"/>
    <w:rsid w:val="009F029B"/>
    <w:rsid w:val="00A12A48"/>
    <w:rsid w:val="00A47298"/>
    <w:rsid w:val="00A573D4"/>
    <w:rsid w:val="00A665F4"/>
    <w:rsid w:val="00A76443"/>
    <w:rsid w:val="00AC78CD"/>
    <w:rsid w:val="00AF7F91"/>
    <w:rsid w:val="00B01E5D"/>
    <w:rsid w:val="00B0715F"/>
    <w:rsid w:val="00B8440B"/>
    <w:rsid w:val="00C06575"/>
    <w:rsid w:val="00C15A45"/>
    <w:rsid w:val="00CA61AB"/>
    <w:rsid w:val="00CE2203"/>
    <w:rsid w:val="00D328F5"/>
    <w:rsid w:val="00D33701"/>
    <w:rsid w:val="00DA1B49"/>
    <w:rsid w:val="00E537FA"/>
    <w:rsid w:val="00E66CEE"/>
    <w:rsid w:val="00F35555"/>
    <w:rsid w:val="00F857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E10D"/>
  <w15:chartTrackingRefBased/>
  <w15:docId w15:val="{34717900-F5D8-9F44-AA1C-093B775C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91"/>
    <w:pPr>
      <w:spacing w:after="200" w:line="276" w:lineRule="auto"/>
    </w:pPr>
    <w:rPr>
      <w:rFonts w:ascii="Calibri" w:eastAsia="Calibri" w:hAnsi="Calibri" w:cs="Times New Roman"/>
      <w:sz w:val="22"/>
      <w:szCs w:val="22"/>
      <w:lang w:val="en-US"/>
    </w:rPr>
  </w:style>
  <w:style w:type="paragraph" w:styleId="Heading1">
    <w:name w:val="heading 1"/>
    <w:basedOn w:val="Normal"/>
    <w:link w:val="Heading1Char"/>
    <w:uiPriority w:val="9"/>
    <w:qFormat/>
    <w:rsid w:val="00AF7F91"/>
    <w:pPr>
      <w:widowControl w:val="0"/>
      <w:autoSpaceDE w:val="0"/>
      <w:autoSpaceDN w:val="0"/>
      <w:spacing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F91"/>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F7F91"/>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AF7F91"/>
    <w:rPr>
      <w:rFonts w:ascii="Times New Roman" w:eastAsia="Times New Roman" w:hAnsi="Times New Roman" w:cs="Times New Roman"/>
      <w:b/>
      <w:bCs/>
      <w:lang w:val="en-US"/>
    </w:rPr>
  </w:style>
  <w:style w:type="paragraph" w:customStyle="1" w:styleId="TableParagraph">
    <w:name w:val="Table Paragraph"/>
    <w:basedOn w:val="Normal"/>
    <w:uiPriority w:val="1"/>
    <w:qFormat/>
    <w:rsid w:val="00AF7F91"/>
    <w:pPr>
      <w:widowControl w:val="0"/>
      <w:autoSpaceDE w:val="0"/>
      <w:autoSpaceDN w:val="0"/>
      <w:spacing w:after="0" w:line="240" w:lineRule="auto"/>
    </w:pPr>
    <w:rPr>
      <w:rFonts w:ascii="Times New Roman" w:eastAsia="Times New Roman" w:hAnsi="Times New Roman"/>
    </w:rPr>
  </w:style>
  <w:style w:type="character" w:customStyle="1" w:styleId="apple-converted-space">
    <w:name w:val="apple-converted-space"/>
    <w:basedOn w:val="DefaultParagraphFont"/>
    <w:rsid w:val="00AF7F91"/>
  </w:style>
  <w:style w:type="paragraph" w:styleId="Footer">
    <w:name w:val="footer"/>
    <w:basedOn w:val="Normal"/>
    <w:link w:val="FooterChar"/>
    <w:uiPriority w:val="99"/>
    <w:unhideWhenUsed/>
    <w:rsid w:val="00AF7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91"/>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AF7F91"/>
  </w:style>
  <w:style w:type="paragraph" w:styleId="Header">
    <w:name w:val="header"/>
    <w:basedOn w:val="Normal"/>
    <w:link w:val="HeaderChar"/>
    <w:uiPriority w:val="99"/>
    <w:unhideWhenUsed/>
    <w:rsid w:val="00AF7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91"/>
    <w:rPr>
      <w:rFonts w:ascii="Calibri" w:eastAsia="Calibri" w:hAnsi="Calibri" w:cs="Times New Roman"/>
      <w:sz w:val="22"/>
      <w:szCs w:val="22"/>
      <w:lang w:val="en-US"/>
    </w:rPr>
  </w:style>
  <w:style w:type="paragraph" w:styleId="NormalWeb">
    <w:name w:val="Normal (Web)"/>
    <w:basedOn w:val="Normal"/>
    <w:uiPriority w:val="99"/>
    <w:unhideWhenUsed/>
    <w:rsid w:val="00AF7F91"/>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CA61AB"/>
    <w:rPr>
      <w:color w:val="0563C1" w:themeColor="hyperlink"/>
      <w:u w:val="single"/>
    </w:rPr>
  </w:style>
  <w:style w:type="character" w:styleId="Strong">
    <w:name w:val="Strong"/>
    <w:basedOn w:val="DefaultParagraphFont"/>
    <w:uiPriority w:val="22"/>
    <w:qFormat/>
    <w:rsid w:val="00B84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31598/sintechjournal.v2i2.315"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ojs.uph.edu/index.php/NCJK/article/view/10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1109/GreenCom-CPSCom.2010.84" TargetMode="Externa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yperlink" Target="https://doi.org/10.1186/s12911-019-08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5511</Words>
  <Characters>31415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ninik yunitri</dc:creator>
  <cp:keywords/>
  <dc:description/>
  <cp:lastModifiedBy>Dewi Anggraini</cp:lastModifiedBy>
  <cp:revision>23</cp:revision>
  <cp:lastPrinted>2022-11-14T03:56:00Z</cp:lastPrinted>
  <dcterms:created xsi:type="dcterms:W3CDTF">2022-11-14T03:56:00Z</dcterms:created>
  <dcterms:modified xsi:type="dcterms:W3CDTF">2022-11-16T07:18:00Z</dcterms:modified>
</cp:coreProperties>
</file>