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3D3" w:rsidRPr="001713D3" w:rsidRDefault="00233FD7" w:rsidP="00233FD7">
      <w:pPr>
        <w:spacing w:after="0" w:line="240" w:lineRule="auto"/>
        <w:contextualSpacing/>
        <w:jc w:val="center"/>
        <w:rPr>
          <w:rFonts w:ascii="Arial" w:eastAsia="Arial" w:hAnsi="Arial" w:cs="Arial"/>
          <w:b/>
        </w:rPr>
      </w:pPr>
      <w:r>
        <w:rPr>
          <w:rFonts w:ascii="Arial" w:eastAsia="Arial" w:hAnsi="Arial" w:cs="Arial"/>
          <w:b/>
        </w:rPr>
        <w:t>ARSITEKTUR RUMAH ULU OGAN</w:t>
      </w:r>
    </w:p>
    <w:p w:rsidR="00FB7784" w:rsidRDefault="00FB7784" w:rsidP="001713D3">
      <w:pPr>
        <w:spacing w:after="0" w:line="240" w:lineRule="auto"/>
        <w:contextualSpacing/>
        <w:jc w:val="center"/>
        <w:rPr>
          <w:rFonts w:ascii="Arial" w:hAnsi="Arial" w:cs="Arial"/>
          <w:color w:val="FF0000"/>
        </w:rPr>
      </w:pPr>
    </w:p>
    <w:p w:rsidR="001713D3" w:rsidRDefault="00233FD7" w:rsidP="001713D3">
      <w:pPr>
        <w:spacing w:after="0" w:line="240" w:lineRule="auto"/>
        <w:contextualSpacing/>
        <w:jc w:val="center"/>
        <w:rPr>
          <w:rFonts w:ascii="Arial" w:hAnsi="Arial" w:cs="Arial"/>
          <w:b/>
          <w:bCs/>
          <w:sz w:val="20"/>
          <w:szCs w:val="20"/>
        </w:rPr>
      </w:pPr>
      <w:r>
        <w:rPr>
          <w:rFonts w:ascii="Arial" w:hAnsi="Arial" w:cs="Arial"/>
          <w:b/>
          <w:bCs/>
          <w:sz w:val="20"/>
          <w:szCs w:val="20"/>
        </w:rPr>
        <w:t>Husnul Hidayat</w:t>
      </w:r>
      <w:r w:rsidR="001713D3" w:rsidRPr="001713D3">
        <w:rPr>
          <w:rFonts w:ascii="Arial" w:hAnsi="Arial" w:cs="Arial"/>
          <w:b/>
          <w:bCs/>
          <w:sz w:val="20"/>
          <w:szCs w:val="20"/>
          <w:vertAlign w:val="superscript"/>
        </w:rPr>
        <w:t>1,*</w:t>
      </w:r>
    </w:p>
    <w:p w:rsidR="001713D3" w:rsidRPr="001713D3" w:rsidRDefault="001713D3" w:rsidP="001713D3">
      <w:pPr>
        <w:spacing w:after="0" w:line="240" w:lineRule="auto"/>
        <w:contextualSpacing/>
        <w:jc w:val="center"/>
        <w:rPr>
          <w:rFonts w:ascii="Arial" w:hAnsi="Arial" w:cs="Arial"/>
          <w:bCs/>
          <w:color w:val="FF0000"/>
          <w:sz w:val="20"/>
          <w:szCs w:val="20"/>
        </w:rPr>
      </w:pPr>
    </w:p>
    <w:p w:rsidR="001713D3" w:rsidRPr="001713D3" w:rsidRDefault="001713D3" w:rsidP="001713D3">
      <w:pPr>
        <w:spacing w:after="0" w:line="240" w:lineRule="auto"/>
        <w:contextualSpacing/>
        <w:jc w:val="center"/>
        <w:rPr>
          <w:rFonts w:ascii="Arial" w:hAnsi="Arial" w:cs="Arial"/>
          <w:bCs/>
          <w:i/>
          <w:sz w:val="20"/>
          <w:szCs w:val="20"/>
        </w:rPr>
      </w:pPr>
      <w:r w:rsidRPr="001713D3">
        <w:rPr>
          <w:rFonts w:ascii="Arial" w:hAnsi="Arial" w:cs="Arial"/>
          <w:bCs/>
          <w:i/>
          <w:sz w:val="20"/>
          <w:szCs w:val="20"/>
          <w:vertAlign w:val="superscript"/>
        </w:rPr>
        <w:t>1</w:t>
      </w:r>
      <w:r w:rsidR="00233FD7">
        <w:rPr>
          <w:rFonts w:ascii="Arial" w:hAnsi="Arial" w:cs="Arial"/>
          <w:bCs/>
          <w:i/>
          <w:sz w:val="20"/>
          <w:szCs w:val="20"/>
        </w:rPr>
        <w:t>Program Studi Teknik Arsitektur</w:t>
      </w:r>
      <w:r w:rsidRPr="001713D3">
        <w:rPr>
          <w:rFonts w:ascii="Arial" w:hAnsi="Arial" w:cs="Arial"/>
          <w:bCs/>
          <w:i/>
          <w:sz w:val="20"/>
          <w:szCs w:val="20"/>
        </w:rPr>
        <w:t>, Fakultas</w:t>
      </w:r>
      <w:r w:rsidR="00233FD7">
        <w:rPr>
          <w:rFonts w:ascii="Arial" w:hAnsi="Arial" w:cs="Arial"/>
          <w:bCs/>
          <w:i/>
          <w:sz w:val="20"/>
          <w:szCs w:val="20"/>
        </w:rPr>
        <w:t xml:space="preserve"> Teknik</w:t>
      </w:r>
      <w:r w:rsidRPr="001713D3">
        <w:rPr>
          <w:rFonts w:ascii="Arial" w:hAnsi="Arial" w:cs="Arial"/>
          <w:bCs/>
          <w:i/>
          <w:sz w:val="20"/>
          <w:szCs w:val="20"/>
        </w:rPr>
        <w:t>, Universitas</w:t>
      </w:r>
      <w:r w:rsidR="00233FD7">
        <w:rPr>
          <w:rFonts w:ascii="Arial" w:hAnsi="Arial" w:cs="Arial"/>
          <w:bCs/>
          <w:i/>
          <w:sz w:val="20"/>
          <w:szCs w:val="20"/>
        </w:rPr>
        <w:t xml:space="preserve"> Sriwijaya</w:t>
      </w:r>
      <w:r w:rsidRPr="001713D3">
        <w:rPr>
          <w:rFonts w:ascii="Arial" w:hAnsi="Arial" w:cs="Arial"/>
          <w:bCs/>
          <w:i/>
          <w:sz w:val="20"/>
          <w:szCs w:val="20"/>
        </w:rPr>
        <w:t xml:space="preserve">, </w:t>
      </w:r>
      <w:r w:rsidR="00393EC2">
        <w:rPr>
          <w:rFonts w:ascii="Arial" w:hAnsi="Arial" w:cs="Arial"/>
          <w:bCs/>
          <w:i/>
          <w:sz w:val="20"/>
          <w:szCs w:val="20"/>
        </w:rPr>
        <w:t>Jalan Raya Palembang Prabumulih Km.32 Indralaya Ogan Ilir</w:t>
      </w:r>
      <w:r w:rsidRPr="001713D3">
        <w:rPr>
          <w:rFonts w:ascii="Arial" w:hAnsi="Arial" w:cs="Arial"/>
          <w:bCs/>
          <w:i/>
          <w:sz w:val="20"/>
          <w:szCs w:val="20"/>
        </w:rPr>
        <w:t xml:space="preserve">, </w:t>
      </w:r>
      <w:r w:rsidR="00393EC2">
        <w:rPr>
          <w:rFonts w:ascii="Arial" w:hAnsi="Arial" w:cs="Arial"/>
          <w:bCs/>
          <w:i/>
          <w:sz w:val="20"/>
          <w:szCs w:val="20"/>
        </w:rPr>
        <w:t>30862</w:t>
      </w:r>
    </w:p>
    <w:p w:rsidR="001713D3" w:rsidRPr="001713D3" w:rsidRDefault="001713D3" w:rsidP="001713D3">
      <w:pPr>
        <w:spacing w:after="0" w:line="240" w:lineRule="auto"/>
        <w:contextualSpacing/>
        <w:jc w:val="center"/>
        <w:rPr>
          <w:rFonts w:ascii="Arial" w:hAnsi="Arial" w:cs="Arial"/>
          <w:bCs/>
          <w:i/>
          <w:sz w:val="20"/>
          <w:szCs w:val="20"/>
        </w:rPr>
      </w:pPr>
      <w:r w:rsidRPr="001713D3">
        <w:rPr>
          <w:rFonts w:ascii="Arial" w:hAnsi="Arial" w:cs="Arial"/>
          <w:bCs/>
          <w:i/>
          <w:sz w:val="20"/>
          <w:szCs w:val="20"/>
        </w:rPr>
        <w:t>*</w:t>
      </w:r>
      <w:r w:rsidR="00393EC2">
        <w:rPr>
          <w:rFonts w:ascii="Arial" w:hAnsi="Arial" w:cs="Arial"/>
          <w:bCs/>
          <w:i/>
          <w:sz w:val="20"/>
          <w:szCs w:val="20"/>
        </w:rPr>
        <w:t>hhidayat71@gmail.com</w:t>
      </w:r>
    </w:p>
    <w:p w:rsidR="00AC483B" w:rsidRDefault="00AC483B" w:rsidP="001713D3">
      <w:pPr>
        <w:spacing w:after="0" w:line="240" w:lineRule="auto"/>
        <w:contextualSpacing/>
        <w:jc w:val="center"/>
        <w:rPr>
          <w:rFonts w:ascii="Arial" w:hAnsi="Arial" w:cs="Arial"/>
          <w:bCs/>
          <w:color w:val="FF0000"/>
          <w:sz w:val="20"/>
          <w:szCs w:val="20"/>
        </w:rPr>
      </w:pPr>
    </w:p>
    <w:tbl>
      <w:tblPr>
        <w:tblW w:w="0" w:type="auto"/>
        <w:tblBorders>
          <w:insideH w:val="single" w:sz="4" w:space="0" w:color="000000"/>
        </w:tblBorders>
        <w:tblLook w:val="04A0"/>
      </w:tblPr>
      <w:tblGrid>
        <w:gridCol w:w="3081"/>
        <w:gridCol w:w="3081"/>
        <w:gridCol w:w="3081"/>
      </w:tblGrid>
      <w:tr w:rsidR="001713D3" w:rsidRPr="001713D3" w:rsidTr="00060105">
        <w:trPr>
          <w:trHeight w:val="142"/>
        </w:trPr>
        <w:tc>
          <w:tcPr>
            <w:tcW w:w="3081" w:type="dxa"/>
            <w:vAlign w:val="center"/>
          </w:tcPr>
          <w:p w:rsidR="001713D3" w:rsidRPr="001713D3" w:rsidRDefault="001713D3" w:rsidP="00060105">
            <w:pPr>
              <w:spacing w:after="0" w:line="240" w:lineRule="auto"/>
              <w:jc w:val="center"/>
              <w:rPr>
                <w:rFonts w:ascii="Arial" w:eastAsia="Times New Roman" w:hAnsi="Arial" w:cs="Arial"/>
                <w:color w:val="7F7F7F"/>
                <w:sz w:val="20"/>
                <w:szCs w:val="20"/>
              </w:rPr>
            </w:pPr>
            <w:r w:rsidRPr="001713D3">
              <w:rPr>
                <w:rFonts w:ascii="Arial" w:eastAsia="Times New Roman" w:hAnsi="Arial" w:cs="Arial"/>
                <w:color w:val="7F7F7F"/>
                <w:sz w:val="20"/>
                <w:szCs w:val="20"/>
              </w:rPr>
              <w:t xml:space="preserve">Diterima: DD MM YYYY </w:t>
            </w:r>
          </w:p>
        </w:tc>
        <w:tc>
          <w:tcPr>
            <w:tcW w:w="3081" w:type="dxa"/>
            <w:vAlign w:val="center"/>
          </w:tcPr>
          <w:p w:rsidR="001713D3" w:rsidRPr="001713D3" w:rsidRDefault="001713D3" w:rsidP="00060105">
            <w:pPr>
              <w:spacing w:after="0" w:line="240" w:lineRule="auto"/>
              <w:jc w:val="center"/>
              <w:rPr>
                <w:rFonts w:ascii="Arial" w:eastAsia="Times New Roman" w:hAnsi="Arial" w:cs="Arial"/>
                <w:color w:val="7F7F7F"/>
                <w:sz w:val="20"/>
                <w:szCs w:val="20"/>
              </w:rPr>
            </w:pPr>
            <w:r w:rsidRPr="001713D3">
              <w:rPr>
                <w:rFonts w:ascii="Arial" w:eastAsia="Times New Roman" w:hAnsi="Arial" w:cs="Arial"/>
                <w:color w:val="7F7F7F"/>
                <w:sz w:val="20"/>
                <w:szCs w:val="20"/>
              </w:rPr>
              <w:t xml:space="preserve">Direvisi: DD MM YYYY </w:t>
            </w:r>
          </w:p>
        </w:tc>
        <w:tc>
          <w:tcPr>
            <w:tcW w:w="3081" w:type="dxa"/>
            <w:vAlign w:val="center"/>
          </w:tcPr>
          <w:p w:rsidR="001713D3" w:rsidRPr="001713D3" w:rsidRDefault="001713D3" w:rsidP="00060105">
            <w:pPr>
              <w:spacing w:after="0" w:line="240" w:lineRule="auto"/>
              <w:jc w:val="center"/>
              <w:rPr>
                <w:rFonts w:ascii="Arial" w:eastAsia="Times New Roman" w:hAnsi="Arial" w:cs="Arial"/>
                <w:color w:val="7F7F7F"/>
                <w:sz w:val="20"/>
                <w:szCs w:val="20"/>
              </w:rPr>
            </w:pPr>
            <w:r w:rsidRPr="001713D3">
              <w:rPr>
                <w:rFonts w:ascii="Arial" w:eastAsia="Times New Roman" w:hAnsi="Arial" w:cs="Arial"/>
                <w:color w:val="7F7F7F"/>
                <w:sz w:val="20"/>
                <w:szCs w:val="20"/>
              </w:rPr>
              <w:t>Disetujui: DD MM YYYY</w:t>
            </w:r>
          </w:p>
        </w:tc>
      </w:tr>
    </w:tbl>
    <w:p w:rsidR="001713D3" w:rsidRPr="001713D3" w:rsidRDefault="001713D3" w:rsidP="001713D3">
      <w:pPr>
        <w:spacing w:after="0" w:line="240" w:lineRule="auto"/>
        <w:contextualSpacing/>
        <w:jc w:val="center"/>
        <w:rPr>
          <w:rFonts w:ascii="Arial" w:hAnsi="Arial" w:cs="Arial"/>
          <w:bCs/>
          <w:color w:val="FF0000"/>
          <w:sz w:val="20"/>
          <w:szCs w:val="20"/>
        </w:rPr>
      </w:pPr>
    </w:p>
    <w:p w:rsidR="001713D3" w:rsidRPr="00F670C8" w:rsidRDefault="00AC483B" w:rsidP="00F670C8">
      <w:pPr>
        <w:pStyle w:val="NoSpacing"/>
        <w:jc w:val="both"/>
        <w:rPr>
          <w:rFonts w:ascii="Arial" w:hAnsi="Arial" w:cs="Arial"/>
          <w:sz w:val="20"/>
          <w:szCs w:val="20"/>
        </w:rPr>
      </w:pPr>
      <w:r w:rsidRPr="004F4431">
        <w:rPr>
          <w:rFonts w:ascii="Arial" w:hAnsi="Arial" w:cs="Arial"/>
          <w:b/>
          <w:noProof/>
          <w:sz w:val="20"/>
          <w:szCs w:val="20"/>
        </w:rPr>
        <w:t>ABSTRAK</w:t>
      </w:r>
      <w:r w:rsidR="003C40F1" w:rsidRPr="004F4431">
        <w:rPr>
          <w:rFonts w:ascii="Arial" w:hAnsi="Arial" w:cs="Arial"/>
          <w:b/>
          <w:noProof/>
          <w:sz w:val="20"/>
          <w:szCs w:val="20"/>
        </w:rPr>
        <w:t xml:space="preserve">. </w:t>
      </w:r>
      <w:r w:rsidR="00FB7784" w:rsidRPr="00FB7784">
        <w:rPr>
          <w:rFonts w:ascii="Arial" w:hAnsi="Arial" w:cs="Arial"/>
          <w:sz w:val="20"/>
          <w:szCs w:val="20"/>
        </w:rPr>
        <w:t>Rumah Ulu adalah rumah tradisional yang berada di daerah uluan Sumatera Selatan. Sebaran rumah ulu di daerah Pasemah, Semendo, Minanga, Lamban Tuha dan Ogan. Rumah ulu adalah rumah panggung dengan bentuk dasar segi empat dan kemiringan atap yang curam. Rumah ulu di daerah Ogan disebut rumah ulu Ogan dan bisa dijumpai di tepian sungai Ogan. Kondisinya kurang terawat dan sudah banyak mengalami perubahan bentuk maupun bahan konstruksinya. Penelitian ini cocok untuk mengkaji arsitektur rumah ulu Ogan. Lokasi penelitian berada di permukiman desa Mendala, kecamatan Peninjauan Ogan Komering Ulu. Hasil identifikasi selanjutnya dianalisis untuk menetukan karakter arsitekturnya. Hasil penelitian menunjukkan, rumah ulu Ogan memiliki tampilan yang khas yang tidak dimiliki pada rumah ulu daerah lainnya, yaitu tiang-tiang tinggi yang menopang atap pada teras depan. Denah rumah bangunan inti berbentuk segi empat dengan tambahan ruang pada sisi kanan, kiri dan belakang serta beranda rumah ada di sebelah kiri. Tidak ada sekat yang permanen dalam rumah. Atap pada bangunan inti berbentuk pelana dengan kemiringan 55 derajat yang terhubung dengan atap tambahan disekelilingnya, bubungan atap datar atau tidak melengkung dan memiliki tebeng layar yang tegak. Ada ornamen ukiran pada bagian atap dinding dan balok lantai yang menghadap kedepan rumah. Tata letak rumah ulu Ogan berpola linier yang berlapis, memanjang dan sejajar aliran sungai juga orientasi bangunan tidak selalu menuju ke sungai.</w:t>
      </w:r>
    </w:p>
    <w:p w:rsidR="001713D3" w:rsidRDefault="001713D3" w:rsidP="001713D3">
      <w:pPr>
        <w:spacing w:after="0" w:line="240" w:lineRule="auto"/>
        <w:ind w:right="-18"/>
        <w:jc w:val="both"/>
        <w:rPr>
          <w:rFonts w:ascii="Arial" w:hAnsi="Arial" w:cs="Arial"/>
          <w:b/>
          <w:sz w:val="20"/>
          <w:szCs w:val="20"/>
        </w:rPr>
      </w:pPr>
    </w:p>
    <w:p w:rsidR="00AC483B" w:rsidRPr="001713D3" w:rsidRDefault="001713D3" w:rsidP="001713D3">
      <w:pPr>
        <w:spacing w:after="0" w:line="240" w:lineRule="auto"/>
        <w:ind w:right="-18"/>
        <w:jc w:val="both"/>
        <w:rPr>
          <w:rFonts w:ascii="Arial" w:hAnsi="Arial" w:cs="Arial"/>
          <w:noProof/>
          <w:sz w:val="20"/>
          <w:szCs w:val="20"/>
        </w:rPr>
      </w:pPr>
      <w:r w:rsidRPr="001713D3">
        <w:rPr>
          <w:rFonts w:ascii="Arial" w:hAnsi="Arial" w:cs="Arial"/>
          <w:b/>
          <w:sz w:val="20"/>
          <w:szCs w:val="20"/>
        </w:rPr>
        <w:t>Kata kunci:</w:t>
      </w:r>
      <w:r w:rsidRPr="001713D3">
        <w:rPr>
          <w:rFonts w:ascii="Arial" w:hAnsi="Arial" w:cs="Arial"/>
          <w:bCs/>
          <w:sz w:val="20"/>
          <w:szCs w:val="20"/>
        </w:rPr>
        <w:t xml:space="preserve"> </w:t>
      </w:r>
      <w:r w:rsidR="009D1C34">
        <w:rPr>
          <w:rFonts w:ascii="Arial" w:hAnsi="Arial" w:cs="Arial"/>
          <w:bCs/>
          <w:iCs/>
          <w:sz w:val="20"/>
          <w:szCs w:val="20"/>
        </w:rPr>
        <w:t>arsitektur, rumah ulu, ogan</w:t>
      </w:r>
    </w:p>
    <w:p w:rsidR="00C6686E" w:rsidRPr="00557555" w:rsidRDefault="00C6686E" w:rsidP="004D0C25">
      <w:pPr>
        <w:spacing w:after="0" w:line="240" w:lineRule="auto"/>
        <w:ind w:right="576"/>
        <w:rPr>
          <w:rFonts w:ascii="Arial" w:hAnsi="Arial" w:cs="Arial"/>
          <w:i/>
          <w:sz w:val="20"/>
          <w:szCs w:val="20"/>
        </w:rPr>
      </w:pPr>
    </w:p>
    <w:p w:rsidR="00AB5538" w:rsidRDefault="00C6686E" w:rsidP="00AB5538">
      <w:pPr>
        <w:pStyle w:val="HTMLPreformatted"/>
        <w:shd w:val="clear" w:color="auto" w:fill="FFFFFF"/>
        <w:jc w:val="both"/>
        <w:rPr>
          <w:rFonts w:ascii="inherit" w:hAnsi="inherit"/>
          <w:color w:val="212121"/>
        </w:rPr>
      </w:pPr>
      <w:r w:rsidRPr="00557555">
        <w:rPr>
          <w:rFonts w:ascii="Arial" w:hAnsi="Arial" w:cs="Arial"/>
          <w:b/>
          <w:i/>
        </w:rPr>
        <w:t>ABSTRACT</w:t>
      </w:r>
      <w:r w:rsidRPr="00557555">
        <w:rPr>
          <w:rFonts w:ascii="Arial" w:hAnsi="Arial" w:cs="Arial"/>
          <w:i/>
        </w:rPr>
        <w:t xml:space="preserve">. </w:t>
      </w:r>
      <w:r w:rsidR="00AB5538" w:rsidRPr="00AB5538">
        <w:rPr>
          <w:rStyle w:val="NoSpacingChar"/>
          <w:rFonts w:ascii="Arial" w:hAnsi="Arial" w:cs="Arial"/>
        </w:rPr>
        <w:t>Rumah Ulu is a traditional house located in Uluan area of ​​South Sumatra. Distribution of ulu house in the area of ​​Pasemah, Semendo, Minanga, Lamban Tuha and Ogan. Rumah Ulu is a stilt house with a rectangular base shape and a steep roof slope. Ulu house in the Ogan area is called Ogan's ulu house and can be found on the banks of the Ogan river. Conditions are less well maintained and have undergone much change in shape and construction materials. This research is suitable to study the architecture of Ogan's house. The research sites are located in the Mendala village settlement, Sub-District of Ogan Komering Ulu District. Further identification results are analyzed to determine the character of the architecture. The results show, Ogan ulu house has a distinctive look that is not owned in the home of other areas, namely high poles that support the roof on the front porch. House structure of the rectangular core building with additional space on the right side, left and back and the porch of the house on the left. No permanent bulkhead in the house. The roof of the saddle-shaped core building with a 55 degree slope connected to an additional roof around it, a flat roof ridge or non-curved and has an upright sidewall. There is ornaments carved on the roof of the walls and floor beams that face the front of the house. The layout of Ogan's house is linearly patterned, elongated and parallel to the flow of the river also the orientation of the building does not always go to the river.</w:t>
      </w:r>
    </w:p>
    <w:p w:rsidR="001713D3" w:rsidRPr="001713D3" w:rsidRDefault="001713D3" w:rsidP="00AB5538">
      <w:pPr>
        <w:pStyle w:val="HTMLPreformatted"/>
        <w:shd w:val="clear" w:color="auto" w:fill="FFFFFF"/>
        <w:jc w:val="both"/>
        <w:rPr>
          <w:rFonts w:ascii="Arial" w:hAnsi="Arial" w:cs="Arial"/>
          <w:bCs/>
          <w:i/>
          <w:iCs/>
        </w:rPr>
      </w:pPr>
    </w:p>
    <w:p w:rsidR="00AC483B" w:rsidRPr="001713D3" w:rsidRDefault="001713D3" w:rsidP="001713D3">
      <w:pPr>
        <w:spacing w:after="0" w:line="240" w:lineRule="auto"/>
        <w:jc w:val="both"/>
        <w:rPr>
          <w:rFonts w:ascii="Arial" w:hAnsi="Arial" w:cs="Arial"/>
          <w:bCs/>
          <w:i/>
          <w:iCs/>
          <w:sz w:val="20"/>
          <w:szCs w:val="20"/>
        </w:rPr>
      </w:pPr>
      <w:r w:rsidRPr="001713D3">
        <w:rPr>
          <w:rFonts w:ascii="Arial" w:hAnsi="Arial" w:cs="Arial"/>
          <w:b/>
          <w:i/>
          <w:iCs/>
          <w:sz w:val="20"/>
          <w:szCs w:val="20"/>
        </w:rPr>
        <w:t>Keywords</w:t>
      </w:r>
      <w:r w:rsidRPr="001713D3">
        <w:rPr>
          <w:rFonts w:ascii="Arial" w:hAnsi="Arial" w:cs="Arial"/>
          <w:bCs/>
          <w:i/>
          <w:iCs/>
          <w:sz w:val="20"/>
          <w:szCs w:val="20"/>
        </w:rPr>
        <w:t xml:space="preserve">: </w:t>
      </w:r>
      <w:r w:rsidR="00AD3C76">
        <w:rPr>
          <w:rFonts w:ascii="Arial" w:hAnsi="Arial" w:cs="Arial"/>
          <w:bCs/>
          <w:i/>
          <w:iCs/>
          <w:sz w:val="20"/>
          <w:szCs w:val="20"/>
        </w:rPr>
        <w:t>architecture, ulu house, ogan</w:t>
      </w:r>
    </w:p>
    <w:p w:rsidR="00D068C0" w:rsidRDefault="00D068C0" w:rsidP="004D0C25">
      <w:pPr>
        <w:spacing w:after="0" w:line="240" w:lineRule="auto"/>
        <w:rPr>
          <w:rFonts w:ascii="Arial" w:hAnsi="Arial" w:cs="Arial"/>
          <w:bCs/>
          <w:color w:val="FF0000"/>
          <w:sz w:val="20"/>
          <w:szCs w:val="20"/>
        </w:rPr>
      </w:pPr>
    </w:p>
    <w:p w:rsidR="00E10A4F" w:rsidRDefault="00E10A4F" w:rsidP="004D0C25">
      <w:pPr>
        <w:spacing w:after="0" w:line="240" w:lineRule="auto"/>
        <w:rPr>
          <w:rFonts w:ascii="Arial" w:hAnsi="Arial" w:cs="Arial"/>
          <w:b/>
          <w:sz w:val="20"/>
          <w:szCs w:val="20"/>
        </w:rPr>
        <w:sectPr w:rsidR="00E10A4F" w:rsidSect="0035111A">
          <w:headerReference w:type="even" r:id="rId8"/>
          <w:headerReference w:type="default" r:id="rId9"/>
          <w:footerReference w:type="even" r:id="rId10"/>
          <w:footerReference w:type="default" r:id="rId11"/>
          <w:type w:val="continuous"/>
          <w:pgSz w:w="11907" w:h="16840" w:code="9"/>
          <w:pgMar w:top="1701" w:right="1134" w:bottom="1134" w:left="1701" w:header="709" w:footer="709" w:gutter="0"/>
          <w:cols w:space="720"/>
          <w:docGrid w:linePitch="360"/>
        </w:sectPr>
      </w:pPr>
    </w:p>
    <w:p w:rsidR="00AC483B" w:rsidRPr="00B6735D" w:rsidRDefault="003C40F1" w:rsidP="004D0C25">
      <w:pPr>
        <w:spacing w:after="0" w:line="240" w:lineRule="auto"/>
        <w:rPr>
          <w:rFonts w:ascii="Arial" w:hAnsi="Arial" w:cs="Arial"/>
          <w:b/>
          <w:color w:val="FF0000"/>
          <w:sz w:val="20"/>
          <w:szCs w:val="20"/>
        </w:rPr>
      </w:pPr>
      <w:r w:rsidRPr="00B6735D">
        <w:rPr>
          <w:rFonts w:ascii="Arial" w:hAnsi="Arial" w:cs="Arial"/>
          <w:b/>
          <w:sz w:val="20"/>
          <w:szCs w:val="20"/>
        </w:rPr>
        <w:lastRenderedPageBreak/>
        <w:t>PENDAHULUAN</w:t>
      </w:r>
    </w:p>
    <w:p w:rsidR="00FA6866" w:rsidRPr="00B6735D" w:rsidRDefault="00FA6866" w:rsidP="00B6735D">
      <w:pPr>
        <w:tabs>
          <w:tab w:val="left" w:pos="4536"/>
        </w:tabs>
        <w:spacing w:after="0" w:line="240" w:lineRule="auto"/>
        <w:jc w:val="both"/>
        <w:rPr>
          <w:rFonts w:ascii="Arial" w:hAnsi="Arial" w:cs="Arial"/>
          <w:bCs/>
          <w:i/>
          <w:iCs/>
          <w:sz w:val="20"/>
          <w:szCs w:val="20"/>
        </w:rPr>
      </w:pPr>
    </w:p>
    <w:p w:rsidR="00D702F6" w:rsidRPr="00B425A0" w:rsidRDefault="00D702F6" w:rsidP="00D702F6">
      <w:pPr>
        <w:pStyle w:val="NoSpacing"/>
        <w:jc w:val="both"/>
        <w:rPr>
          <w:rFonts w:ascii="Arial" w:hAnsi="Arial" w:cs="Arial"/>
          <w:sz w:val="20"/>
          <w:szCs w:val="20"/>
        </w:rPr>
      </w:pPr>
      <w:r w:rsidRPr="00B425A0">
        <w:rPr>
          <w:rFonts w:ascii="Arial" w:hAnsi="Arial" w:cs="Arial"/>
          <w:sz w:val="20"/>
          <w:szCs w:val="20"/>
        </w:rPr>
        <w:t xml:space="preserve">Rumah ulu Ogan merupakan salah satu tipe rumah ulu di Sumatera Selatan yang </w:t>
      </w:r>
      <w:r w:rsidR="000F3E1D">
        <w:rPr>
          <w:rFonts w:ascii="Arial" w:hAnsi="Arial" w:cs="Arial"/>
          <w:sz w:val="20"/>
          <w:szCs w:val="20"/>
        </w:rPr>
        <w:t xml:space="preserve">masih dapat </w:t>
      </w:r>
      <w:r w:rsidR="00F546C1">
        <w:rPr>
          <w:rFonts w:ascii="Arial" w:hAnsi="Arial" w:cs="Arial"/>
          <w:sz w:val="20"/>
          <w:szCs w:val="20"/>
        </w:rPr>
        <w:t xml:space="preserve">dijumpai di </w:t>
      </w:r>
      <w:r w:rsidRPr="00B425A0">
        <w:rPr>
          <w:rFonts w:ascii="Arial" w:hAnsi="Arial" w:cs="Arial"/>
          <w:sz w:val="20"/>
          <w:szCs w:val="20"/>
        </w:rPr>
        <w:t xml:space="preserve">sepanjang tepian sungai Ogan. Tidak banyak </w:t>
      </w:r>
      <w:r w:rsidR="000F3E1D">
        <w:rPr>
          <w:rFonts w:ascii="Arial" w:hAnsi="Arial" w:cs="Arial"/>
          <w:sz w:val="20"/>
          <w:szCs w:val="20"/>
        </w:rPr>
        <w:t>lagi ditemukan rumah ulu ogan</w:t>
      </w:r>
      <w:r w:rsidRPr="00B425A0">
        <w:rPr>
          <w:rFonts w:ascii="Arial" w:hAnsi="Arial" w:cs="Arial"/>
          <w:sz w:val="20"/>
          <w:szCs w:val="20"/>
        </w:rPr>
        <w:t xml:space="preserve"> yang masih utuh. Kondisinya sudah banyak mengalami perubahan dari bentuk aslinya, seperti perubahan fungsi ruang bawah menjadi</w:t>
      </w:r>
      <w:r w:rsidR="00F546C1">
        <w:rPr>
          <w:rFonts w:ascii="Arial" w:hAnsi="Arial" w:cs="Arial"/>
          <w:sz w:val="20"/>
          <w:szCs w:val="20"/>
        </w:rPr>
        <w:t xml:space="preserve"> ruang hunian seperti</w:t>
      </w:r>
      <w:r w:rsidRPr="00B425A0">
        <w:rPr>
          <w:rFonts w:ascii="Arial" w:hAnsi="Arial" w:cs="Arial"/>
          <w:sz w:val="20"/>
          <w:szCs w:val="20"/>
        </w:rPr>
        <w:t xml:space="preserve"> kamar tidur </w:t>
      </w:r>
      <w:r w:rsidR="00F546C1">
        <w:rPr>
          <w:rFonts w:ascii="Arial" w:hAnsi="Arial" w:cs="Arial"/>
          <w:sz w:val="20"/>
          <w:szCs w:val="20"/>
        </w:rPr>
        <w:t>dan warung</w:t>
      </w:r>
      <w:r w:rsidRPr="00B425A0">
        <w:rPr>
          <w:rFonts w:ascii="Arial" w:hAnsi="Arial" w:cs="Arial"/>
          <w:sz w:val="20"/>
          <w:szCs w:val="20"/>
        </w:rPr>
        <w:t xml:space="preserve">. Selain itu, terjadi perubahan </w:t>
      </w:r>
      <w:r w:rsidRPr="00B425A0">
        <w:rPr>
          <w:rFonts w:ascii="Arial" w:hAnsi="Arial" w:cs="Arial"/>
          <w:sz w:val="20"/>
          <w:szCs w:val="20"/>
        </w:rPr>
        <w:lastRenderedPageBreak/>
        <w:t>penggunaan material dari kayu menjadi beton sebagai pengganti</w:t>
      </w:r>
      <w:r w:rsidR="00E8247F">
        <w:rPr>
          <w:rFonts w:ascii="Arial" w:hAnsi="Arial" w:cs="Arial"/>
          <w:sz w:val="20"/>
          <w:szCs w:val="20"/>
        </w:rPr>
        <w:t xml:space="preserve"> bagian-bagian yang telah lapuk.</w:t>
      </w:r>
    </w:p>
    <w:p w:rsidR="00FA6866" w:rsidRPr="00B6735D" w:rsidRDefault="00D702F6" w:rsidP="00D702F6">
      <w:pPr>
        <w:tabs>
          <w:tab w:val="left" w:pos="4536"/>
        </w:tabs>
        <w:spacing w:after="0" w:line="240" w:lineRule="auto"/>
        <w:jc w:val="both"/>
        <w:rPr>
          <w:rFonts w:ascii="Arial" w:hAnsi="Arial" w:cs="Arial"/>
          <w:bCs/>
          <w:i/>
          <w:iCs/>
          <w:sz w:val="20"/>
          <w:szCs w:val="20"/>
        </w:rPr>
      </w:pPr>
      <w:r w:rsidRPr="001713D3">
        <w:rPr>
          <w:rFonts w:ascii="Arial" w:hAnsi="Arial" w:cs="Arial"/>
          <w:bCs/>
          <w:color w:val="FF0000"/>
          <w:sz w:val="20"/>
          <w:szCs w:val="20"/>
        </w:rPr>
        <w:t xml:space="preserve"> </w:t>
      </w:r>
    </w:p>
    <w:p w:rsidR="00FA6866" w:rsidRPr="00ED0B14" w:rsidRDefault="000E0E32" w:rsidP="00ED0B14">
      <w:pPr>
        <w:pStyle w:val="NoSpacing"/>
        <w:jc w:val="both"/>
        <w:rPr>
          <w:rFonts w:ascii="Arial" w:hAnsi="Arial" w:cs="Arial"/>
          <w:sz w:val="20"/>
        </w:rPr>
      </w:pPr>
      <w:r w:rsidRPr="00764BE3">
        <w:rPr>
          <w:rFonts w:ascii="Arial" w:hAnsi="Arial" w:cs="Arial"/>
          <w:sz w:val="20"/>
        </w:rPr>
        <w:t xml:space="preserve">Sebagai produk arsitektur tradisional, belum banyak penelitian atau kajian yang membahas arsitektural rumah ulu Ogan. Untuk itu, dalam rangka pelestarian dan perlindungan arsitektur tradisional diperlukan kajian terhadap rumah ulu Ogan guna melihat karakteristik atau gaya arsitekturnya. Lokasi penelitian berada di </w:t>
      </w:r>
      <w:r w:rsidRPr="00764BE3">
        <w:rPr>
          <w:rFonts w:ascii="Arial" w:hAnsi="Arial" w:cs="Arial"/>
          <w:sz w:val="20"/>
        </w:rPr>
        <w:lastRenderedPageBreak/>
        <w:t>permukiman desa Mendala, kecamata</w:t>
      </w:r>
      <w:r w:rsidR="00E8247F">
        <w:rPr>
          <w:rFonts w:ascii="Arial" w:hAnsi="Arial" w:cs="Arial"/>
          <w:sz w:val="20"/>
        </w:rPr>
        <w:t xml:space="preserve">n Peninjauan, Ogan Komering Ulu, Sumatera Selatan. </w:t>
      </w:r>
      <w:r w:rsidR="00E8247F" w:rsidRPr="000923E7">
        <w:rPr>
          <w:rFonts w:ascii="Arial" w:hAnsi="Arial" w:cs="Arial"/>
          <w:sz w:val="20"/>
          <w:szCs w:val="20"/>
        </w:rPr>
        <w:t xml:space="preserve">Pemilihan lokasi didasarkan atas masih banyaknya sebaran rumah ulu Ogan yang berada dalam satu </w:t>
      </w:r>
      <w:r w:rsidR="00E8247F">
        <w:rPr>
          <w:rFonts w:ascii="Arial" w:hAnsi="Arial" w:cs="Arial"/>
          <w:sz w:val="20"/>
          <w:szCs w:val="20"/>
        </w:rPr>
        <w:t>kawasan</w:t>
      </w:r>
      <w:r w:rsidR="00E8247F" w:rsidRPr="000923E7">
        <w:rPr>
          <w:rFonts w:ascii="Arial" w:hAnsi="Arial" w:cs="Arial"/>
          <w:sz w:val="20"/>
          <w:szCs w:val="20"/>
        </w:rPr>
        <w:t xml:space="preserve"> permukiman</w:t>
      </w:r>
      <w:r w:rsidR="00E8247F">
        <w:rPr>
          <w:rFonts w:ascii="Arial" w:hAnsi="Arial" w:cs="Arial"/>
          <w:sz w:val="20"/>
          <w:szCs w:val="20"/>
        </w:rPr>
        <w:t>.</w:t>
      </w:r>
    </w:p>
    <w:p w:rsidR="00FA6866" w:rsidRPr="00B6735D" w:rsidRDefault="00FA6866" w:rsidP="00B6735D">
      <w:pPr>
        <w:tabs>
          <w:tab w:val="left" w:pos="4536"/>
        </w:tabs>
        <w:spacing w:after="0" w:line="240" w:lineRule="auto"/>
        <w:jc w:val="both"/>
        <w:rPr>
          <w:rFonts w:ascii="Arial" w:hAnsi="Arial" w:cs="Arial"/>
          <w:bCs/>
          <w:i/>
          <w:iCs/>
          <w:sz w:val="20"/>
          <w:szCs w:val="20"/>
        </w:rPr>
      </w:pPr>
    </w:p>
    <w:p w:rsidR="00ED0B14" w:rsidRPr="00764BE3" w:rsidRDefault="00ED0B14" w:rsidP="00ED0B14">
      <w:pPr>
        <w:pStyle w:val="NoSpacing"/>
        <w:jc w:val="both"/>
        <w:rPr>
          <w:rFonts w:ascii="Arial" w:hAnsi="Arial" w:cs="Arial"/>
          <w:sz w:val="20"/>
        </w:rPr>
      </w:pPr>
      <w:r w:rsidRPr="00764BE3">
        <w:rPr>
          <w:rFonts w:ascii="Arial" w:hAnsi="Arial" w:cs="Arial"/>
          <w:sz w:val="20"/>
        </w:rPr>
        <w:t>Produk arsitektur yang diwariskan nenek moyang terdahulu sudah teruji mampu beradapatasi dengan alam dan lingkungan serta memiliki nilai-nilai budaya yang tidak dapat dipisahkan. Untuk melihat  arsitektural secara utuh, diperlukan identifikasi dari aspek bentuk atau rupa serta  nilai-nilai filosofis atau pemaknaan dari obyek tersebut. Aspek bentuk dapat berupa tampilan seperti, atap, dinding, tiang/kolom, teras dan tangga sedangkan nilai-nilai filosofis dapat berupa orientasi, tata letak dan peruangan.</w:t>
      </w:r>
    </w:p>
    <w:p w:rsidR="00E10A4F" w:rsidRPr="00E10A4F" w:rsidRDefault="00ED0B14" w:rsidP="00ED0B14">
      <w:pPr>
        <w:tabs>
          <w:tab w:val="left" w:pos="4536"/>
        </w:tabs>
        <w:spacing w:after="0" w:line="240" w:lineRule="auto"/>
        <w:jc w:val="both"/>
        <w:rPr>
          <w:rFonts w:ascii="Arial" w:hAnsi="Arial" w:cs="Arial"/>
          <w:bCs/>
          <w:color w:val="FF0000"/>
          <w:sz w:val="20"/>
          <w:szCs w:val="20"/>
        </w:rPr>
      </w:pPr>
      <w:r w:rsidRPr="001713D3">
        <w:rPr>
          <w:rFonts w:ascii="Arial" w:hAnsi="Arial" w:cs="Arial"/>
          <w:bCs/>
          <w:color w:val="FF0000"/>
          <w:sz w:val="20"/>
          <w:szCs w:val="20"/>
        </w:rPr>
        <w:t xml:space="preserve"> </w:t>
      </w:r>
    </w:p>
    <w:p w:rsidR="00ED0B14" w:rsidRDefault="00ED0B14" w:rsidP="00B6735D">
      <w:pPr>
        <w:tabs>
          <w:tab w:val="left" w:pos="4536"/>
        </w:tabs>
        <w:spacing w:after="0" w:line="240" w:lineRule="auto"/>
        <w:jc w:val="both"/>
        <w:rPr>
          <w:rFonts w:ascii="Arial" w:hAnsi="Arial" w:cs="Arial"/>
          <w:bCs/>
          <w:color w:val="FF0000"/>
          <w:sz w:val="20"/>
          <w:szCs w:val="20"/>
        </w:rPr>
      </w:pPr>
      <w:r w:rsidRPr="00764BE3">
        <w:rPr>
          <w:rFonts w:ascii="Arial" w:hAnsi="Arial" w:cs="Arial"/>
          <w:sz w:val="20"/>
        </w:rPr>
        <w:t>Tulisan bertujuan untuk  mengidentifikasi arsitektur rumah ulu Ogan sehingga dapat dijadikan sumber keilmuan dan arahan dalam mendisain untuk sekarang dan akan datang. Mengungkap arsitektural rumah ulu ogan dari aspek bentuk dan nilai filosofisnya sebagai bentuk upaya pelestarian arsitektur tradisional di Sumatera Selatan</w:t>
      </w:r>
      <w:r w:rsidRPr="001713D3">
        <w:rPr>
          <w:rFonts w:ascii="Arial" w:hAnsi="Arial" w:cs="Arial"/>
          <w:bCs/>
          <w:color w:val="FF0000"/>
          <w:sz w:val="20"/>
          <w:szCs w:val="20"/>
        </w:rPr>
        <w:t xml:space="preserve"> </w:t>
      </w:r>
    </w:p>
    <w:p w:rsidR="00E10A4F" w:rsidRDefault="00E10A4F" w:rsidP="00B6735D">
      <w:pPr>
        <w:tabs>
          <w:tab w:val="left" w:pos="4536"/>
        </w:tabs>
        <w:spacing w:after="0" w:line="240" w:lineRule="auto"/>
        <w:jc w:val="both"/>
        <w:rPr>
          <w:rFonts w:ascii="Arial" w:hAnsi="Arial" w:cs="Arial"/>
          <w:bCs/>
          <w:color w:val="FF0000"/>
          <w:sz w:val="20"/>
          <w:szCs w:val="20"/>
        </w:rPr>
      </w:pPr>
    </w:p>
    <w:p w:rsidR="000923E7" w:rsidRDefault="000923E7" w:rsidP="00B6735D">
      <w:pPr>
        <w:tabs>
          <w:tab w:val="left" w:pos="4536"/>
        </w:tabs>
        <w:spacing w:after="0" w:line="240" w:lineRule="auto"/>
        <w:jc w:val="both"/>
        <w:rPr>
          <w:rFonts w:ascii="Arial" w:hAnsi="Arial" w:cs="Arial"/>
          <w:b/>
          <w:bCs/>
          <w:sz w:val="20"/>
          <w:szCs w:val="20"/>
        </w:rPr>
      </w:pPr>
      <w:r w:rsidRPr="000923E7">
        <w:rPr>
          <w:rFonts w:ascii="Arial" w:hAnsi="Arial" w:cs="Arial"/>
          <w:b/>
          <w:bCs/>
          <w:sz w:val="20"/>
          <w:szCs w:val="20"/>
        </w:rPr>
        <w:t>METODE PENELITIAN</w:t>
      </w:r>
    </w:p>
    <w:p w:rsidR="000923E7" w:rsidRPr="00CF4178" w:rsidRDefault="000923E7" w:rsidP="00CF4178">
      <w:pPr>
        <w:pStyle w:val="NoSpacing"/>
        <w:jc w:val="both"/>
        <w:rPr>
          <w:rFonts w:ascii="Arial" w:hAnsi="Arial" w:cs="Arial"/>
          <w:sz w:val="20"/>
        </w:rPr>
      </w:pPr>
      <w:r w:rsidRPr="00CF4178">
        <w:rPr>
          <w:rFonts w:ascii="Arial" w:hAnsi="Arial" w:cs="Arial"/>
          <w:sz w:val="20"/>
        </w:rPr>
        <w:t xml:space="preserve">Metoda yang digunakan </w:t>
      </w:r>
      <w:r w:rsidR="003B0965">
        <w:rPr>
          <w:rFonts w:ascii="Arial" w:hAnsi="Arial" w:cs="Arial"/>
          <w:sz w:val="20"/>
        </w:rPr>
        <w:t>dalam penelitian ini adalah</w:t>
      </w:r>
      <w:r w:rsidRPr="00CF4178">
        <w:rPr>
          <w:rFonts w:ascii="Arial" w:hAnsi="Arial" w:cs="Arial"/>
          <w:sz w:val="20"/>
        </w:rPr>
        <w:t xml:space="preserve"> deskriptif kualitatif, dimana data-data dikumpulkan dengan cara observasi lapangan di kawasan permukiman desa Mendala dan studi literatur yang berhubungan dengan obyek penelitian. </w:t>
      </w:r>
      <w:r w:rsidR="00BB40D0" w:rsidRPr="00CF4178">
        <w:rPr>
          <w:rFonts w:ascii="Arial" w:hAnsi="Arial" w:cs="Arial"/>
          <w:sz w:val="20"/>
        </w:rPr>
        <w:t xml:space="preserve">Hasil identifikasi terhadap </w:t>
      </w:r>
      <w:r w:rsidR="00CF4178" w:rsidRPr="00CF4178">
        <w:rPr>
          <w:rFonts w:ascii="Arial" w:hAnsi="Arial" w:cs="Arial"/>
          <w:sz w:val="20"/>
        </w:rPr>
        <w:t xml:space="preserve">tampilan bentuk fisik dari </w:t>
      </w:r>
      <w:r w:rsidR="00BB40D0" w:rsidRPr="00CF4178">
        <w:rPr>
          <w:rFonts w:ascii="Arial" w:hAnsi="Arial" w:cs="Arial"/>
          <w:sz w:val="20"/>
        </w:rPr>
        <w:t>beberapa rumah ulu ogan di</w:t>
      </w:r>
      <w:r w:rsidR="002A5E7A">
        <w:rPr>
          <w:rFonts w:ascii="Arial" w:hAnsi="Arial" w:cs="Arial"/>
          <w:sz w:val="20"/>
        </w:rPr>
        <w:t xml:space="preserve"> </w:t>
      </w:r>
      <w:r w:rsidR="00BB40D0" w:rsidRPr="00CF4178">
        <w:rPr>
          <w:rFonts w:ascii="Arial" w:hAnsi="Arial" w:cs="Arial"/>
          <w:sz w:val="20"/>
        </w:rPr>
        <w:t>analisis guna mendapatkan arsitekt</w:t>
      </w:r>
      <w:r w:rsidR="00CF4178" w:rsidRPr="00CF4178">
        <w:rPr>
          <w:rFonts w:ascii="Arial" w:hAnsi="Arial" w:cs="Arial"/>
          <w:sz w:val="20"/>
        </w:rPr>
        <w:t xml:space="preserve">ur rumah ulu ogan yang mewakili dan selanjutnya dapat dikaji dari aspek </w:t>
      </w:r>
      <w:r w:rsidRPr="00CF4178">
        <w:rPr>
          <w:rFonts w:ascii="Arial" w:hAnsi="Arial" w:cs="Arial"/>
          <w:sz w:val="20"/>
        </w:rPr>
        <w:t xml:space="preserve">tata letak dan orientasinya </w:t>
      </w:r>
      <w:r w:rsidR="00CF4178" w:rsidRPr="00CF4178">
        <w:rPr>
          <w:rFonts w:ascii="Arial" w:hAnsi="Arial" w:cs="Arial"/>
          <w:sz w:val="20"/>
        </w:rPr>
        <w:t xml:space="preserve">serta </w:t>
      </w:r>
      <w:r w:rsidRPr="00CF4178">
        <w:rPr>
          <w:rFonts w:ascii="Arial" w:hAnsi="Arial" w:cs="Arial"/>
          <w:sz w:val="20"/>
        </w:rPr>
        <w:t>dari aspek pemaknaan atau nilai-nilai filosofisnya.</w:t>
      </w:r>
      <w:r w:rsidR="002A5E7A">
        <w:rPr>
          <w:rFonts w:ascii="Arial" w:hAnsi="Arial" w:cs="Arial"/>
          <w:sz w:val="20"/>
        </w:rPr>
        <w:t xml:space="preserve">  </w:t>
      </w:r>
    </w:p>
    <w:p w:rsidR="007B15AB" w:rsidRDefault="007B15AB" w:rsidP="00D21BFC">
      <w:pPr>
        <w:pStyle w:val="NoSpacing"/>
        <w:jc w:val="both"/>
        <w:rPr>
          <w:rFonts w:ascii="Arial" w:hAnsi="Arial" w:cs="Arial"/>
          <w:sz w:val="20"/>
          <w:szCs w:val="20"/>
        </w:rPr>
      </w:pPr>
    </w:p>
    <w:p w:rsidR="007B15AB" w:rsidRDefault="006F3868" w:rsidP="00D21BFC">
      <w:pPr>
        <w:pStyle w:val="NoSpacing"/>
        <w:jc w:val="both"/>
        <w:rPr>
          <w:rFonts w:ascii="Arial" w:hAnsi="Arial" w:cs="Arial"/>
          <w:sz w:val="20"/>
          <w:szCs w:val="20"/>
        </w:rPr>
      </w:pPr>
      <w:r>
        <w:rPr>
          <w:rFonts w:ascii="Arial" w:hAnsi="Arial" w:cs="Arial"/>
          <w:noProof/>
          <w:sz w:val="20"/>
          <w:szCs w:val="20"/>
        </w:rPr>
        <w:drawing>
          <wp:inline distT="0" distB="0" distL="0" distR="0">
            <wp:extent cx="2621792" cy="1802725"/>
            <wp:effectExtent l="19050" t="0" r="7108"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l="20401" t="11561" r="15264" b="9827"/>
                    <a:stretch>
                      <a:fillRect/>
                    </a:stretch>
                  </pic:blipFill>
                  <pic:spPr bwMode="auto">
                    <a:xfrm>
                      <a:off x="0" y="0"/>
                      <a:ext cx="2629573" cy="1808075"/>
                    </a:xfrm>
                    <a:prstGeom prst="rect">
                      <a:avLst/>
                    </a:prstGeom>
                    <a:noFill/>
                    <a:ln w="9525">
                      <a:noFill/>
                      <a:miter lim="800000"/>
                      <a:headEnd/>
                      <a:tailEnd/>
                    </a:ln>
                  </pic:spPr>
                </pic:pic>
              </a:graphicData>
            </a:graphic>
          </wp:inline>
        </w:drawing>
      </w:r>
    </w:p>
    <w:p w:rsidR="007B15AB" w:rsidRDefault="007B15AB" w:rsidP="00D21BFC">
      <w:pPr>
        <w:pStyle w:val="NoSpacing"/>
        <w:jc w:val="both"/>
        <w:rPr>
          <w:rFonts w:ascii="Arial" w:hAnsi="Arial" w:cs="Arial"/>
          <w:sz w:val="20"/>
          <w:szCs w:val="20"/>
        </w:rPr>
      </w:pPr>
    </w:p>
    <w:p w:rsidR="006F3868" w:rsidRPr="00FE7B27" w:rsidRDefault="006F3868" w:rsidP="006F3868">
      <w:pPr>
        <w:widowControl w:val="0"/>
        <w:autoSpaceDE w:val="0"/>
        <w:autoSpaceDN w:val="0"/>
        <w:adjustRightInd w:val="0"/>
        <w:spacing w:after="0" w:line="240" w:lineRule="auto"/>
        <w:jc w:val="center"/>
        <w:rPr>
          <w:rFonts w:ascii="Arial" w:hAnsi="Arial" w:cs="Arial"/>
          <w:i/>
          <w:sz w:val="18"/>
          <w:szCs w:val="18"/>
        </w:rPr>
      </w:pPr>
      <w:r w:rsidRPr="00FE7B27">
        <w:rPr>
          <w:rFonts w:ascii="Arial" w:hAnsi="Arial" w:cs="Arial"/>
          <w:i/>
          <w:sz w:val="18"/>
          <w:szCs w:val="18"/>
        </w:rPr>
        <w:t xml:space="preserve">Gambar  1. </w:t>
      </w:r>
      <w:r>
        <w:rPr>
          <w:rFonts w:ascii="Arial" w:hAnsi="Arial" w:cs="Arial"/>
          <w:i/>
          <w:sz w:val="18"/>
          <w:szCs w:val="18"/>
        </w:rPr>
        <w:t>Citra Satelit Desa Mendala, OKU</w:t>
      </w:r>
    </w:p>
    <w:p w:rsidR="007B15AB" w:rsidRPr="006F3868" w:rsidRDefault="006F3868" w:rsidP="006F3868">
      <w:pPr>
        <w:spacing w:after="0" w:line="240" w:lineRule="auto"/>
        <w:jc w:val="center"/>
        <w:rPr>
          <w:rFonts w:ascii="Arial" w:hAnsi="Arial" w:cs="Arial"/>
          <w:i/>
          <w:sz w:val="18"/>
          <w:szCs w:val="18"/>
        </w:rPr>
      </w:pPr>
      <w:r w:rsidRPr="00FE7B27">
        <w:rPr>
          <w:rFonts w:ascii="Arial" w:hAnsi="Arial" w:cs="Arial"/>
          <w:i/>
          <w:sz w:val="18"/>
          <w:szCs w:val="18"/>
        </w:rPr>
        <w:t xml:space="preserve">(Sumber: </w:t>
      </w:r>
      <w:r>
        <w:rPr>
          <w:rFonts w:ascii="Arial" w:hAnsi="Arial" w:cs="Arial"/>
          <w:i/>
          <w:sz w:val="18"/>
          <w:szCs w:val="18"/>
        </w:rPr>
        <w:t>Google earth</w:t>
      </w:r>
      <w:r w:rsidRPr="00FE7B27">
        <w:rPr>
          <w:rFonts w:ascii="Arial" w:hAnsi="Arial" w:cs="Arial"/>
          <w:i/>
          <w:sz w:val="18"/>
          <w:szCs w:val="18"/>
        </w:rPr>
        <w:t>, 201</w:t>
      </w:r>
      <w:r>
        <w:rPr>
          <w:rFonts w:ascii="Arial" w:hAnsi="Arial" w:cs="Arial"/>
          <w:i/>
          <w:sz w:val="18"/>
          <w:szCs w:val="18"/>
        </w:rPr>
        <w:t>7</w:t>
      </w:r>
      <w:r w:rsidRPr="00FE7B27">
        <w:rPr>
          <w:rFonts w:ascii="Arial" w:hAnsi="Arial" w:cs="Arial"/>
          <w:i/>
          <w:sz w:val="18"/>
          <w:szCs w:val="18"/>
        </w:rPr>
        <w:t>)</w:t>
      </w:r>
    </w:p>
    <w:p w:rsidR="00AB5538" w:rsidRDefault="00AB5538" w:rsidP="00B6735D">
      <w:pPr>
        <w:tabs>
          <w:tab w:val="left" w:pos="4536"/>
        </w:tabs>
        <w:spacing w:after="0" w:line="240" w:lineRule="auto"/>
        <w:jc w:val="both"/>
        <w:rPr>
          <w:rFonts w:ascii="Arial" w:hAnsi="Arial" w:cs="Arial"/>
          <w:b/>
          <w:bCs/>
          <w:sz w:val="20"/>
          <w:szCs w:val="20"/>
        </w:rPr>
      </w:pPr>
    </w:p>
    <w:p w:rsidR="00AB5538" w:rsidRDefault="00AB5538" w:rsidP="00B6735D">
      <w:pPr>
        <w:tabs>
          <w:tab w:val="left" w:pos="4536"/>
        </w:tabs>
        <w:spacing w:after="0" w:line="240" w:lineRule="auto"/>
        <w:jc w:val="both"/>
        <w:rPr>
          <w:rFonts w:ascii="Arial" w:hAnsi="Arial" w:cs="Arial"/>
          <w:b/>
          <w:bCs/>
          <w:sz w:val="20"/>
          <w:szCs w:val="20"/>
        </w:rPr>
      </w:pPr>
    </w:p>
    <w:p w:rsidR="00D85382" w:rsidRPr="00D85382" w:rsidRDefault="00D85382" w:rsidP="00B6735D">
      <w:pPr>
        <w:tabs>
          <w:tab w:val="left" w:pos="4536"/>
        </w:tabs>
        <w:spacing w:after="0" w:line="240" w:lineRule="auto"/>
        <w:jc w:val="both"/>
        <w:rPr>
          <w:rFonts w:ascii="Arial" w:hAnsi="Arial" w:cs="Arial"/>
          <w:b/>
          <w:bCs/>
          <w:i/>
          <w:iCs/>
          <w:sz w:val="20"/>
          <w:szCs w:val="20"/>
        </w:rPr>
      </w:pPr>
      <w:r w:rsidRPr="00D85382">
        <w:rPr>
          <w:rFonts w:ascii="Arial" w:hAnsi="Arial" w:cs="Arial"/>
          <w:b/>
          <w:bCs/>
          <w:sz w:val="20"/>
          <w:szCs w:val="20"/>
        </w:rPr>
        <w:lastRenderedPageBreak/>
        <w:t>Rumah Ulu</w:t>
      </w:r>
    </w:p>
    <w:p w:rsidR="00D85382" w:rsidRDefault="00D85382" w:rsidP="00D85382">
      <w:pPr>
        <w:pStyle w:val="NoSpacing"/>
        <w:jc w:val="both"/>
        <w:rPr>
          <w:rFonts w:ascii="Arial" w:hAnsi="Arial" w:cs="Arial"/>
          <w:sz w:val="20"/>
          <w:szCs w:val="20"/>
          <w:shd w:val="clear" w:color="auto" w:fill="FFFFFF"/>
        </w:rPr>
      </w:pPr>
      <w:r w:rsidRPr="00D85382">
        <w:rPr>
          <w:rFonts w:ascii="Arial" w:hAnsi="Arial" w:cs="Arial"/>
          <w:sz w:val="20"/>
          <w:szCs w:val="20"/>
          <w:shd w:val="clear" w:color="auto" w:fill="FFFFFF"/>
        </w:rPr>
        <w:t xml:space="preserve">Dikatakan rumah ulu karena letaknya yang berada didaerah ulu atau pedesaan. Sebaran rumah ulu berada didaerah dataran tinggi Besemah, Semendo, Lamban Tuha dan dataran rendah Ogan. Rumah ulu dibeberapa daerah tersebut memiliki banyak persamaan dan perbedaan.  </w:t>
      </w:r>
    </w:p>
    <w:p w:rsidR="00D85382" w:rsidRPr="00D85382" w:rsidRDefault="00D85382" w:rsidP="00D85382">
      <w:pPr>
        <w:tabs>
          <w:tab w:val="left" w:pos="4536"/>
        </w:tabs>
        <w:spacing w:after="0" w:line="240" w:lineRule="auto"/>
        <w:jc w:val="both"/>
        <w:rPr>
          <w:rFonts w:ascii="Arial" w:hAnsi="Arial" w:cs="Arial"/>
          <w:bCs/>
          <w:color w:val="FF0000"/>
          <w:sz w:val="20"/>
          <w:szCs w:val="20"/>
        </w:rPr>
      </w:pPr>
    </w:p>
    <w:p w:rsidR="00D85382" w:rsidRDefault="00D85382" w:rsidP="00D85382">
      <w:pPr>
        <w:pStyle w:val="NoSpacing"/>
        <w:jc w:val="both"/>
        <w:rPr>
          <w:rFonts w:ascii="Arial" w:hAnsi="Arial" w:cs="Arial"/>
          <w:sz w:val="20"/>
          <w:szCs w:val="20"/>
          <w:shd w:val="clear" w:color="auto" w:fill="FFFFFF"/>
        </w:rPr>
      </w:pPr>
      <w:r w:rsidRPr="00D85382">
        <w:rPr>
          <w:rFonts w:ascii="Arial" w:hAnsi="Arial" w:cs="Arial"/>
          <w:sz w:val="20"/>
          <w:szCs w:val="20"/>
          <w:shd w:val="clear" w:color="auto" w:fill="FFFFFF"/>
        </w:rPr>
        <w:t>Struktur formal dari rumah ulu yaitu bagian badan rumah berbentuk kotak yang bertumpu diatas tiang-tiang dan balok, posisi badan rumah menjorok keluar, tidak sejajar dengan tiang-tiang panggung layaknya seperti kantilever. Bagian tiang-tiang bangunan inti rumah ulu berasal dari batang kayu berdiameter besar yang bertumpu diatas batu. Tiang-tiang tersebut dihubungkan oleh balok dan susunan balok lantai yang akan mendukung bangunan inti. Atap rumah ulu berupa konstruksi kayu, berbentuk pelana dengan kemiringan yang cukup curam. Ruang atap yang cukup luas dimanfaatkan sebagai tempat penyimpanan barang.</w:t>
      </w:r>
    </w:p>
    <w:p w:rsidR="000923E7" w:rsidRDefault="000923E7" w:rsidP="00D85382">
      <w:pPr>
        <w:pStyle w:val="NoSpacing"/>
        <w:jc w:val="both"/>
        <w:rPr>
          <w:rFonts w:ascii="Arial" w:hAnsi="Arial" w:cs="Arial"/>
          <w:sz w:val="20"/>
          <w:szCs w:val="20"/>
          <w:shd w:val="clear" w:color="auto" w:fill="FFFFFF"/>
        </w:rPr>
      </w:pPr>
    </w:p>
    <w:p w:rsidR="000923E7" w:rsidRDefault="000923E7" w:rsidP="00D85382">
      <w:pPr>
        <w:pStyle w:val="NoSpacing"/>
        <w:jc w:val="both"/>
        <w:rPr>
          <w:rFonts w:ascii="Arial" w:hAnsi="Arial" w:cs="Arial"/>
          <w:sz w:val="20"/>
          <w:szCs w:val="20"/>
          <w:shd w:val="clear" w:color="auto" w:fill="FFFFFF"/>
        </w:rPr>
      </w:pPr>
      <w:r w:rsidRPr="000923E7">
        <w:rPr>
          <w:rFonts w:ascii="Arial" w:hAnsi="Arial" w:cs="Arial"/>
          <w:noProof/>
          <w:sz w:val="20"/>
          <w:szCs w:val="20"/>
          <w:shd w:val="clear" w:color="auto" w:fill="FFFFFF"/>
        </w:rPr>
        <w:drawing>
          <wp:inline distT="0" distB="0" distL="0" distR="0">
            <wp:extent cx="2658905" cy="1711842"/>
            <wp:effectExtent l="19050" t="0" r="809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4258" t="24165" r="41179" b="13475"/>
                    <a:stretch>
                      <a:fillRect/>
                    </a:stretch>
                  </pic:blipFill>
                  <pic:spPr bwMode="auto">
                    <a:xfrm>
                      <a:off x="0" y="0"/>
                      <a:ext cx="2660950" cy="1713159"/>
                    </a:xfrm>
                    <a:prstGeom prst="rect">
                      <a:avLst/>
                    </a:prstGeom>
                    <a:noFill/>
                    <a:ln w="9525">
                      <a:noFill/>
                      <a:miter lim="800000"/>
                      <a:headEnd/>
                      <a:tailEnd/>
                    </a:ln>
                  </pic:spPr>
                </pic:pic>
              </a:graphicData>
            </a:graphic>
          </wp:inline>
        </w:drawing>
      </w:r>
    </w:p>
    <w:p w:rsidR="000923E7" w:rsidRDefault="000923E7" w:rsidP="00D85382">
      <w:pPr>
        <w:pStyle w:val="NoSpacing"/>
        <w:jc w:val="both"/>
        <w:rPr>
          <w:rFonts w:ascii="Arial" w:hAnsi="Arial" w:cs="Arial"/>
          <w:sz w:val="20"/>
          <w:szCs w:val="20"/>
          <w:shd w:val="clear" w:color="auto" w:fill="FFFFFF"/>
        </w:rPr>
      </w:pPr>
    </w:p>
    <w:p w:rsidR="000923E7" w:rsidRPr="00FE7B27" w:rsidRDefault="000923E7" w:rsidP="000923E7">
      <w:pPr>
        <w:widowControl w:val="0"/>
        <w:autoSpaceDE w:val="0"/>
        <w:autoSpaceDN w:val="0"/>
        <w:adjustRightInd w:val="0"/>
        <w:spacing w:after="0" w:line="240" w:lineRule="auto"/>
        <w:jc w:val="center"/>
        <w:rPr>
          <w:rFonts w:ascii="Arial" w:hAnsi="Arial" w:cs="Arial"/>
          <w:i/>
          <w:sz w:val="18"/>
          <w:szCs w:val="18"/>
        </w:rPr>
      </w:pPr>
      <w:r w:rsidRPr="00FE7B27">
        <w:rPr>
          <w:rFonts w:ascii="Arial" w:hAnsi="Arial" w:cs="Arial"/>
          <w:i/>
          <w:sz w:val="18"/>
          <w:szCs w:val="18"/>
        </w:rPr>
        <w:t xml:space="preserve">Gambar  </w:t>
      </w:r>
      <w:r w:rsidR="005D20B3">
        <w:rPr>
          <w:rFonts w:ascii="Arial" w:hAnsi="Arial" w:cs="Arial"/>
          <w:i/>
          <w:sz w:val="18"/>
          <w:szCs w:val="18"/>
        </w:rPr>
        <w:t>2</w:t>
      </w:r>
      <w:r w:rsidRPr="00FE7B27">
        <w:rPr>
          <w:rFonts w:ascii="Arial" w:hAnsi="Arial" w:cs="Arial"/>
          <w:i/>
          <w:sz w:val="18"/>
          <w:szCs w:val="18"/>
        </w:rPr>
        <w:t xml:space="preserve">. </w:t>
      </w:r>
      <w:r>
        <w:rPr>
          <w:rFonts w:ascii="Arial" w:hAnsi="Arial" w:cs="Arial"/>
          <w:i/>
          <w:sz w:val="18"/>
          <w:szCs w:val="18"/>
        </w:rPr>
        <w:t>Rumah Besemah</w:t>
      </w:r>
    </w:p>
    <w:p w:rsidR="000923E7" w:rsidRDefault="000923E7" w:rsidP="000923E7">
      <w:pPr>
        <w:spacing w:after="0" w:line="240" w:lineRule="auto"/>
        <w:jc w:val="center"/>
        <w:rPr>
          <w:rFonts w:ascii="Arial" w:hAnsi="Arial" w:cs="Arial"/>
          <w:i/>
          <w:sz w:val="18"/>
          <w:szCs w:val="18"/>
        </w:rPr>
      </w:pPr>
      <w:r w:rsidRPr="00FE7B27">
        <w:rPr>
          <w:rFonts w:ascii="Arial" w:hAnsi="Arial" w:cs="Arial"/>
          <w:i/>
          <w:sz w:val="18"/>
          <w:szCs w:val="18"/>
        </w:rPr>
        <w:t>(Sumber: Dokumentasi Pribadi, 201</w:t>
      </w:r>
      <w:r w:rsidR="00F252DE">
        <w:rPr>
          <w:rFonts w:ascii="Arial" w:hAnsi="Arial" w:cs="Arial"/>
          <w:i/>
          <w:sz w:val="18"/>
          <w:szCs w:val="18"/>
        </w:rPr>
        <w:t>6</w:t>
      </w:r>
      <w:r w:rsidRPr="00FE7B27">
        <w:rPr>
          <w:rFonts w:ascii="Arial" w:hAnsi="Arial" w:cs="Arial"/>
          <w:i/>
          <w:sz w:val="18"/>
          <w:szCs w:val="18"/>
        </w:rPr>
        <w:t>)</w:t>
      </w:r>
    </w:p>
    <w:p w:rsidR="000923E7" w:rsidRDefault="000923E7" w:rsidP="000923E7">
      <w:pPr>
        <w:spacing w:after="0" w:line="240" w:lineRule="auto"/>
        <w:jc w:val="both"/>
        <w:rPr>
          <w:rFonts w:ascii="Arial" w:eastAsia="MS Mincho" w:hAnsi="Arial" w:cs="Arial"/>
          <w:sz w:val="20"/>
          <w:szCs w:val="20"/>
        </w:rPr>
      </w:pPr>
    </w:p>
    <w:p w:rsidR="00E30939" w:rsidRDefault="000923E7" w:rsidP="000923E7">
      <w:pPr>
        <w:spacing w:after="0" w:line="240" w:lineRule="auto"/>
        <w:jc w:val="both"/>
        <w:rPr>
          <w:rFonts w:ascii="Arial" w:eastAsia="MS Mincho" w:hAnsi="Arial" w:cs="Arial"/>
          <w:b/>
          <w:sz w:val="20"/>
          <w:szCs w:val="20"/>
        </w:rPr>
      </w:pPr>
      <w:r>
        <w:rPr>
          <w:rFonts w:ascii="Arial" w:eastAsia="MS Mincho" w:hAnsi="Arial" w:cs="Arial"/>
          <w:b/>
          <w:sz w:val="20"/>
          <w:szCs w:val="20"/>
        </w:rPr>
        <w:t>HASIL DAN PEMBAHASAN</w:t>
      </w:r>
    </w:p>
    <w:p w:rsidR="001A168C" w:rsidRDefault="001A168C" w:rsidP="000923E7">
      <w:pPr>
        <w:spacing w:after="0" w:line="240" w:lineRule="auto"/>
        <w:jc w:val="both"/>
        <w:rPr>
          <w:rFonts w:ascii="Arial" w:eastAsia="MS Mincho" w:hAnsi="Arial" w:cs="Arial"/>
          <w:b/>
          <w:sz w:val="20"/>
          <w:szCs w:val="20"/>
        </w:rPr>
      </w:pPr>
    </w:p>
    <w:p w:rsidR="000923E7" w:rsidRDefault="00081389" w:rsidP="000923E7">
      <w:pPr>
        <w:spacing w:after="0" w:line="240" w:lineRule="auto"/>
        <w:jc w:val="both"/>
        <w:rPr>
          <w:rFonts w:ascii="Arial" w:eastAsia="MS Mincho" w:hAnsi="Arial" w:cs="Arial"/>
          <w:b/>
          <w:sz w:val="20"/>
          <w:szCs w:val="20"/>
        </w:rPr>
      </w:pPr>
      <w:r>
        <w:rPr>
          <w:rFonts w:ascii="Arial" w:eastAsia="MS Mincho" w:hAnsi="Arial" w:cs="Arial"/>
          <w:b/>
          <w:sz w:val="20"/>
          <w:szCs w:val="20"/>
        </w:rPr>
        <w:t>Rumah Ulu Ogan</w:t>
      </w:r>
    </w:p>
    <w:p w:rsidR="00BF066A" w:rsidRDefault="00081389" w:rsidP="00017D2E">
      <w:pPr>
        <w:pStyle w:val="NoSpacing"/>
        <w:jc w:val="both"/>
        <w:rPr>
          <w:rFonts w:ascii="Arial" w:hAnsi="Arial" w:cs="Arial"/>
          <w:sz w:val="20"/>
          <w:szCs w:val="20"/>
        </w:rPr>
      </w:pPr>
      <w:r>
        <w:rPr>
          <w:rFonts w:ascii="Arial" w:hAnsi="Arial" w:cs="Arial"/>
          <w:sz w:val="20"/>
          <w:szCs w:val="20"/>
        </w:rPr>
        <w:t xml:space="preserve">Rumah ulu ogan adalah rumah rakyat biasa asli setempat. </w:t>
      </w:r>
      <w:r w:rsidR="00132C50">
        <w:rPr>
          <w:rFonts w:ascii="Arial" w:hAnsi="Arial" w:cs="Arial"/>
          <w:sz w:val="20"/>
          <w:szCs w:val="20"/>
        </w:rPr>
        <w:t>Rumah berbentuk panggung</w:t>
      </w:r>
      <w:r w:rsidR="006D6466">
        <w:rPr>
          <w:rFonts w:ascii="Arial" w:hAnsi="Arial" w:cs="Arial"/>
          <w:sz w:val="20"/>
          <w:szCs w:val="20"/>
        </w:rPr>
        <w:t xml:space="preserve"> dimana tiang-tiangnya bertumpu diatas umpak batu dan tanah</w:t>
      </w:r>
      <w:r w:rsidR="001A168C">
        <w:rPr>
          <w:rFonts w:ascii="Arial" w:hAnsi="Arial" w:cs="Arial"/>
          <w:sz w:val="20"/>
          <w:szCs w:val="20"/>
        </w:rPr>
        <w:t xml:space="preserve"> seperti rumah ulu pada umumnya. Bila dilihat lebih detail terdapat perbedaannya.</w:t>
      </w:r>
    </w:p>
    <w:p w:rsidR="00F252DE" w:rsidRDefault="00F252DE" w:rsidP="00017D2E">
      <w:pPr>
        <w:pStyle w:val="NoSpacing"/>
        <w:jc w:val="both"/>
        <w:rPr>
          <w:rFonts w:ascii="Arial" w:hAnsi="Arial" w:cs="Arial"/>
          <w:sz w:val="20"/>
          <w:szCs w:val="20"/>
        </w:rPr>
      </w:pPr>
    </w:p>
    <w:p w:rsidR="00F252DE" w:rsidRDefault="00F252DE" w:rsidP="00017D2E">
      <w:pPr>
        <w:pStyle w:val="NoSpacing"/>
        <w:jc w:val="both"/>
        <w:rPr>
          <w:rFonts w:ascii="Arial" w:hAnsi="Arial" w:cs="Arial"/>
          <w:sz w:val="20"/>
          <w:szCs w:val="20"/>
        </w:rPr>
      </w:pPr>
      <w:r>
        <w:rPr>
          <w:rFonts w:ascii="Arial" w:hAnsi="Arial" w:cs="Arial"/>
          <w:noProof/>
          <w:sz w:val="20"/>
          <w:szCs w:val="20"/>
        </w:rPr>
        <w:drawing>
          <wp:inline distT="0" distB="0" distL="0" distR="0">
            <wp:extent cx="2615465" cy="1000664"/>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l="6745" t="31792" r="26269" b="22543"/>
                    <a:stretch>
                      <a:fillRect/>
                    </a:stretch>
                  </pic:blipFill>
                  <pic:spPr bwMode="auto">
                    <a:xfrm>
                      <a:off x="0" y="0"/>
                      <a:ext cx="2615465" cy="1000664"/>
                    </a:xfrm>
                    <a:prstGeom prst="rect">
                      <a:avLst/>
                    </a:prstGeom>
                    <a:noFill/>
                    <a:ln w="9525">
                      <a:noFill/>
                      <a:miter lim="800000"/>
                      <a:headEnd/>
                      <a:tailEnd/>
                    </a:ln>
                  </pic:spPr>
                </pic:pic>
              </a:graphicData>
            </a:graphic>
          </wp:inline>
        </w:drawing>
      </w:r>
    </w:p>
    <w:p w:rsidR="00BF066A" w:rsidRDefault="00BF066A" w:rsidP="00017D2E">
      <w:pPr>
        <w:pStyle w:val="NoSpacing"/>
        <w:jc w:val="both"/>
        <w:rPr>
          <w:rFonts w:ascii="Arial" w:hAnsi="Arial" w:cs="Arial"/>
          <w:sz w:val="20"/>
          <w:szCs w:val="20"/>
        </w:rPr>
      </w:pPr>
    </w:p>
    <w:p w:rsidR="00F252DE" w:rsidRPr="00FE7B27" w:rsidRDefault="00F252DE" w:rsidP="00F252DE">
      <w:pPr>
        <w:widowControl w:val="0"/>
        <w:autoSpaceDE w:val="0"/>
        <w:autoSpaceDN w:val="0"/>
        <w:adjustRightInd w:val="0"/>
        <w:spacing w:after="0" w:line="240" w:lineRule="auto"/>
        <w:jc w:val="center"/>
        <w:rPr>
          <w:rFonts w:ascii="Arial" w:hAnsi="Arial" w:cs="Arial"/>
          <w:i/>
          <w:sz w:val="18"/>
          <w:szCs w:val="18"/>
        </w:rPr>
      </w:pPr>
      <w:r w:rsidRPr="00FE7B27">
        <w:rPr>
          <w:rFonts w:ascii="Arial" w:hAnsi="Arial" w:cs="Arial"/>
          <w:i/>
          <w:sz w:val="18"/>
          <w:szCs w:val="18"/>
        </w:rPr>
        <w:t xml:space="preserve">Gambar  </w:t>
      </w:r>
      <w:r>
        <w:rPr>
          <w:rFonts w:ascii="Arial" w:hAnsi="Arial" w:cs="Arial"/>
          <w:i/>
          <w:sz w:val="18"/>
          <w:szCs w:val="18"/>
        </w:rPr>
        <w:t>3</w:t>
      </w:r>
      <w:r w:rsidRPr="00FE7B27">
        <w:rPr>
          <w:rFonts w:ascii="Arial" w:hAnsi="Arial" w:cs="Arial"/>
          <w:i/>
          <w:sz w:val="18"/>
          <w:szCs w:val="18"/>
        </w:rPr>
        <w:t xml:space="preserve">. </w:t>
      </w:r>
      <w:r>
        <w:rPr>
          <w:rFonts w:ascii="Arial" w:hAnsi="Arial" w:cs="Arial"/>
          <w:i/>
          <w:sz w:val="18"/>
          <w:szCs w:val="18"/>
        </w:rPr>
        <w:t>Rumah Ulu Ogan</w:t>
      </w:r>
    </w:p>
    <w:p w:rsidR="001A168C" w:rsidRDefault="00F252DE" w:rsidP="00F85563">
      <w:pPr>
        <w:spacing w:after="0" w:line="240" w:lineRule="auto"/>
        <w:jc w:val="center"/>
        <w:rPr>
          <w:rFonts w:ascii="Arial" w:hAnsi="Arial" w:cs="Arial"/>
          <w:i/>
          <w:sz w:val="18"/>
          <w:szCs w:val="18"/>
        </w:rPr>
      </w:pPr>
      <w:r w:rsidRPr="00FE7B27">
        <w:rPr>
          <w:rFonts w:ascii="Arial" w:hAnsi="Arial" w:cs="Arial"/>
          <w:i/>
          <w:sz w:val="18"/>
          <w:szCs w:val="18"/>
        </w:rPr>
        <w:t>(Sumber: Dokumentasi Pribadi, 201</w:t>
      </w:r>
      <w:r>
        <w:rPr>
          <w:rFonts w:ascii="Arial" w:hAnsi="Arial" w:cs="Arial"/>
          <w:i/>
          <w:sz w:val="18"/>
          <w:szCs w:val="18"/>
        </w:rPr>
        <w:t>7</w:t>
      </w:r>
      <w:r w:rsidRPr="00FE7B27">
        <w:rPr>
          <w:rFonts w:ascii="Arial" w:hAnsi="Arial" w:cs="Arial"/>
          <w:i/>
          <w:sz w:val="18"/>
          <w:szCs w:val="18"/>
        </w:rPr>
        <w:t>)</w:t>
      </w:r>
    </w:p>
    <w:p w:rsidR="00CA1A13" w:rsidRDefault="006D6466" w:rsidP="00CF4696">
      <w:pPr>
        <w:spacing w:after="0" w:line="240" w:lineRule="auto"/>
        <w:jc w:val="both"/>
        <w:rPr>
          <w:rFonts w:ascii="Arial" w:hAnsi="Arial" w:cs="Arial"/>
          <w:sz w:val="20"/>
          <w:szCs w:val="20"/>
        </w:rPr>
      </w:pPr>
      <w:r>
        <w:rPr>
          <w:rFonts w:ascii="Arial" w:hAnsi="Arial" w:cs="Arial"/>
          <w:sz w:val="20"/>
          <w:szCs w:val="20"/>
        </w:rPr>
        <w:lastRenderedPageBreak/>
        <w:t>C</w:t>
      </w:r>
      <w:r w:rsidR="00E30939">
        <w:rPr>
          <w:rFonts w:ascii="Arial" w:hAnsi="Arial" w:cs="Arial"/>
          <w:sz w:val="20"/>
          <w:szCs w:val="20"/>
        </w:rPr>
        <w:t>i</w:t>
      </w:r>
      <w:r w:rsidR="001F57FA">
        <w:rPr>
          <w:rFonts w:ascii="Arial" w:hAnsi="Arial" w:cs="Arial"/>
          <w:sz w:val="20"/>
          <w:szCs w:val="20"/>
        </w:rPr>
        <w:t xml:space="preserve">ri khas pada </w:t>
      </w:r>
      <w:r w:rsidR="00081389">
        <w:rPr>
          <w:rFonts w:ascii="Arial" w:hAnsi="Arial" w:cs="Arial"/>
          <w:sz w:val="20"/>
          <w:szCs w:val="20"/>
        </w:rPr>
        <w:t xml:space="preserve">tampilan wujud </w:t>
      </w:r>
      <w:r w:rsidR="001F57FA">
        <w:rPr>
          <w:rFonts w:ascii="Arial" w:hAnsi="Arial" w:cs="Arial"/>
          <w:sz w:val="20"/>
          <w:szCs w:val="20"/>
        </w:rPr>
        <w:t xml:space="preserve">yang tidak terdapat pada rumah ulu daerah lainnya yaitu </w:t>
      </w:r>
      <w:r w:rsidR="00081389">
        <w:rPr>
          <w:rFonts w:ascii="Arial" w:hAnsi="Arial" w:cs="Arial"/>
          <w:sz w:val="20"/>
          <w:szCs w:val="20"/>
        </w:rPr>
        <w:t xml:space="preserve">terdapat </w:t>
      </w:r>
      <w:r w:rsidR="00081389" w:rsidRPr="00DB12F3">
        <w:rPr>
          <w:rFonts w:ascii="Arial" w:hAnsi="Arial" w:cs="Arial"/>
          <w:sz w:val="20"/>
          <w:szCs w:val="20"/>
        </w:rPr>
        <w:t xml:space="preserve">tiang-tiang tinggi </w:t>
      </w:r>
      <w:r w:rsidR="00132C50">
        <w:rPr>
          <w:rFonts w:ascii="Arial" w:hAnsi="Arial" w:cs="Arial"/>
          <w:sz w:val="20"/>
          <w:szCs w:val="20"/>
        </w:rPr>
        <w:t xml:space="preserve">yang menopang atap </w:t>
      </w:r>
      <w:r w:rsidR="00081389" w:rsidRPr="00DB12F3">
        <w:rPr>
          <w:rFonts w:ascii="Arial" w:hAnsi="Arial" w:cs="Arial"/>
          <w:sz w:val="20"/>
          <w:szCs w:val="20"/>
        </w:rPr>
        <w:t xml:space="preserve">pada bagian teras depan rumah. Jumlah tiang beragam ada yang empat, lima, tujuh, delapan tergantung </w:t>
      </w:r>
      <w:r w:rsidR="002C56A5">
        <w:rPr>
          <w:rFonts w:ascii="Arial" w:hAnsi="Arial" w:cs="Arial"/>
          <w:sz w:val="20"/>
          <w:szCs w:val="20"/>
        </w:rPr>
        <w:t>penambahan</w:t>
      </w:r>
      <w:r w:rsidR="00081389" w:rsidRPr="00DB12F3">
        <w:rPr>
          <w:rFonts w:ascii="Arial" w:hAnsi="Arial" w:cs="Arial"/>
          <w:sz w:val="20"/>
          <w:szCs w:val="20"/>
        </w:rPr>
        <w:t xml:space="preserve"> ruang pada sekeliling bangunan inti</w:t>
      </w:r>
      <w:r w:rsidR="00BF066A">
        <w:rPr>
          <w:rFonts w:ascii="Arial" w:hAnsi="Arial" w:cs="Arial"/>
          <w:sz w:val="20"/>
          <w:szCs w:val="20"/>
        </w:rPr>
        <w:t>.</w:t>
      </w:r>
    </w:p>
    <w:p w:rsidR="003A080C" w:rsidRPr="00CF4696" w:rsidRDefault="003A080C" w:rsidP="00CF4696">
      <w:pPr>
        <w:spacing w:after="0" w:line="240" w:lineRule="auto"/>
        <w:jc w:val="both"/>
        <w:rPr>
          <w:rFonts w:ascii="Arial" w:hAnsi="Arial" w:cs="Arial"/>
          <w:i/>
          <w:sz w:val="18"/>
          <w:szCs w:val="18"/>
        </w:rPr>
      </w:pPr>
    </w:p>
    <w:p w:rsidR="000B5E87" w:rsidRDefault="000B5E87" w:rsidP="00CF4696">
      <w:pPr>
        <w:pStyle w:val="NoSpacing"/>
        <w:jc w:val="center"/>
        <w:rPr>
          <w:rFonts w:ascii="Arial" w:hAnsi="Arial" w:cs="Arial"/>
          <w:b/>
          <w:sz w:val="20"/>
        </w:rPr>
      </w:pPr>
      <w:r>
        <w:rPr>
          <w:rFonts w:ascii="Arial" w:hAnsi="Arial" w:cs="Arial"/>
          <w:b/>
          <w:noProof/>
          <w:sz w:val="20"/>
        </w:rPr>
        <w:drawing>
          <wp:inline distT="0" distB="0" distL="0" distR="0">
            <wp:extent cx="2282500" cy="1594884"/>
            <wp:effectExtent l="19050" t="0" r="3500" b="0"/>
            <wp:docPr id="26" name="Picture 26" descr="I:\SATEKS UNSRI 2017\sk r u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SATEKS UNSRI 2017\sk r ulu.jpg"/>
                    <pic:cNvPicPr>
                      <a:picLocks noChangeAspect="1" noChangeArrowheads="1"/>
                    </pic:cNvPicPr>
                  </pic:nvPicPr>
                  <pic:blipFill>
                    <a:blip r:embed="rId15" cstate="print"/>
                    <a:srcRect l="8689" t="4167" r="36366" b="6548"/>
                    <a:stretch>
                      <a:fillRect/>
                    </a:stretch>
                  </pic:blipFill>
                  <pic:spPr bwMode="auto">
                    <a:xfrm>
                      <a:off x="0" y="0"/>
                      <a:ext cx="2282500" cy="1594884"/>
                    </a:xfrm>
                    <a:prstGeom prst="rect">
                      <a:avLst/>
                    </a:prstGeom>
                    <a:noFill/>
                    <a:ln w="9525">
                      <a:noFill/>
                      <a:miter lim="800000"/>
                      <a:headEnd/>
                      <a:tailEnd/>
                    </a:ln>
                  </pic:spPr>
                </pic:pic>
              </a:graphicData>
            </a:graphic>
          </wp:inline>
        </w:drawing>
      </w:r>
    </w:p>
    <w:p w:rsidR="003A080C" w:rsidRDefault="003A080C" w:rsidP="000B5E87">
      <w:pPr>
        <w:widowControl w:val="0"/>
        <w:autoSpaceDE w:val="0"/>
        <w:autoSpaceDN w:val="0"/>
        <w:adjustRightInd w:val="0"/>
        <w:spacing w:after="0" w:line="240" w:lineRule="auto"/>
        <w:jc w:val="center"/>
        <w:rPr>
          <w:rFonts w:ascii="Arial" w:hAnsi="Arial" w:cs="Arial"/>
          <w:i/>
          <w:sz w:val="18"/>
          <w:szCs w:val="18"/>
        </w:rPr>
      </w:pPr>
    </w:p>
    <w:p w:rsidR="000B5E87" w:rsidRPr="00FE7B27" w:rsidRDefault="000B5E87" w:rsidP="000B5E87">
      <w:pPr>
        <w:widowControl w:val="0"/>
        <w:autoSpaceDE w:val="0"/>
        <w:autoSpaceDN w:val="0"/>
        <w:adjustRightInd w:val="0"/>
        <w:spacing w:after="0" w:line="240" w:lineRule="auto"/>
        <w:jc w:val="center"/>
        <w:rPr>
          <w:rFonts w:ascii="Arial" w:hAnsi="Arial" w:cs="Arial"/>
          <w:i/>
          <w:sz w:val="18"/>
          <w:szCs w:val="18"/>
        </w:rPr>
      </w:pPr>
      <w:r w:rsidRPr="00FE7B27">
        <w:rPr>
          <w:rFonts w:ascii="Arial" w:hAnsi="Arial" w:cs="Arial"/>
          <w:i/>
          <w:sz w:val="18"/>
          <w:szCs w:val="18"/>
        </w:rPr>
        <w:t xml:space="preserve">Gambar  </w:t>
      </w:r>
      <w:r>
        <w:rPr>
          <w:rFonts w:ascii="Arial" w:hAnsi="Arial" w:cs="Arial"/>
          <w:i/>
          <w:sz w:val="18"/>
          <w:szCs w:val="18"/>
        </w:rPr>
        <w:t>4</w:t>
      </w:r>
      <w:r w:rsidRPr="00FE7B27">
        <w:rPr>
          <w:rFonts w:ascii="Arial" w:hAnsi="Arial" w:cs="Arial"/>
          <w:i/>
          <w:sz w:val="18"/>
          <w:szCs w:val="18"/>
        </w:rPr>
        <w:t xml:space="preserve">. </w:t>
      </w:r>
      <w:r>
        <w:rPr>
          <w:rFonts w:ascii="Arial" w:hAnsi="Arial" w:cs="Arial"/>
          <w:i/>
          <w:sz w:val="18"/>
          <w:szCs w:val="18"/>
        </w:rPr>
        <w:t>Tampak Depan Rumah Ulu Ogan</w:t>
      </w:r>
    </w:p>
    <w:p w:rsidR="000B5E87" w:rsidRPr="000B5E87" w:rsidRDefault="000B5E87" w:rsidP="000B5E87">
      <w:pPr>
        <w:spacing w:after="0" w:line="240" w:lineRule="auto"/>
        <w:jc w:val="center"/>
        <w:rPr>
          <w:rFonts w:ascii="Arial" w:hAnsi="Arial" w:cs="Arial"/>
          <w:i/>
          <w:sz w:val="18"/>
          <w:szCs w:val="18"/>
        </w:rPr>
      </w:pPr>
      <w:r w:rsidRPr="00FE7B27">
        <w:rPr>
          <w:rFonts w:ascii="Arial" w:hAnsi="Arial" w:cs="Arial"/>
          <w:i/>
          <w:sz w:val="18"/>
          <w:szCs w:val="18"/>
        </w:rPr>
        <w:t xml:space="preserve">(Sumber: </w:t>
      </w:r>
      <w:r>
        <w:rPr>
          <w:rFonts w:ascii="Arial" w:hAnsi="Arial" w:cs="Arial"/>
          <w:i/>
          <w:sz w:val="18"/>
          <w:szCs w:val="18"/>
        </w:rPr>
        <w:t>Hasil Identifikasi</w:t>
      </w:r>
      <w:r w:rsidRPr="00FE7B27">
        <w:rPr>
          <w:rFonts w:ascii="Arial" w:hAnsi="Arial" w:cs="Arial"/>
          <w:i/>
          <w:sz w:val="18"/>
          <w:szCs w:val="18"/>
        </w:rPr>
        <w:t>, 201</w:t>
      </w:r>
      <w:r>
        <w:rPr>
          <w:rFonts w:ascii="Arial" w:hAnsi="Arial" w:cs="Arial"/>
          <w:i/>
          <w:sz w:val="18"/>
          <w:szCs w:val="18"/>
        </w:rPr>
        <w:t>7</w:t>
      </w:r>
      <w:r w:rsidRPr="00FE7B27">
        <w:rPr>
          <w:rFonts w:ascii="Arial" w:hAnsi="Arial" w:cs="Arial"/>
          <w:i/>
          <w:sz w:val="18"/>
          <w:szCs w:val="18"/>
        </w:rPr>
        <w:t>)</w:t>
      </w:r>
    </w:p>
    <w:p w:rsidR="00CF4696" w:rsidRDefault="00CF4696" w:rsidP="00E43083">
      <w:pPr>
        <w:pStyle w:val="NoSpacing"/>
        <w:jc w:val="both"/>
        <w:rPr>
          <w:rFonts w:ascii="Arial" w:hAnsi="Arial" w:cs="Arial"/>
          <w:b/>
          <w:sz w:val="20"/>
        </w:rPr>
      </w:pPr>
    </w:p>
    <w:p w:rsidR="00E43083" w:rsidRPr="00CF4696" w:rsidRDefault="00CA1A13" w:rsidP="00E43083">
      <w:pPr>
        <w:pStyle w:val="NoSpacing"/>
        <w:jc w:val="both"/>
        <w:rPr>
          <w:rFonts w:ascii="Arial" w:hAnsi="Arial" w:cs="Arial"/>
          <w:b/>
          <w:sz w:val="20"/>
        </w:rPr>
      </w:pPr>
      <w:r w:rsidRPr="00CA1A13">
        <w:rPr>
          <w:rFonts w:ascii="Arial" w:hAnsi="Arial" w:cs="Arial"/>
          <w:b/>
          <w:sz w:val="20"/>
        </w:rPr>
        <w:t>Denah</w:t>
      </w:r>
    </w:p>
    <w:p w:rsidR="00AE1C0A" w:rsidRDefault="00CF4696" w:rsidP="00E43083">
      <w:pPr>
        <w:pStyle w:val="NoSpacing"/>
        <w:jc w:val="both"/>
        <w:rPr>
          <w:rFonts w:ascii="Arial" w:hAnsi="Arial" w:cs="Arial"/>
          <w:sz w:val="20"/>
        </w:rPr>
      </w:pPr>
      <w:r w:rsidRPr="00081389">
        <w:rPr>
          <w:rFonts w:ascii="Arial" w:hAnsi="Arial" w:cs="Arial"/>
          <w:sz w:val="20"/>
        </w:rPr>
        <w:t xml:space="preserve">Denah </w:t>
      </w:r>
      <w:r>
        <w:rPr>
          <w:rFonts w:ascii="Arial" w:hAnsi="Arial" w:cs="Arial"/>
          <w:sz w:val="20"/>
        </w:rPr>
        <w:t xml:space="preserve">bangunan inti </w:t>
      </w:r>
      <w:r w:rsidRPr="00081389">
        <w:rPr>
          <w:rFonts w:ascii="Arial" w:hAnsi="Arial" w:cs="Arial"/>
          <w:sz w:val="20"/>
        </w:rPr>
        <w:t>berbentuk segi empat dengan ukuran yang be</w:t>
      </w:r>
      <w:r>
        <w:rPr>
          <w:rFonts w:ascii="Arial" w:hAnsi="Arial" w:cs="Arial"/>
          <w:sz w:val="20"/>
        </w:rPr>
        <w:t>ragam antara 5x5m, 6x6m, 7x7m. T</w:t>
      </w:r>
      <w:r w:rsidRPr="00081389">
        <w:rPr>
          <w:rFonts w:ascii="Arial" w:hAnsi="Arial" w:cs="Arial"/>
          <w:sz w:val="20"/>
        </w:rPr>
        <w:t xml:space="preserve">erjadi penambahan ruang </w:t>
      </w:r>
      <w:r>
        <w:rPr>
          <w:rFonts w:ascii="Arial" w:hAnsi="Arial" w:cs="Arial"/>
          <w:sz w:val="20"/>
        </w:rPr>
        <w:t>pada sisi kanan</w:t>
      </w:r>
      <w:r w:rsidR="00935429">
        <w:rPr>
          <w:rFonts w:ascii="Arial" w:hAnsi="Arial" w:cs="Arial"/>
          <w:sz w:val="20"/>
        </w:rPr>
        <w:t>, kiri</w:t>
      </w:r>
      <w:r>
        <w:rPr>
          <w:rFonts w:ascii="Arial" w:hAnsi="Arial" w:cs="Arial"/>
          <w:sz w:val="20"/>
        </w:rPr>
        <w:t xml:space="preserve"> dan belakang dari</w:t>
      </w:r>
      <w:r w:rsidR="00864BD4">
        <w:rPr>
          <w:rFonts w:ascii="Arial" w:hAnsi="Arial" w:cs="Arial"/>
          <w:sz w:val="20"/>
        </w:rPr>
        <w:t xml:space="preserve"> bangunan inti.</w:t>
      </w:r>
      <w:r w:rsidR="00E74376">
        <w:rPr>
          <w:rFonts w:ascii="Arial" w:hAnsi="Arial" w:cs="Arial"/>
          <w:sz w:val="20"/>
        </w:rPr>
        <w:t>.</w:t>
      </w:r>
      <w:r w:rsidR="006B49FE">
        <w:rPr>
          <w:rFonts w:ascii="Arial" w:hAnsi="Arial" w:cs="Arial"/>
          <w:sz w:val="20"/>
        </w:rPr>
        <w:t xml:space="preserve"> Penambahan yang terjadi diperuntukkan untuk dapur pada bagian belakang dan kamar pada bagian samping kanan.</w:t>
      </w:r>
      <w:r w:rsidR="00E532C6">
        <w:rPr>
          <w:rFonts w:ascii="Arial" w:hAnsi="Arial" w:cs="Arial"/>
          <w:sz w:val="20"/>
        </w:rPr>
        <w:t xml:space="preserve"> Penambahan tersebut membuat timbulnya struktur baru berupa tambahan tiang-tiang panggung dan tiang-tiang tinggi pada  teras depan</w:t>
      </w:r>
      <w:r w:rsidR="003A080C">
        <w:rPr>
          <w:rFonts w:ascii="Arial" w:hAnsi="Arial" w:cs="Arial"/>
          <w:sz w:val="20"/>
        </w:rPr>
        <w:t xml:space="preserve">. </w:t>
      </w:r>
      <w:r w:rsidR="00E74376">
        <w:rPr>
          <w:rFonts w:ascii="Arial" w:hAnsi="Arial" w:cs="Arial"/>
          <w:sz w:val="20"/>
        </w:rPr>
        <w:t>T</w:t>
      </w:r>
      <w:r w:rsidRPr="00081389">
        <w:rPr>
          <w:rFonts w:ascii="Arial" w:hAnsi="Arial" w:cs="Arial"/>
          <w:sz w:val="20"/>
        </w:rPr>
        <w:t>idak ada pemisah sekat yang permanen didalam ruang.</w:t>
      </w:r>
      <w:r w:rsidR="00A14779">
        <w:rPr>
          <w:rFonts w:ascii="Arial" w:hAnsi="Arial" w:cs="Arial"/>
          <w:sz w:val="20"/>
        </w:rPr>
        <w:t xml:space="preserve"> Dinding bangunan inti bagian belakang dilepas dan hanya menyisakan kolom.</w:t>
      </w:r>
      <w:r>
        <w:rPr>
          <w:rFonts w:ascii="Arial" w:hAnsi="Arial" w:cs="Arial"/>
          <w:sz w:val="20"/>
        </w:rPr>
        <w:t xml:space="preserve"> Beranda umumnya terletak disebelah kiri. </w:t>
      </w:r>
      <w:r w:rsidRPr="00E43083">
        <w:rPr>
          <w:rFonts w:ascii="Arial" w:hAnsi="Arial" w:cs="Arial"/>
          <w:sz w:val="20"/>
        </w:rPr>
        <w:t xml:space="preserve">Ada perbedaan tinggi lantai antara beranda dengan ruang dalam </w:t>
      </w:r>
      <w:r>
        <w:rPr>
          <w:rFonts w:ascii="Arial" w:hAnsi="Arial" w:cs="Arial"/>
          <w:sz w:val="20"/>
        </w:rPr>
        <w:t>dan</w:t>
      </w:r>
      <w:r w:rsidRPr="00E43083">
        <w:rPr>
          <w:rFonts w:ascii="Arial" w:hAnsi="Arial" w:cs="Arial"/>
          <w:sz w:val="20"/>
        </w:rPr>
        <w:t xml:space="preserve"> pada ruang dalam </w:t>
      </w:r>
      <w:r>
        <w:rPr>
          <w:rFonts w:ascii="Arial" w:hAnsi="Arial" w:cs="Arial"/>
          <w:sz w:val="20"/>
        </w:rPr>
        <w:t>tidak ada perbedaan.</w:t>
      </w:r>
    </w:p>
    <w:p w:rsidR="003A080C" w:rsidRDefault="003A080C" w:rsidP="00E43083">
      <w:pPr>
        <w:pStyle w:val="NoSpacing"/>
        <w:jc w:val="both"/>
        <w:rPr>
          <w:rFonts w:ascii="Arial" w:hAnsi="Arial" w:cs="Arial"/>
          <w:sz w:val="20"/>
        </w:rPr>
      </w:pPr>
    </w:p>
    <w:p w:rsidR="00AE1C0A" w:rsidRPr="00E43083" w:rsidRDefault="00E92E03" w:rsidP="00E43083">
      <w:pPr>
        <w:pStyle w:val="NoSpacing"/>
        <w:jc w:val="both"/>
        <w:rPr>
          <w:rFonts w:ascii="Arial" w:hAnsi="Arial" w:cs="Arial"/>
          <w:sz w:val="20"/>
        </w:rPr>
      </w:pPr>
      <w:r>
        <w:rPr>
          <w:rFonts w:ascii="Arial" w:hAnsi="Arial" w:cs="Arial"/>
          <w:noProof/>
          <w:sz w:val="20"/>
        </w:rPr>
        <w:drawing>
          <wp:inline distT="0" distB="0" distL="0" distR="0">
            <wp:extent cx="2456575" cy="2317898"/>
            <wp:effectExtent l="19050" t="0" r="875" b="0"/>
            <wp:docPr id="12" name="Picture 12" descr="I:\SATEKS UNSRI 2017\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ATEKS UNSRI 2017\Untitled-1 copy.jpg"/>
                    <pic:cNvPicPr>
                      <a:picLocks noChangeAspect="1" noChangeArrowheads="1"/>
                    </pic:cNvPicPr>
                  </pic:nvPicPr>
                  <pic:blipFill>
                    <a:blip r:embed="rId16" cstate="print"/>
                    <a:srcRect l="2735" t="3137" r="3153"/>
                    <a:stretch>
                      <a:fillRect/>
                    </a:stretch>
                  </pic:blipFill>
                  <pic:spPr bwMode="auto">
                    <a:xfrm>
                      <a:off x="0" y="0"/>
                      <a:ext cx="2463759" cy="2324677"/>
                    </a:xfrm>
                    <a:prstGeom prst="rect">
                      <a:avLst/>
                    </a:prstGeom>
                    <a:noFill/>
                    <a:ln w="9525">
                      <a:noFill/>
                      <a:miter lim="800000"/>
                      <a:headEnd/>
                      <a:tailEnd/>
                    </a:ln>
                  </pic:spPr>
                </pic:pic>
              </a:graphicData>
            </a:graphic>
          </wp:inline>
        </w:drawing>
      </w:r>
    </w:p>
    <w:p w:rsidR="00981A7C" w:rsidRDefault="00981A7C" w:rsidP="00E92E03">
      <w:pPr>
        <w:widowControl w:val="0"/>
        <w:autoSpaceDE w:val="0"/>
        <w:autoSpaceDN w:val="0"/>
        <w:adjustRightInd w:val="0"/>
        <w:spacing w:after="0" w:line="240" w:lineRule="auto"/>
        <w:jc w:val="center"/>
        <w:rPr>
          <w:rFonts w:ascii="Arial" w:hAnsi="Arial" w:cs="Arial"/>
          <w:i/>
          <w:sz w:val="18"/>
          <w:szCs w:val="18"/>
        </w:rPr>
      </w:pPr>
    </w:p>
    <w:p w:rsidR="00E92E03" w:rsidRPr="00FE7B27" w:rsidRDefault="002C56A5" w:rsidP="00E92E03">
      <w:pPr>
        <w:widowControl w:val="0"/>
        <w:autoSpaceDE w:val="0"/>
        <w:autoSpaceDN w:val="0"/>
        <w:adjustRightInd w:val="0"/>
        <w:spacing w:after="0" w:line="240" w:lineRule="auto"/>
        <w:jc w:val="center"/>
        <w:rPr>
          <w:rFonts w:ascii="Arial" w:hAnsi="Arial" w:cs="Arial"/>
          <w:i/>
          <w:sz w:val="18"/>
          <w:szCs w:val="18"/>
        </w:rPr>
      </w:pPr>
      <w:r>
        <w:rPr>
          <w:rFonts w:ascii="Arial" w:hAnsi="Arial" w:cs="Arial"/>
          <w:i/>
          <w:sz w:val="18"/>
          <w:szCs w:val="18"/>
        </w:rPr>
        <w:t>.</w:t>
      </w:r>
      <w:r w:rsidR="00E92E03" w:rsidRPr="00FE7B27">
        <w:rPr>
          <w:rFonts w:ascii="Arial" w:hAnsi="Arial" w:cs="Arial"/>
          <w:i/>
          <w:sz w:val="18"/>
          <w:szCs w:val="18"/>
        </w:rPr>
        <w:t xml:space="preserve">Gambar  </w:t>
      </w:r>
      <w:r w:rsidR="00F252DE">
        <w:rPr>
          <w:rFonts w:ascii="Arial" w:hAnsi="Arial" w:cs="Arial"/>
          <w:i/>
          <w:sz w:val="18"/>
          <w:szCs w:val="18"/>
        </w:rPr>
        <w:t>5</w:t>
      </w:r>
      <w:r w:rsidR="00E92E03" w:rsidRPr="00FE7B27">
        <w:rPr>
          <w:rFonts w:ascii="Arial" w:hAnsi="Arial" w:cs="Arial"/>
          <w:i/>
          <w:sz w:val="18"/>
          <w:szCs w:val="18"/>
        </w:rPr>
        <w:t xml:space="preserve">. </w:t>
      </w:r>
      <w:r w:rsidR="00E92E03">
        <w:rPr>
          <w:rFonts w:ascii="Arial" w:hAnsi="Arial" w:cs="Arial"/>
          <w:i/>
          <w:sz w:val="18"/>
          <w:szCs w:val="18"/>
        </w:rPr>
        <w:t>Denah Rumah Ulu Ogan</w:t>
      </w:r>
      <w:r w:rsidR="00935429">
        <w:rPr>
          <w:rFonts w:ascii="Arial" w:hAnsi="Arial" w:cs="Arial"/>
          <w:i/>
          <w:sz w:val="18"/>
          <w:szCs w:val="18"/>
        </w:rPr>
        <w:t xml:space="preserve"> 01</w:t>
      </w:r>
    </w:p>
    <w:p w:rsidR="00E92E03" w:rsidRPr="006F3868" w:rsidRDefault="00E92E03" w:rsidP="00E92E03">
      <w:pPr>
        <w:spacing w:after="0" w:line="240" w:lineRule="auto"/>
        <w:jc w:val="center"/>
        <w:rPr>
          <w:rFonts w:ascii="Arial" w:hAnsi="Arial" w:cs="Arial"/>
          <w:i/>
          <w:sz w:val="18"/>
          <w:szCs w:val="18"/>
        </w:rPr>
      </w:pPr>
      <w:r w:rsidRPr="00FE7B27">
        <w:rPr>
          <w:rFonts w:ascii="Arial" w:hAnsi="Arial" w:cs="Arial"/>
          <w:i/>
          <w:sz w:val="18"/>
          <w:szCs w:val="18"/>
        </w:rPr>
        <w:t xml:space="preserve">(Sumber: </w:t>
      </w:r>
      <w:r w:rsidR="007C133F">
        <w:rPr>
          <w:rFonts w:ascii="Arial" w:hAnsi="Arial" w:cs="Arial"/>
          <w:i/>
          <w:sz w:val="18"/>
          <w:szCs w:val="18"/>
        </w:rPr>
        <w:t>Hasil Identifikasi</w:t>
      </w:r>
      <w:r w:rsidRPr="00FE7B27">
        <w:rPr>
          <w:rFonts w:ascii="Arial" w:hAnsi="Arial" w:cs="Arial"/>
          <w:i/>
          <w:sz w:val="18"/>
          <w:szCs w:val="18"/>
        </w:rPr>
        <w:t>, 201</w:t>
      </w:r>
      <w:r>
        <w:rPr>
          <w:rFonts w:ascii="Arial" w:hAnsi="Arial" w:cs="Arial"/>
          <w:i/>
          <w:sz w:val="18"/>
          <w:szCs w:val="18"/>
        </w:rPr>
        <w:t>7</w:t>
      </w:r>
      <w:r w:rsidRPr="00FE7B27">
        <w:rPr>
          <w:rFonts w:ascii="Arial" w:hAnsi="Arial" w:cs="Arial"/>
          <w:i/>
          <w:sz w:val="18"/>
          <w:szCs w:val="18"/>
        </w:rPr>
        <w:t>)</w:t>
      </w:r>
    </w:p>
    <w:p w:rsidR="004A0D60" w:rsidRDefault="00C7129B" w:rsidP="00795F52">
      <w:pPr>
        <w:spacing w:after="0" w:line="240" w:lineRule="auto"/>
        <w:jc w:val="both"/>
        <w:rPr>
          <w:rFonts w:ascii="Arial" w:hAnsi="Arial" w:cs="Arial"/>
          <w:b/>
          <w:sz w:val="20"/>
        </w:rPr>
      </w:pPr>
      <w:r>
        <w:rPr>
          <w:rFonts w:ascii="Arial" w:hAnsi="Arial" w:cs="Arial"/>
          <w:b/>
          <w:noProof/>
          <w:sz w:val="20"/>
        </w:rPr>
        <w:lastRenderedPageBreak/>
        <w:drawing>
          <wp:inline distT="0" distB="0" distL="0" distR="0">
            <wp:extent cx="2651760" cy="2063115"/>
            <wp:effectExtent l="19050" t="0" r="0" b="0"/>
            <wp:docPr id="4" name="Picture 3" descr="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jpg"/>
                    <pic:cNvPicPr/>
                  </pic:nvPicPr>
                  <pic:blipFill>
                    <a:blip r:embed="rId17" cstate="print"/>
                    <a:stretch>
                      <a:fillRect/>
                    </a:stretch>
                  </pic:blipFill>
                  <pic:spPr>
                    <a:xfrm>
                      <a:off x="0" y="0"/>
                      <a:ext cx="2651760" cy="2063115"/>
                    </a:xfrm>
                    <a:prstGeom prst="rect">
                      <a:avLst/>
                    </a:prstGeom>
                  </pic:spPr>
                </pic:pic>
              </a:graphicData>
            </a:graphic>
          </wp:inline>
        </w:drawing>
      </w:r>
    </w:p>
    <w:p w:rsidR="0067289B" w:rsidRDefault="0067289B" w:rsidP="00795F52">
      <w:pPr>
        <w:spacing w:after="0" w:line="240" w:lineRule="auto"/>
        <w:jc w:val="both"/>
        <w:rPr>
          <w:rFonts w:ascii="Arial" w:hAnsi="Arial" w:cs="Arial"/>
          <w:b/>
          <w:sz w:val="20"/>
        </w:rPr>
      </w:pPr>
    </w:p>
    <w:p w:rsidR="0067289B" w:rsidRPr="00FE7B27" w:rsidRDefault="0067289B" w:rsidP="0067289B">
      <w:pPr>
        <w:widowControl w:val="0"/>
        <w:autoSpaceDE w:val="0"/>
        <w:autoSpaceDN w:val="0"/>
        <w:adjustRightInd w:val="0"/>
        <w:spacing w:after="0" w:line="240" w:lineRule="auto"/>
        <w:jc w:val="center"/>
        <w:rPr>
          <w:rFonts w:ascii="Arial" w:hAnsi="Arial" w:cs="Arial"/>
          <w:i/>
          <w:sz w:val="18"/>
          <w:szCs w:val="18"/>
        </w:rPr>
      </w:pPr>
      <w:r w:rsidRPr="00FE7B27">
        <w:rPr>
          <w:rFonts w:ascii="Arial" w:hAnsi="Arial" w:cs="Arial"/>
          <w:i/>
          <w:sz w:val="18"/>
          <w:szCs w:val="18"/>
        </w:rPr>
        <w:t xml:space="preserve">Gambar  </w:t>
      </w:r>
      <w:r w:rsidR="00C7129B">
        <w:rPr>
          <w:rFonts w:ascii="Arial" w:hAnsi="Arial" w:cs="Arial"/>
          <w:i/>
          <w:sz w:val="18"/>
          <w:szCs w:val="18"/>
        </w:rPr>
        <w:t>6</w:t>
      </w:r>
      <w:r w:rsidRPr="00FE7B27">
        <w:rPr>
          <w:rFonts w:ascii="Arial" w:hAnsi="Arial" w:cs="Arial"/>
          <w:i/>
          <w:sz w:val="18"/>
          <w:szCs w:val="18"/>
        </w:rPr>
        <w:t xml:space="preserve">. </w:t>
      </w:r>
      <w:r>
        <w:rPr>
          <w:rFonts w:ascii="Arial" w:hAnsi="Arial" w:cs="Arial"/>
          <w:i/>
          <w:sz w:val="18"/>
          <w:szCs w:val="18"/>
        </w:rPr>
        <w:t>Denah Rumah Ulu Ogan 01</w:t>
      </w:r>
    </w:p>
    <w:p w:rsidR="0067289B" w:rsidRPr="006F3868" w:rsidRDefault="0067289B" w:rsidP="0067289B">
      <w:pPr>
        <w:spacing w:after="0" w:line="240" w:lineRule="auto"/>
        <w:jc w:val="center"/>
        <w:rPr>
          <w:rFonts w:ascii="Arial" w:hAnsi="Arial" w:cs="Arial"/>
          <w:i/>
          <w:sz w:val="18"/>
          <w:szCs w:val="18"/>
        </w:rPr>
      </w:pPr>
      <w:r w:rsidRPr="00FE7B27">
        <w:rPr>
          <w:rFonts w:ascii="Arial" w:hAnsi="Arial" w:cs="Arial"/>
          <w:i/>
          <w:sz w:val="18"/>
          <w:szCs w:val="18"/>
        </w:rPr>
        <w:t xml:space="preserve">(Sumber: </w:t>
      </w:r>
      <w:r>
        <w:rPr>
          <w:rFonts w:ascii="Arial" w:hAnsi="Arial" w:cs="Arial"/>
          <w:i/>
          <w:sz w:val="18"/>
          <w:szCs w:val="18"/>
        </w:rPr>
        <w:t>Hasil Identifikasi</w:t>
      </w:r>
      <w:r w:rsidRPr="00FE7B27">
        <w:rPr>
          <w:rFonts w:ascii="Arial" w:hAnsi="Arial" w:cs="Arial"/>
          <w:i/>
          <w:sz w:val="18"/>
          <w:szCs w:val="18"/>
        </w:rPr>
        <w:t>, 201</w:t>
      </w:r>
      <w:r>
        <w:rPr>
          <w:rFonts w:ascii="Arial" w:hAnsi="Arial" w:cs="Arial"/>
          <w:i/>
          <w:sz w:val="18"/>
          <w:szCs w:val="18"/>
        </w:rPr>
        <w:t>7</w:t>
      </w:r>
      <w:r w:rsidRPr="00FE7B27">
        <w:rPr>
          <w:rFonts w:ascii="Arial" w:hAnsi="Arial" w:cs="Arial"/>
          <w:i/>
          <w:sz w:val="18"/>
          <w:szCs w:val="18"/>
        </w:rPr>
        <w:t>)</w:t>
      </w:r>
    </w:p>
    <w:p w:rsidR="004A0D60" w:rsidRDefault="004A0D60" w:rsidP="00795F52">
      <w:pPr>
        <w:spacing w:after="0" w:line="240" w:lineRule="auto"/>
        <w:jc w:val="both"/>
        <w:rPr>
          <w:rFonts w:ascii="Arial" w:hAnsi="Arial" w:cs="Arial"/>
          <w:b/>
          <w:sz w:val="20"/>
        </w:rPr>
      </w:pPr>
    </w:p>
    <w:p w:rsidR="00CA1A13" w:rsidRDefault="00CA1A13" w:rsidP="00795F52">
      <w:pPr>
        <w:spacing w:after="0" w:line="240" w:lineRule="auto"/>
        <w:jc w:val="both"/>
        <w:rPr>
          <w:rFonts w:ascii="Arial" w:hAnsi="Arial" w:cs="Arial"/>
          <w:b/>
          <w:sz w:val="20"/>
        </w:rPr>
      </w:pPr>
      <w:r w:rsidRPr="00CA1A13">
        <w:rPr>
          <w:rFonts w:ascii="Arial" w:hAnsi="Arial" w:cs="Arial"/>
          <w:b/>
          <w:sz w:val="20"/>
        </w:rPr>
        <w:t>Tiang</w:t>
      </w:r>
    </w:p>
    <w:p w:rsidR="00DE6DDD" w:rsidRDefault="00DE6DDD" w:rsidP="00DE6DDD">
      <w:pPr>
        <w:pStyle w:val="NoSpacing"/>
        <w:jc w:val="both"/>
        <w:rPr>
          <w:rStyle w:val="Strong"/>
          <w:rFonts w:ascii="Arial" w:hAnsi="Arial" w:cs="Arial"/>
          <w:b w:val="0"/>
          <w:sz w:val="20"/>
        </w:rPr>
      </w:pPr>
      <w:r w:rsidRPr="00DE6DDD">
        <w:rPr>
          <w:rStyle w:val="Strong"/>
          <w:rFonts w:ascii="Arial" w:hAnsi="Arial" w:cs="Arial"/>
          <w:b w:val="0"/>
          <w:sz w:val="20"/>
        </w:rPr>
        <w:t>Tiang rumah bertumpu diatas batu dan tanah (tidak dibenamkan), hal tersebut akan berpengaruh pada fleksibilitas konstruksi bangunan saat terjadi gempa karena strukturnya tidak kaku. Tiang rumah berasal dari batang kayu berdiameter 50 cm – 90 cm.</w:t>
      </w:r>
      <w:r w:rsidR="000249B5">
        <w:rPr>
          <w:rStyle w:val="Strong"/>
          <w:rFonts w:ascii="Arial" w:hAnsi="Arial" w:cs="Arial"/>
          <w:b w:val="0"/>
          <w:sz w:val="20"/>
        </w:rPr>
        <w:t xml:space="preserve"> terdapat 9</w:t>
      </w:r>
      <w:r w:rsidR="00D32882">
        <w:rPr>
          <w:rStyle w:val="Strong"/>
          <w:rFonts w:ascii="Arial" w:hAnsi="Arial" w:cs="Arial"/>
          <w:b w:val="0"/>
          <w:sz w:val="20"/>
        </w:rPr>
        <w:t xml:space="preserve"> tiang untuk bangunan inti. </w:t>
      </w:r>
      <w:r w:rsidRPr="00DE6DDD">
        <w:rPr>
          <w:rStyle w:val="Strong"/>
          <w:rFonts w:ascii="Arial" w:hAnsi="Arial" w:cs="Arial"/>
          <w:b w:val="0"/>
          <w:sz w:val="20"/>
        </w:rPr>
        <w:t>Ruang bawah berfungsi sebagai tempat penyimpanan</w:t>
      </w:r>
      <w:r w:rsidR="00A2297B">
        <w:rPr>
          <w:rStyle w:val="Strong"/>
          <w:rFonts w:ascii="Arial" w:hAnsi="Arial" w:cs="Arial"/>
          <w:b w:val="0"/>
          <w:sz w:val="20"/>
        </w:rPr>
        <w:t xml:space="preserve"> </w:t>
      </w:r>
      <w:r w:rsidRPr="00DE6DDD">
        <w:rPr>
          <w:rStyle w:val="Strong"/>
          <w:rFonts w:ascii="Arial" w:hAnsi="Arial" w:cs="Arial"/>
          <w:b w:val="0"/>
          <w:sz w:val="20"/>
        </w:rPr>
        <w:t>kayu bakar</w:t>
      </w:r>
      <w:r w:rsidR="00A2297B">
        <w:rPr>
          <w:rStyle w:val="Strong"/>
          <w:rFonts w:ascii="Arial" w:hAnsi="Arial" w:cs="Arial"/>
          <w:b w:val="0"/>
          <w:sz w:val="20"/>
        </w:rPr>
        <w:t>, mengikat ternak sapi</w:t>
      </w:r>
      <w:r w:rsidRPr="00DE6DDD">
        <w:rPr>
          <w:rStyle w:val="Strong"/>
          <w:rFonts w:ascii="Arial" w:hAnsi="Arial" w:cs="Arial"/>
          <w:b w:val="0"/>
          <w:sz w:val="20"/>
        </w:rPr>
        <w:t>.</w:t>
      </w:r>
    </w:p>
    <w:p w:rsidR="001A168C" w:rsidRPr="001A168C" w:rsidRDefault="001A168C" w:rsidP="00DE6DDD">
      <w:pPr>
        <w:pStyle w:val="NoSpacing"/>
        <w:jc w:val="both"/>
        <w:rPr>
          <w:rFonts w:ascii="Arial" w:hAnsi="Arial" w:cs="Arial"/>
          <w:bCs/>
          <w:sz w:val="20"/>
        </w:rPr>
      </w:pPr>
    </w:p>
    <w:p w:rsidR="00CA1A13" w:rsidRDefault="00CA1A13" w:rsidP="00795F52">
      <w:pPr>
        <w:spacing w:after="0" w:line="240" w:lineRule="auto"/>
        <w:jc w:val="both"/>
        <w:rPr>
          <w:rFonts w:ascii="Arial" w:hAnsi="Arial" w:cs="Arial"/>
          <w:sz w:val="20"/>
        </w:rPr>
      </w:pPr>
      <w:r>
        <w:rPr>
          <w:rFonts w:ascii="Arial" w:hAnsi="Arial" w:cs="Arial"/>
          <w:noProof/>
          <w:sz w:val="20"/>
        </w:rPr>
        <w:drawing>
          <wp:inline distT="0" distB="0" distL="0" distR="0">
            <wp:extent cx="2639089" cy="1775637"/>
            <wp:effectExtent l="19050" t="0" r="8861"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l="19101" t="25433" r="29729" b="13295"/>
                    <a:stretch>
                      <a:fillRect/>
                    </a:stretch>
                  </pic:blipFill>
                  <pic:spPr bwMode="auto">
                    <a:xfrm>
                      <a:off x="0" y="0"/>
                      <a:ext cx="2639089" cy="1775637"/>
                    </a:xfrm>
                    <a:prstGeom prst="rect">
                      <a:avLst/>
                    </a:prstGeom>
                    <a:noFill/>
                    <a:ln w="9525">
                      <a:noFill/>
                      <a:miter lim="800000"/>
                      <a:headEnd/>
                      <a:tailEnd/>
                    </a:ln>
                  </pic:spPr>
                </pic:pic>
              </a:graphicData>
            </a:graphic>
          </wp:inline>
        </w:drawing>
      </w:r>
    </w:p>
    <w:p w:rsidR="00CA1A13" w:rsidRDefault="00CA1A13" w:rsidP="00795F52">
      <w:pPr>
        <w:spacing w:after="0" w:line="240" w:lineRule="auto"/>
        <w:jc w:val="both"/>
        <w:rPr>
          <w:rFonts w:ascii="Arial" w:hAnsi="Arial" w:cs="Arial"/>
          <w:sz w:val="20"/>
        </w:rPr>
      </w:pPr>
    </w:p>
    <w:p w:rsidR="00DE6DDD" w:rsidRPr="00FE7B27" w:rsidRDefault="00DE6DDD" w:rsidP="00DE6DDD">
      <w:pPr>
        <w:widowControl w:val="0"/>
        <w:autoSpaceDE w:val="0"/>
        <w:autoSpaceDN w:val="0"/>
        <w:adjustRightInd w:val="0"/>
        <w:spacing w:after="0" w:line="240" w:lineRule="auto"/>
        <w:jc w:val="center"/>
        <w:rPr>
          <w:rFonts w:ascii="Arial" w:hAnsi="Arial" w:cs="Arial"/>
          <w:i/>
          <w:sz w:val="18"/>
          <w:szCs w:val="18"/>
        </w:rPr>
      </w:pPr>
      <w:r w:rsidRPr="00FE7B27">
        <w:rPr>
          <w:rFonts w:ascii="Arial" w:hAnsi="Arial" w:cs="Arial"/>
          <w:i/>
          <w:sz w:val="18"/>
          <w:szCs w:val="18"/>
        </w:rPr>
        <w:t xml:space="preserve">Gambar  </w:t>
      </w:r>
      <w:r w:rsidR="0035315E">
        <w:rPr>
          <w:rFonts w:ascii="Arial" w:hAnsi="Arial" w:cs="Arial"/>
          <w:i/>
          <w:sz w:val="18"/>
          <w:szCs w:val="18"/>
        </w:rPr>
        <w:t>7</w:t>
      </w:r>
      <w:r w:rsidRPr="00FE7B27">
        <w:rPr>
          <w:rFonts w:ascii="Arial" w:hAnsi="Arial" w:cs="Arial"/>
          <w:i/>
          <w:sz w:val="18"/>
          <w:szCs w:val="18"/>
        </w:rPr>
        <w:t xml:space="preserve">. </w:t>
      </w:r>
      <w:r>
        <w:rPr>
          <w:rFonts w:ascii="Arial" w:hAnsi="Arial" w:cs="Arial"/>
          <w:i/>
          <w:sz w:val="18"/>
          <w:szCs w:val="18"/>
        </w:rPr>
        <w:t>Tiang Rumah Ulu Ogan</w:t>
      </w:r>
    </w:p>
    <w:p w:rsidR="00DE6DDD" w:rsidRDefault="00DE6DDD" w:rsidP="00DE6DDD">
      <w:pPr>
        <w:spacing w:after="0" w:line="240" w:lineRule="auto"/>
        <w:jc w:val="center"/>
        <w:rPr>
          <w:rFonts w:ascii="Arial" w:hAnsi="Arial" w:cs="Arial"/>
          <w:i/>
          <w:sz w:val="18"/>
          <w:szCs w:val="18"/>
        </w:rPr>
      </w:pPr>
      <w:r w:rsidRPr="00FE7B27">
        <w:rPr>
          <w:rFonts w:ascii="Arial" w:hAnsi="Arial" w:cs="Arial"/>
          <w:i/>
          <w:sz w:val="18"/>
          <w:szCs w:val="18"/>
        </w:rPr>
        <w:t xml:space="preserve">(Sumber: </w:t>
      </w:r>
      <w:r>
        <w:rPr>
          <w:rFonts w:ascii="Arial" w:hAnsi="Arial" w:cs="Arial"/>
          <w:i/>
          <w:sz w:val="18"/>
          <w:szCs w:val="18"/>
        </w:rPr>
        <w:t>Hasil Identifikasi</w:t>
      </w:r>
      <w:r w:rsidRPr="00FE7B27">
        <w:rPr>
          <w:rFonts w:ascii="Arial" w:hAnsi="Arial" w:cs="Arial"/>
          <w:i/>
          <w:sz w:val="18"/>
          <w:szCs w:val="18"/>
        </w:rPr>
        <w:t>, 201</w:t>
      </w:r>
      <w:r>
        <w:rPr>
          <w:rFonts w:ascii="Arial" w:hAnsi="Arial" w:cs="Arial"/>
          <w:i/>
          <w:sz w:val="18"/>
          <w:szCs w:val="18"/>
        </w:rPr>
        <w:t>7</w:t>
      </w:r>
      <w:r w:rsidRPr="00FE7B27">
        <w:rPr>
          <w:rFonts w:ascii="Arial" w:hAnsi="Arial" w:cs="Arial"/>
          <w:i/>
          <w:sz w:val="18"/>
          <w:szCs w:val="18"/>
        </w:rPr>
        <w:t>)</w:t>
      </w:r>
    </w:p>
    <w:p w:rsidR="0035315E" w:rsidRDefault="0035315E" w:rsidP="00795F52">
      <w:pPr>
        <w:spacing w:after="0" w:line="240" w:lineRule="auto"/>
        <w:jc w:val="both"/>
        <w:rPr>
          <w:rFonts w:ascii="Arial" w:hAnsi="Arial" w:cs="Arial"/>
          <w:sz w:val="20"/>
        </w:rPr>
      </w:pPr>
    </w:p>
    <w:p w:rsidR="0035315E" w:rsidRDefault="0035315E" w:rsidP="00795F52">
      <w:pPr>
        <w:spacing w:after="0" w:line="240" w:lineRule="auto"/>
        <w:jc w:val="both"/>
        <w:rPr>
          <w:rFonts w:ascii="Arial" w:hAnsi="Arial" w:cs="Arial"/>
          <w:sz w:val="20"/>
        </w:rPr>
      </w:pPr>
      <w:r w:rsidRPr="0035315E">
        <w:rPr>
          <w:rFonts w:ascii="Arial" w:hAnsi="Arial" w:cs="Arial"/>
          <w:sz w:val="20"/>
        </w:rPr>
        <w:drawing>
          <wp:inline distT="0" distB="0" distL="0" distR="0">
            <wp:extent cx="2622430" cy="1733909"/>
            <wp:effectExtent l="19050" t="0" r="6470" b="0"/>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srcRect l="22887" t="33526" r="31890" b="13295"/>
                    <a:stretch>
                      <a:fillRect/>
                    </a:stretch>
                  </pic:blipFill>
                  <pic:spPr bwMode="auto">
                    <a:xfrm>
                      <a:off x="0" y="0"/>
                      <a:ext cx="2622430" cy="1733909"/>
                    </a:xfrm>
                    <a:prstGeom prst="rect">
                      <a:avLst/>
                    </a:prstGeom>
                    <a:noFill/>
                    <a:ln w="9525">
                      <a:noFill/>
                      <a:miter lim="800000"/>
                      <a:headEnd/>
                      <a:tailEnd/>
                    </a:ln>
                  </pic:spPr>
                </pic:pic>
              </a:graphicData>
            </a:graphic>
          </wp:inline>
        </w:drawing>
      </w:r>
    </w:p>
    <w:p w:rsidR="0035315E" w:rsidRDefault="0035315E" w:rsidP="00795F52">
      <w:pPr>
        <w:spacing w:after="0" w:line="240" w:lineRule="auto"/>
        <w:jc w:val="both"/>
        <w:rPr>
          <w:rFonts w:ascii="Arial" w:hAnsi="Arial" w:cs="Arial"/>
          <w:sz w:val="20"/>
        </w:rPr>
      </w:pPr>
    </w:p>
    <w:p w:rsidR="0035315E" w:rsidRPr="00FE7B27" w:rsidRDefault="0035315E" w:rsidP="0035315E">
      <w:pPr>
        <w:widowControl w:val="0"/>
        <w:autoSpaceDE w:val="0"/>
        <w:autoSpaceDN w:val="0"/>
        <w:adjustRightInd w:val="0"/>
        <w:spacing w:after="0" w:line="240" w:lineRule="auto"/>
        <w:jc w:val="center"/>
        <w:rPr>
          <w:rFonts w:ascii="Arial" w:hAnsi="Arial" w:cs="Arial"/>
          <w:i/>
          <w:sz w:val="18"/>
          <w:szCs w:val="18"/>
        </w:rPr>
      </w:pPr>
      <w:r w:rsidRPr="00FE7B27">
        <w:rPr>
          <w:rFonts w:ascii="Arial" w:hAnsi="Arial" w:cs="Arial"/>
          <w:i/>
          <w:sz w:val="18"/>
          <w:szCs w:val="18"/>
        </w:rPr>
        <w:t xml:space="preserve">Gambar  </w:t>
      </w:r>
      <w:r>
        <w:rPr>
          <w:rFonts w:ascii="Arial" w:hAnsi="Arial" w:cs="Arial"/>
          <w:i/>
          <w:sz w:val="18"/>
          <w:szCs w:val="18"/>
        </w:rPr>
        <w:t>8</w:t>
      </w:r>
      <w:r w:rsidRPr="00FE7B27">
        <w:rPr>
          <w:rFonts w:ascii="Arial" w:hAnsi="Arial" w:cs="Arial"/>
          <w:i/>
          <w:sz w:val="18"/>
          <w:szCs w:val="18"/>
        </w:rPr>
        <w:t xml:space="preserve">. </w:t>
      </w:r>
      <w:r>
        <w:rPr>
          <w:rFonts w:ascii="Arial" w:hAnsi="Arial" w:cs="Arial"/>
          <w:i/>
          <w:sz w:val="18"/>
          <w:szCs w:val="18"/>
        </w:rPr>
        <w:t xml:space="preserve">Pertemuan Tiang dan Balok </w:t>
      </w:r>
    </w:p>
    <w:p w:rsidR="0035315E" w:rsidRDefault="0035315E" w:rsidP="0035315E">
      <w:pPr>
        <w:spacing w:after="0" w:line="240" w:lineRule="auto"/>
        <w:jc w:val="center"/>
        <w:rPr>
          <w:rFonts w:ascii="Arial" w:hAnsi="Arial" w:cs="Arial"/>
          <w:i/>
          <w:sz w:val="18"/>
          <w:szCs w:val="18"/>
        </w:rPr>
      </w:pPr>
      <w:r w:rsidRPr="00FE7B27">
        <w:rPr>
          <w:rFonts w:ascii="Arial" w:hAnsi="Arial" w:cs="Arial"/>
          <w:i/>
          <w:sz w:val="18"/>
          <w:szCs w:val="18"/>
        </w:rPr>
        <w:t xml:space="preserve">(Sumber: </w:t>
      </w:r>
      <w:r>
        <w:rPr>
          <w:rFonts w:ascii="Arial" w:hAnsi="Arial" w:cs="Arial"/>
          <w:i/>
          <w:sz w:val="18"/>
          <w:szCs w:val="18"/>
        </w:rPr>
        <w:t>Hasil Identifikasi</w:t>
      </w:r>
      <w:r w:rsidRPr="00FE7B27">
        <w:rPr>
          <w:rFonts w:ascii="Arial" w:hAnsi="Arial" w:cs="Arial"/>
          <w:i/>
          <w:sz w:val="18"/>
          <w:szCs w:val="18"/>
        </w:rPr>
        <w:t>, 201</w:t>
      </w:r>
      <w:r>
        <w:rPr>
          <w:rFonts w:ascii="Arial" w:hAnsi="Arial" w:cs="Arial"/>
          <w:i/>
          <w:sz w:val="18"/>
          <w:szCs w:val="18"/>
        </w:rPr>
        <w:t>7</w:t>
      </w:r>
      <w:r w:rsidRPr="00FE7B27">
        <w:rPr>
          <w:rFonts w:ascii="Arial" w:hAnsi="Arial" w:cs="Arial"/>
          <w:i/>
          <w:sz w:val="18"/>
          <w:szCs w:val="18"/>
        </w:rPr>
        <w:t>)</w:t>
      </w:r>
    </w:p>
    <w:p w:rsidR="00A53645" w:rsidRDefault="0055072E" w:rsidP="0035315E">
      <w:pPr>
        <w:spacing w:after="0" w:line="240" w:lineRule="auto"/>
        <w:jc w:val="both"/>
        <w:rPr>
          <w:rStyle w:val="Strong"/>
          <w:rFonts w:ascii="Arial" w:hAnsi="Arial" w:cs="Arial"/>
          <w:b w:val="0"/>
          <w:bCs w:val="0"/>
          <w:sz w:val="20"/>
        </w:rPr>
      </w:pPr>
      <w:r>
        <w:rPr>
          <w:rStyle w:val="Strong"/>
          <w:rFonts w:ascii="Arial" w:hAnsi="Arial" w:cs="Arial"/>
          <w:b w:val="0"/>
          <w:bCs w:val="0"/>
          <w:sz w:val="20"/>
        </w:rPr>
        <w:lastRenderedPageBreak/>
        <w:t>Terdapat coakan antara p</w:t>
      </w:r>
      <w:r w:rsidR="00ED1EDE" w:rsidRPr="00EF535A">
        <w:rPr>
          <w:rStyle w:val="Strong"/>
          <w:rFonts w:ascii="Arial" w:hAnsi="Arial" w:cs="Arial"/>
          <w:b w:val="0"/>
          <w:bCs w:val="0"/>
          <w:sz w:val="20"/>
        </w:rPr>
        <w:t xml:space="preserve">ertemuan tiang dan balok </w:t>
      </w:r>
      <w:r>
        <w:rPr>
          <w:rStyle w:val="Strong"/>
          <w:rFonts w:ascii="Arial" w:hAnsi="Arial" w:cs="Arial"/>
          <w:b w:val="0"/>
          <w:bCs w:val="0"/>
          <w:sz w:val="20"/>
        </w:rPr>
        <w:t xml:space="preserve">agar balok </w:t>
      </w:r>
      <w:r w:rsidR="00464214">
        <w:rPr>
          <w:rStyle w:val="Strong"/>
          <w:rFonts w:ascii="Arial" w:hAnsi="Arial" w:cs="Arial"/>
          <w:b w:val="0"/>
          <w:bCs w:val="0"/>
          <w:sz w:val="20"/>
        </w:rPr>
        <w:t xml:space="preserve">tidak </w:t>
      </w:r>
      <w:r>
        <w:rPr>
          <w:rStyle w:val="Strong"/>
          <w:rFonts w:ascii="Arial" w:hAnsi="Arial" w:cs="Arial"/>
          <w:b w:val="0"/>
          <w:bCs w:val="0"/>
          <w:sz w:val="20"/>
        </w:rPr>
        <w:t xml:space="preserve">bergerak serta </w:t>
      </w:r>
      <w:r w:rsidR="00ED1EDE" w:rsidRPr="00EF535A">
        <w:rPr>
          <w:rStyle w:val="Strong"/>
          <w:rFonts w:ascii="Arial" w:hAnsi="Arial" w:cs="Arial"/>
          <w:b w:val="0"/>
          <w:bCs w:val="0"/>
          <w:sz w:val="20"/>
        </w:rPr>
        <w:t xml:space="preserve">ditemukan “ijuk (bahan sapu)” </w:t>
      </w:r>
      <w:r>
        <w:rPr>
          <w:rStyle w:val="Strong"/>
          <w:rFonts w:ascii="Arial" w:hAnsi="Arial" w:cs="Arial"/>
          <w:b w:val="0"/>
          <w:bCs w:val="0"/>
          <w:sz w:val="20"/>
        </w:rPr>
        <w:t xml:space="preserve">diantara himpitan balok dan tiang </w:t>
      </w:r>
      <w:r w:rsidR="00ED1EDE" w:rsidRPr="00EF535A">
        <w:rPr>
          <w:rStyle w:val="Strong"/>
          <w:rFonts w:ascii="Arial" w:hAnsi="Arial" w:cs="Arial"/>
          <w:b w:val="0"/>
          <w:bCs w:val="0"/>
          <w:sz w:val="20"/>
        </w:rPr>
        <w:t xml:space="preserve">yang berfungsi sebagai anti rayap alami. </w:t>
      </w:r>
      <w:r w:rsidRPr="00EF535A">
        <w:rPr>
          <w:rStyle w:val="Strong"/>
          <w:rFonts w:ascii="Arial" w:hAnsi="Arial" w:cs="Arial"/>
          <w:b w:val="0"/>
          <w:bCs w:val="0"/>
          <w:sz w:val="20"/>
        </w:rPr>
        <w:t>Bagian balok lantai berbentuk segi delapan dan bila terjadi goyangan/gempa balok lantai akan bergerak/menggelinding “step by step” mengikuti segi</w:t>
      </w:r>
      <w:r>
        <w:rPr>
          <w:rStyle w:val="Strong"/>
          <w:rFonts w:ascii="Arial" w:hAnsi="Arial" w:cs="Arial"/>
          <w:b w:val="0"/>
          <w:bCs w:val="0"/>
          <w:sz w:val="20"/>
        </w:rPr>
        <w:t xml:space="preserve"> delapan bentukan balok lantai.</w:t>
      </w:r>
      <w:r w:rsidR="00464214">
        <w:rPr>
          <w:rStyle w:val="Strong"/>
          <w:rFonts w:ascii="Arial" w:hAnsi="Arial" w:cs="Arial"/>
          <w:b w:val="0"/>
          <w:bCs w:val="0"/>
          <w:sz w:val="20"/>
        </w:rPr>
        <w:t xml:space="preserve"> </w:t>
      </w:r>
      <w:r w:rsidR="005F324E" w:rsidRPr="005F324E">
        <w:rPr>
          <w:rStyle w:val="Strong"/>
          <w:rFonts w:ascii="Arial" w:hAnsi="Arial" w:cs="Arial"/>
          <w:b w:val="0"/>
          <w:sz w:val="20"/>
        </w:rPr>
        <w:t>Dari beberapa ulasan diatas dapat kita bayangkan bahwa orang-orang terdahulu memiliki pengetahuan yang baik (kearifan lokal) dalam membuat bangunan dan terbukti masih bertahan hingga saat ini.</w:t>
      </w:r>
    </w:p>
    <w:p w:rsidR="0035315E" w:rsidRPr="0035315E" w:rsidRDefault="0035315E" w:rsidP="0035315E">
      <w:pPr>
        <w:spacing w:after="0" w:line="240" w:lineRule="auto"/>
        <w:jc w:val="both"/>
        <w:rPr>
          <w:rFonts w:ascii="Arial" w:hAnsi="Arial" w:cs="Arial"/>
          <w:i/>
          <w:sz w:val="18"/>
          <w:szCs w:val="18"/>
        </w:rPr>
      </w:pPr>
    </w:p>
    <w:p w:rsidR="00A53645" w:rsidRPr="00A53645" w:rsidRDefault="00A53645" w:rsidP="00A53645">
      <w:pPr>
        <w:pStyle w:val="NoSpacing"/>
        <w:rPr>
          <w:rStyle w:val="Strong"/>
          <w:rFonts w:ascii="Arial" w:hAnsi="Arial" w:cs="Arial"/>
          <w:bCs w:val="0"/>
          <w:sz w:val="20"/>
        </w:rPr>
      </w:pPr>
      <w:r>
        <w:rPr>
          <w:rStyle w:val="Strong"/>
          <w:rFonts w:ascii="Arial" w:hAnsi="Arial" w:cs="Arial"/>
          <w:bCs w:val="0"/>
          <w:sz w:val="20"/>
        </w:rPr>
        <w:t>Badan Rumah</w:t>
      </w:r>
    </w:p>
    <w:p w:rsidR="004B08E0" w:rsidRDefault="00A53645" w:rsidP="004B08E0">
      <w:pPr>
        <w:spacing w:line="240" w:lineRule="auto"/>
        <w:jc w:val="both"/>
        <w:rPr>
          <w:rStyle w:val="Strong"/>
          <w:rFonts w:ascii="Arial" w:hAnsi="Arial" w:cs="Arial"/>
          <w:b w:val="0"/>
          <w:bCs w:val="0"/>
          <w:sz w:val="20"/>
        </w:rPr>
      </w:pPr>
      <w:r>
        <w:rPr>
          <w:rFonts w:ascii="Arial" w:hAnsi="Arial" w:cs="Arial"/>
          <w:sz w:val="20"/>
          <w:szCs w:val="20"/>
        </w:rPr>
        <w:t>Bagian badan rumah inti berbentuk kotak</w:t>
      </w:r>
      <w:r w:rsidR="00FC427C">
        <w:rPr>
          <w:rFonts w:ascii="Arial" w:hAnsi="Arial" w:cs="Arial"/>
          <w:sz w:val="20"/>
          <w:szCs w:val="20"/>
        </w:rPr>
        <w:t xml:space="preserve"> dan berkantilever</w:t>
      </w:r>
      <w:r>
        <w:rPr>
          <w:rFonts w:ascii="Arial" w:hAnsi="Arial" w:cs="Arial"/>
          <w:sz w:val="20"/>
          <w:szCs w:val="20"/>
        </w:rPr>
        <w:t xml:space="preserve"> </w:t>
      </w:r>
      <w:r w:rsidR="00FC427C">
        <w:rPr>
          <w:rFonts w:ascii="Arial" w:hAnsi="Arial" w:cs="Arial"/>
          <w:sz w:val="20"/>
          <w:szCs w:val="20"/>
        </w:rPr>
        <w:t xml:space="preserve">serta </w:t>
      </w:r>
      <w:r>
        <w:rPr>
          <w:rFonts w:ascii="Arial" w:hAnsi="Arial" w:cs="Arial"/>
          <w:sz w:val="20"/>
          <w:szCs w:val="20"/>
        </w:rPr>
        <w:t>terdapat satu buah jendela menghadap muka.</w:t>
      </w:r>
      <w:r w:rsidR="00A2297B">
        <w:rPr>
          <w:rFonts w:ascii="Arial" w:hAnsi="Arial" w:cs="Arial"/>
          <w:sz w:val="20"/>
          <w:szCs w:val="20"/>
        </w:rPr>
        <w:t xml:space="preserve"> </w:t>
      </w:r>
      <w:r w:rsidR="000249B5">
        <w:rPr>
          <w:rFonts w:ascii="Arial" w:hAnsi="Arial" w:cs="Arial"/>
          <w:sz w:val="20"/>
          <w:szCs w:val="20"/>
        </w:rPr>
        <w:t>Badan rumah tidak terlalu tinggi, sekitar 2,25 m.</w:t>
      </w:r>
      <w:r w:rsidR="00A71070">
        <w:rPr>
          <w:rFonts w:ascii="Arial" w:hAnsi="Arial" w:cs="Arial"/>
          <w:sz w:val="20"/>
          <w:szCs w:val="20"/>
        </w:rPr>
        <w:t xml:space="preserve"> Memiliki satu jendela yang menghadap kedepan. Dinding terbuat dari susunan papan.</w:t>
      </w:r>
      <w:r w:rsidR="000249B5">
        <w:rPr>
          <w:rFonts w:ascii="Arial" w:hAnsi="Arial" w:cs="Arial"/>
          <w:sz w:val="20"/>
          <w:szCs w:val="20"/>
        </w:rPr>
        <w:t xml:space="preserve"> </w:t>
      </w:r>
      <w:r w:rsidRPr="00A53645">
        <w:rPr>
          <w:rStyle w:val="Strong"/>
          <w:rFonts w:ascii="Arial" w:hAnsi="Arial" w:cs="Arial"/>
          <w:b w:val="0"/>
          <w:bCs w:val="0"/>
          <w:sz w:val="20"/>
        </w:rPr>
        <w:t>Ornamen atau ukiran terdapat pada bagian kolom dinding dan rangka lantai. Namun, ada juga rumah ulu Og</w:t>
      </w:r>
      <w:r w:rsidR="000249B5">
        <w:rPr>
          <w:rStyle w:val="Strong"/>
          <w:rFonts w:ascii="Arial" w:hAnsi="Arial" w:cs="Arial"/>
          <w:b w:val="0"/>
          <w:bCs w:val="0"/>
          <w:sz w:val="20"/>
        </w:rPr>
        <w:t xml:space="preserve">an yang tidak memiliki </w:t>
      </w:r>
      <w:r w:rsidRPr="00A53645">
        <w:rPr>
          <w:rStyle w:val="Strong"/>
          <w:rFonts w:ascii="Arial" w:hAnsi="Arial" w:cs="Arial"/>
          <w:b w:val="0"/>
          <w:bCs w:val="0"/>
          <w:sz w:val="20"/>
        </w:rPr>
        <w:t>ukiran. Ukiran hanya terdapat pada sisi luar bangunan.</w:t>
      </w:r>
    </w:p>
    <w:p w:rsidR="003A080C" w:rsidRDefault="000249B5" w:rsidP="0035315E">
      <w:pPr>
        <w:spacing w:line="240" w:lineRule="auto"/>
        <w:jc w:val="center"/>
        <w:rPr>
          <w:rStyle w:val="Strong"/>
          <w:rFonts w:ascii="Arial" w:hAnsi="Arial" w:cs="Arial"/>
          <w:b w:val="0"/>
          <w:bCs w:val="0"/>
          <w:sz w:val="20"/>
        </w:rPr>
      </w:pPr>
      <w:r>
        <w:rPr>
          <w:rFonts w:ascii="Arial" w:hAnsi="Arial" w:cs="Arial"/>
          <w:noProof/>
          <w:sz w:val="20"/>
        </w:rPr>
        <w:drawing>
          <wp:inline distT="0" distB="0" distL="0" distR="0">
            <wp:extent cx="2223818" cy="1668169"/>
            <wp:effectExtent l="19050" t="0" r="5032" b="0"/>
            <wp:docPr id="28" name="Picture 28" descr="I:\SATEKS UNSRI 2017\foto survei ogan\20170423_14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SATEKS UNSRI 2017\foto survei ogan\20170423_141706.jpg"/>
                    <pic:cNvPicPr>
                      <a:picLocks noChangeAspect="1" noChangeArrowheads="1"/>
                    </pic:cNvPicPr>
                  </pic:nvPicPr>
                  <pic:blipFill>
                    <a:blip r:embed="rId20" cstate="print"/>
                    <a:srcRect/>
                    <a:stretch>
                      <a:fillRect/>
                    </a:stretch>
                  </pic:blipFill>
                  <pic:spPr bwMode="auto">
                    <a:xfrm>
                      <a:off x="0" y="0"/>
                      <a:ext cx="2230746" cy="1673366"/>
                    </a:xfrm>
                    <a:prstGeom prst="rect">
                      <a:avLst/>
                    </a:prstGeom>
                    <a:noFill/>
                    <a:ln w="9525">
                      <a:noFill/>
                      <a:miter lim="800000"/>
                      <a:headEnd/>
                      <a:tailEnd/>
                    </a:ln>
                  </pic:spPr>
                </pic:pic>
              </a:graphicData>
            </a:graphic>
          </wp:inline>
        </w:drawing>
      </w:r>
    </w:p>
    <w:p w:rsidR="00A71070" w:rsidRPr="00FE7B27" w:rsidRDefault="0035315E" w:rsidP="00A71070">
      <w:pPr>
        <w:widowControl w:val="0"/>
        <w:autoSpaceDE w:val="0"/>
        <w:autoSpaceDN w:val="0"/>
        <w:adjustRightInd w:val="0"/>
        <w:spacing w:after="0" w:line="240" w:lineRule="auto"/>
        <w:jc w:val="center"/>
        <w:rPr>
          <w:rFonts w:ascii="Arial" w:hAnsi="Arial" w:cs="Arial"/>
          <w:i/>
          <w:sz w:val="18"/>
          <w:szCs w:val="18"/>
        </w:rPr>
      </w:pPr>
      <w:r>
        <w:rPr>
          <w:rFonts w:ascii="Arial" w:hAnsi="Arial" w:cs="Arial"/>
          <w:i/>
          <w:sz w:val="18"/>
          <w:szCs w:val="18"/>
        </w:rPr>
        <w:t>Gambar 9</w:t>
      </w:r>
      <w:r w:rsidR="00A71070" w:rsidRPr="00FE7B27">
        <w:rPr>
          <w:rFonts w:ascii="Arial" w:hAnsi="Arial" w:cs="Arial"/>
          <w:i/>
          <w:sz w:val="18"/>
          <w:szCs w:val="18"/>
        </w:rPr>
        <w:t xml:space="preserve">. </w:t>
      </w:r>
      <w:r w:rsidR="00A71070">
        <w:rPr>
          <w:rFonts w:ascii="Arial" w:hAnsi="Arial" w:cs="Arial"/>
          <w:i/>
          <w:sz w:val="18"/>
          <w:szCs w:val="18"/>
        </w:rPr>
        <w:t xml:space="preserve">Dinding Rumah Ulu Ogan </w:t>
      </w:r>
    </w:p>
    <w:p w:rsidR="003A080C" w:rsidRDefault="00A71070" w:rsidP="00A71070">
      <w:pPr>
        <w:spacing w:after="0" w:line="240" w:lineRule="auto"/>
        <w:jc w:val="center"/>
        <w:rPr>
          <w:rFonts w:ascii="Arial" w:hAnsi="Arial" w:cs="Arial"/>
          <w:i/>
          <w:sz w:val="18"/>
          <w:szCs w:val="18"/>
        </w:rPr>
      </w:pPr>
      <w:r w:rsidRPr="00FE7B27">
        <w:rPr>
          <w:rFonts w:ascii="Arial" w:hAnsi="Arial" w:cs="Arial"/>
          <w:i/>
          <w:sz w:val="18"/>
          <w:szCs w:val="18"/>
        </w:rPr>
        <w:t xml:space="preserve">(Sumber: </w:t>
      </w:r>
      <w:r>
        <w:rPr>
          <w:rFonts w:ascii="Arial" w:hAnsi="Arial" w:cs="Arial"/>
          <w:i/>
          <w:sz w:val="18"/>
          <w:szCs w:val="18"/>
        </w:rPr>
        <w:t>Hasil Identifikasi</w:t>
      </w:r>
      <w:r w:rsidRPr="00FE7B27">
        <w:rPr>
          <w:rFonts w:ascii="Arial" w:hAnsi="Arial" w:cs="Arial"/>
          <w:i/>
          <w:sz w:val="18"/>
          <w:szCs w:val="18"/>
        </w:rPr>
        <w:t>, 201</w:t>
      </w:r>
      <w:r>
        <w:rPr>
          <w:rFonts w:ascii="Arial" w:hAnsi="Arial" w:cs="Arial"/>
          <w:i/>
          <w:sz w:val="18"/>
          <w:szCs w:val="18"/>
        </w:rPr>
        <w:t>7</w:t>
      </w:r>
      <w:r w:rsidRPr="00FE7B27">
        <w:rPr>
          <w:rFonts w:ascii="Arial" w:hAnsi="Arial" w:cs="Arial"/>
          <w:i/>
          <w:sz w:val="18"/>
          <w:szCs w:val="18"/>
        </w:rPr>
        <w:t>)</w:t>
      </w:r>
    </w:p>
    <w:p w:rsidR="00A71070" w:rsidRPr="00A71070" w:rsidRDefault="00A71070" w:rsidP="00A71070">
      <w:pPr>
        <w:spacing w:after="0" w:line="240" w:lineRule="auto"/>
        <w:jc w:val="center"/>
        <w:rPr>
          <w:rStyle w:val="Strong"/>
          <w:rFonts w:ascii="Arial" w:hAnsi="Arial" w:cs="Arial"/>
          <w:b w:val="0"/>
          <w:bCs w:val="0"/>
          <w:i/>
          <w:sz w:val="18"/>
          <w:szCs w:val="18"/>
        </w:rPr>
      </w:pPr>
    </w:p>
    <w:p w:rsidR="00A2297B" w:rsidRPr="004B08E0" w:rsidRDefault="00A2297B" w:rsidP="004B08E0">
      <w:pPr>
        <w:pStyle w:val="NoSpacing"/>
        <w:jc w:val="both"/>
        <w:rPr>
          <w:rFonts w:ascii="Arial" w:hAnsi="Arial" w:cs="Arial"/>
          <w:b/>
          <w:sz w:val="20"/>
          <w:szCs w:val="20"/>
        </w:rPr>
      </w:pPr>
      <w:r w:rsidRPr="004B08E0">
        <w:rPr>
          <w:rFonts w:ascii="Arial" w:hAnsi="Arial" w:cs="Arial"/>
          <w:b/>
          <w:sz w:val="20"/>
        </w:rPr>
        <w:t>Atap</w:t>
      </w:r>
    </w:p>
    <w:p w:rsidR="00081389" w:rsidRPr="004B08E0" w:rsidRDefault="00081389" w:rsidP="004B08E0">
      <w:pPr>
        <w:pStyle w:val="NoSpacing"/>
        <w:jc w:val="both"/>
        <w:rPr>
          <w:rFonts w:ascii="Arial" w:hAnsi="Arial" w:cs="Arial"/>
          <w:sz w:val="20"/>
        </w:rPr>
      </w:pPr>
      <w:r w:rsidRPr="004B08E0">
        <w:rPr>
          <w:rFonts w:ascii="Arial" w:hAnsi="Arial" w:cs="Arial"/>
          <w:sz w:val="20"/>
        </w:rPr>
        <w:t>Bentuk atap rumah ulu ogan merupakan atap pelana, dengan kemiringan sudut atap pada bangunan inti sekitar 55 derajat.</w:t>
      </w:r>
      <w:r w:rsidR="00FA44E4" w:rsidRPr="004B08E0">
        <w:rPr>
          <w:rFonts w:ascii="Arial" w:hAnsi="Arial" w:cs="Arial"/>
          <w:sz w:val="20"/>
        </w:rPr>
        <w:t xml:space="preserve"> Atap pada ruang tambahan lebih landai</w:t>
      </w:r>
      <w:r w:rsidR="00864BD4">
        <w:rPr>
          <w:rFonts w:ascii="Arial" w:hAnsi="Arial" w:cs="Arial"/>
          <w:sz w:val="20"/>
        </w:rPr>
        <w:t xml:space="preserve"> dan terhubung dengan atap inti</w:t>
      </w:r>
      <w:r w:rsidR="00FA44E4" w:rsidRPr="004B08E0">
        <w:rPr>
          <w:rFonts w:ascii="Arial" w:hAnsi="Arial" w:cs="Arial"/>
          <w:sz w:val="20"/>
        </w:rPr>
        <w:t>.</w:t>
      </w:r>
      <w:r w:rsidRPr="004B08E0">
        <w:rPr>
          <w:rFonts w:ascii="Arial" w:hAnsi="Arial" w:cs="Arial"/>
          <w:sz w:val="20"/>
        </w:rPr>
        <w:t xml:space="preserve"> Penutup atap dari genteng kodok dengan kontruksi atap dari kayu, bubungan atap datar dengan tebeng layar datar.</w:t>
      </w:r>
      <w:r w:rsidR="00CE79DC">
        <w:rPr>
          <w:rFonts w:ascii="Arial" w:hAnsi="Arial" w:cs="Arial"/>
          <w:sz w:val="20"/>
        </w:rPr>
        <w:t xml:space="preserve"> Terjadi perubahan kemiringan atap dari wujud aslinya dikarenakan perubahan material </w:t>
      </w:r>
      <w:r w:rsidR="00D56E46">
        <w:rPr>
          <w:rFonts w:ascii="Arial" w:hAnsi="Arial" w:cs="Arial"/>
          <w:sz w:val="20"/>
        </w:rPr>
        <w:t>atap dari ijuk ke genteng kodok.</w:t>
      </w:r>
    </w:p>
    <w:p w:rsidR="00783C11" w:rsidRDefault="00783C11" w:rsidP="000923E7">
      <w:pPr>
        <w:spacing w:after="0" w:line="240" w:lineRule="auto"/>
        <w:jc w:val="both"/>
        <w:rPr>
          <w:rFonts w:ascii="Arial" w:eastAsia="MS Mincho" w:hAnsi="Arial" w:cs="Arial"/>
          <w:b/>
          <w:sz w:val="20"/>
          <w:szCs w:val="20"/>
        </w:rPr>
      </w:pPr>
    </w:p>
    <w:p w:rsidR="00783C11" w:rsidRDefault="00EA25F1" w:rsidP="000923E7">
      <w:pPr>
        <w:spacing w:after="0" w:line="240" w:lineRule="auto"/>
        <w:jc w:val="both"/>
        <w:rPr>
          <w:rFonts w:ascii="Arial" w:eastAsia="MS Mincho" w:hAnsi="Arial" w:cs="Arial"/>
          <w:b/>
          <w:sz w:val="20"/>
          <w:szCs w:val="20"/>
        </w:rPr>
      </w:pPr>
      <w:r>
        <w:rPr>
          <w:rFonts w:ascii="Arial" w:eastAsia="MS Mincho" w:hAnsi="Arial" w:cs="Arial"/>
          <w:b/>
          <w:sz w:val="20"/>
          <w:szCs w:val="20"/>
        </w:rPr>
        <w:t>Tata Letak</w:t>
      </w:r>
    </w:p>
    <w:p w:rsidR="00296B09" w:rsidRDefault="00DC60CD" w:rsidP="001A1C84">
      <w:pPr>
        <w:pStyle w:val="NoSpacing"/>
        <w:jc w:val="both"/>
        <w:rPr>
          <w:rFonts w:ascii="Arial" w:hAnsi="Arial" w:cs="Arial"/>
          <w:sz w:val="20"/>
          <w:szCs w:val="20"/>
        </w:rPr>
      </w:pPr>
      <w:r w:rsidRPr="00876559">
        <w:rPr>
          <w:rFonts w:ascii="Arial" w:hAnsi="Arial" w:cs="Arial"/>
          <w:sz w:val="20"/>
          <w:szCs w:val="20"/>
        </w:rPr>
        <w:t xml:space="preserve">Pola permukiman </w:t>
      </w:r>
      <w:r w:rsidR="001E3E4A">
        <w:rPr>
          <w:rFonts w:ascii="Arial" w:hAnsi="Arial" w:cs="Arial"/>
          <w:sz w:val="20"/>
          <w:szCs w:val="20"/>
        </w:rPr>
        <w:t xml:space="preserve">rumah ulu ogan </w:t>
      </w:r>
      <w:r w:rsidRPr="00876559">
        <w:rPr>
          <w:rFonts w:ascii="Arial" w:hAnsi="Arial" w:cs="Arial"/>
          <w:sz w:val="20"/>
          <w:szCs w:val="20"/>
        </w:rPr>
        <w:t>di desa Mendala berbentuk linear dan terdiri dari beberapa lapisan yang memanjang dan sejajar aliran sungai.</w:t>
      </w:r>
      <w:r w:rsidR="005B41AF" w:rsidRPr="005B41AF">
        <w:rPr>
          <w:rFonts w:ascii="Arial" w:hAnsi="Arial" w:cs="Arial"/>
          <w:sz w:val="20"/>
        </w:rPr>
        <w:t xml:space="preserve"> </w:t>
      </w:r>
      <w:r w:rsidR="004A5E76" w:rsidRPr="00876559">
        <w:rPr>
          <w:rFonts w:ascii="Arial" w:hAnsi="Arial" w:cs="Arial"/>
          <w:sz w:val="20"/>
          <w:szCs w:val="20"/>
        </w:rPr>
        <w:t xml:space="preserve">Dikarenakan susunannya berlapis maka orientasinya tidak selalu </w:t>
      </w:r>
      <w:r w:rsidR="004A5E76" w:rsidRPr="00876559">
        <w:rPr>
          <w:rFonts w:ascii="Arial" w:hAnsi="Arial" w:cs="Arial"/>
          <w:sz w:val="20"/>
          <w:szCs w:val="20"/>
        </w:rPr>
        <w:lastRenderedPageBreak/>
        <w:t xml:space="preserve">mengarah ke sungai dan tidak </w:t>
      </w:r>
      <w:r w:rsidR="00863162">
        <w:rPr>
          <w:rFonts w:ascii="Arial" w:hAnsi="Arial" w:cs="Arial"/>
          <w:sz w:val="20"/>
          <w:szCs w:val="20"/>
        </w:rPr>
        <w:t>ada</w:t>
      </w:r>
      <w:r w:rsidR="004A5E76" w:rsidRPr="00876559">
        <w:rPr>
          <w:rFonts w:ascii="Arial" w:hAnsi="Arial" w:cs="Arial"/>
          <w:sz w:val="20"/>
          <w:szCs w:val="20"/>
        </w:rPr>
        <w:t xml:space="preserve"> hirarki </w:t>
      </w:r>
      <w:r w:rsidR="00863162">
        <w:rPr>
          <w:rFonts w:ascii="Arial" w:hAnsi="Arial" w:cs="Arial"/>
          <w:sz w:val="20"/>
          <w:szCs w:val="20"/>
        </w:rPr>
        <w:t>pada susunannya</w:t>
      </w:r>
      <w:r w:rsidR="004A5E76" w:rsidRPr="00876559">
        <w:rPr>
          <w:rFonts w:ascii="Arial" w:hAnsi="Arial" w:cs="Arial"/>
          <w:sz w:val="20"/>
          <w:szCs w:val="20"/>
        </w:rPr>
        <w:t>.</w:t>
      </w:r>
      <w:r w:rsidR="00863162">
        <w:rPr>
          <w:rFonts w:ascii="Arial" w:hAnsi="Arial" w:cs="Arial"/>
          <w:sz w:val="20"/>
          <w:szCs w:val="20"/>
        </w:rPr>
        <w:t xml:space="preserve"> Jarak antar rumah tidak terlalu jauh atau dekat.</w:t>
      </w:r>
    </w:p>
    <w:p w:rsidR="00863162" w:rsidRPr="00863162" w:rsidRDefault="00863162" w:rsidP="001A1C84">
      <w:pPr>
        <w:pStyle w:val="NoSpacing"/>
        <w:jc w:val="both"/>
        <w:rPr>
          <w:rFonts w:ascii="Arial" w:hAnsi="Arial" w:cs="Arial"/>
          <w:sz w:val="20"/>
          <w:szCs w:val="20"/>
        </w:rPr>
      </w:pPr>
    </w:p>
    <w:p w:rsidR="00863162" w:rsidRDefault="00863162" w:rsidP="001A1C84">
      <w:pPr>
        <w:pStyle w:val="NoSpacing"/>
        <w:jc w:val="both"/>
        <w:rPr>
          <w:rFonts w:ascii="Arial" w:hAnsi="Arial" w:cs="Arial"/>
          <w:b/>
          <w:noProof/>
          <w:sz w:val="20"/>
          <w:szCs w:val="20"/>
        </w:rPr>
      </w:pPr>
      <w:r>
        <w:rPr>
          <w:rFonts w:ascii="Arial" w:hAnsi="Arial" w:cs="Arial"/>
          <w:b/>
          <w:noProof/>
          <w:sz w:val="20"/>
          <w:szCs w:val="20"/>
        </w:rPr>
        <w:drawing>
          <wp:inline distT="0" distB="0" distL="0" distR="0">
            <wp:extent cx="2556330" cy="3381555"/>
            <wp:effectExtent l="19050" t="0" r="0" b="0"/>
            <wp:docPr id="10" name="Picture 9" descr="okoc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oc copy.jpg"/>
                    <pic:cNvPicPr/>
                  </pic:nvPicPr>
                  <pic:blipFill>
                    <a:blip r:embed="rId21"/>
                    <a:srcRect l="10820" t="10115" r="8711" b="14646"/>
                    <a:stretch>
                      <a:fillRect/>
                    </a:stretch>
                  </pic:blipFill>
                  <pic:spPr>
                    <a:xfrm>
                      <a:off x="0" y="0"/>
                      <a:ext cx="2556330" cy="3381555"/>
                    </a:xfrm>
                    <a:prstGeom prst="rect">
                      <a:avLst/>
                    </a:prstGeom>
                  </pic:spPr>
                </pic:pic>
              </a:graphicData>
            </a:graphic>
          </wp:inline>
        </w:drawing>
      </w:r>
    </w:p>
    <w:p w:rsidR="0067553C" w:rsidRDefault="0067553C" w:rsidP="00863162">
      <w:pPr>
        <w:widowControl w:val="0"/>
        <w:autoSpaceDE w:val="0"/>
        <w:autoSpaceDN w:val="0"/>
        <w:adjustRightInd w:val="0"/>
        <w:spacing w:after="0" w:line="240" w:lineRule="auto"/>
        <w:jc w:val="center"/>
        <w:rPr>
          <w:rFonts w:ascii="Arial" w:hAnsi="Arial" w:cs="Arial"/>
          <w:i/>
          <w:sz w:val="18"/>
          <w:szCs w:val="18"/>
        </w:rPr>
      </w:pPr>
    </w:p>
    <w:p w:rsidR="00863162" w:rsidRPr="00FE7B27" w:rsidRDefault="00863162" w:rsidP="00863162">
      <w:pPr>
        <w:widowControl w:val="0"/>
        <w:autoSpaceDE w:val="0"/>
        <w:autoSpaceDN w:val="0"/>
        <w:adjustRightInd w:val="0"/>
        <w:spacing w:after="0" w:line="240" w:lineRule="auto"/>
        <w:jc w:val="center"/>
        <w:rPr>
          <w:rFonts w:ascii="Arial" w:hAnsi="Arial" w:cs="Arial"/>
          <w:i/>
          <w:sz w:val="18"/>
          <w:szCs w:val="18"/>
        </w:rPr>
      </w:pPr>
      <w:r>
        <w:rPr>
          <w:rFonts w:ascii="Arial" w:hAnsi="Arial" w:cs="Arial"/>
          <w:i/>
          <w:sz w:val="18"/>
          <w:szCs w:val="18"/>
        </w:rPr>
        <w:t>Gambar 10</w:t>
      </w:r>
      <w:r w:rsidRPr="00FE7B27">
        <w:rPr>
          <w:rFonts w:ascii="Arial" w:hAnsi="Arial" w:cs="Arial"/>
          <w:i/>
          <w:sz w:val="18"/>
          <w:szCs w:val="18"/>
        </w:rPr>
        <w:t xml:space="preserve">. </w:t>
      </w:r>
      <w:r>
        <w:rPr>
          <w:rFonts w:ascii="Arial" w:hAnsi="Arial" w:cs="Arial"/>
          <w:i/>
          <w:sz w:val="18"/>
          <w:szCs w:val="18"/>
        </w:rPr>
        <w:t xml:space="preserve">Tata Letak </w:t>
      </w:r>
    </w:p>
    <w:p w:rsidR="00863162" w:rsidRDefault="00863162" w:rsidP="00863162">
      <w:pPr>
        <w:spacing w:after="0" w:line="240" w:lineRule="auto"/>
        <w:jc w:val="center"/>
        <w:rPr>
          <w:rFonts w:ascii="Arial" w:hAnsi="Arial" w:cs="Arial"/>
          <w:i/>
          <w:sz w:val="18"/>
          <w:szCs w:val="18"/>
        </w:rPr>
      </w:pPr>
      <w:r w:rsidRPr="00FE7B27">
        <w:rPr>
          <w:rFonts w:ascii="Arial" w:hAnsi="Arial" w:cs="Arial"/>
          <w:i/>
          <w:sz w:val="18"/>
          <w:szCs w:val="18"/>
        </w:rPr>
        <w:t xml:space="preserve">(Sumber: </w:t>
      </w:r>
      <w:r>
        <w:rPr>
          <w:rFonts w:ascii="Arial" w:hAnsi="Arial" w:cs="Arial"/>
          <w:i/>
          <w:sz w:val="18"/>
          <w:szCs w:val="18"/>
        </w:rPr>
        <w:t>Hasil Identifikasi</w:t>
      </w:r>
      <w:r w:rsidRPr="00FE7B27">
        <w:rPr>
          <w:rFonts w:ascii="Arial" w:hAnsi="Arial" w:cs="Arial"/>
          <w:i/>
          <w:sz w:val="18"/>
          <w:szCs w:val="18"/>
        </w:rPr>
        <w:t>, 201</w:t>
      </w:r>
      <w:r>
        <w:rPr>
          <w:rFonts w:ascii="Arial" w:hAnsi="Arial" w:cs="Arial"/>
          <w:i/>
          <w:sz w:val="18"/>
          <w:szCs w:val="18"/>
        </w:rPr>
        <w:t>7</w:t>
      </w:r>
      <w:r w:rsidRPr="00FE7B27">
        <w:rPr>
          <w:rFonts w:ascii="Arial" w:hAnsi="Arial" w:cs="Arial"/>
          <w:i/>
          <w:sz w:val="18"/>
          <w:szCs w:val="18"/>
        </w:rPr>
        <w:t>)</w:t>
      </w:r>
    </w:p>
    <w:p w:rsidR="0067553C" w:rsidRDefault="0067553C" w:rsidP="001A1C84">
      <w:pPr>
        <w:pStyle w:val="NoSpacing"/>
        <w:jc w:val="both"/>
        <w:rPr>
          <w:rFonts w:ascii="Arial" w:hAnsi="Arial" w:cs="Arial"/>
          <w:b/>
          <w:noProof/>
          <w:sz w:val="20"/>
          <w:szCs w:val="20"/>
        </w:rPr>
      </w:pPr>
    </w:p>
    <w:p w:rsidR="00FE7B27" w:rsidRPr="001A1C84" w:rsidRDefault="00FE7B27" w:rsidP="001A1C84">
      <w:pPr>
        <w:pStyle w:val="NoSpacing"/>
        <w:jc w:val="both"/>
        <w:rPr>
          <w:rFonts w:ascii="Arial" w:hAnsi="Arial" w:cs="Arial"/>
          <w:sz w:val="20"/>
        </w:rPr>
      </w:pPr>
      <w:r w:rsidRPr="00626702">
        <w:rPr>
          <w:rFonts w:ascii="Arial" w:hAnsi="Arial" w:cs="Arial"/>
          <w:b/>
          <w:noProof/>
          <w:sz w:val="20"/>
          <w:szCs w:val="20"/>
        </w:rPr>
        <w:t>KESIMPULAN</w:t>
      </w:r>
    </w:p>
    <w:p w:rsidR="0078794A" w:rsidRDefault="0078794A" w:rsidP="0078794A">
      <w:pPr>
        <w:pStyle w:val="NoSpacing"/>
        <w:jc w:val="both"/>
        <w:rPr>
          <w:rFonts w:ascii="Arial" w:hAnsi="Arial" w:cs="Arial"/>
          <w:sz w:val="20"/>
          <w:szCs w:val="20"/>
        </w:rPr>
      </w:pPr>
      <w:r w:rsidRPr="0078794A">
        <w:rPr>
          <w:rFonts w:ascii="Arial" w:hAnsi="Arial" w:cs="Arial"/>
          <w:bCs/>
          <w:sz w:val="20"/>
          <w:szCs w:val="20"/>
        </w:rPr>
        <w:t xml:space="preserve">Rumah ulu ogan adalah </w:t>
      </w:r>
      <w:r w:rsidR="00F25A12">
        <w:rPr>
          <w:rFonts w:ascii="Arial" w:hAnsi="Arial" w:cs="Arial"/>
          <w:bCs/>
          <w:sz w:val="20"/>
          <w:szCs w:val="20"/>
        </w:rPr>
        <w:t>tipikal</w:t>
      </w:r>
      <w:r w:rsidRPr="0078794A">
        <w:rPr>
          <w:rFonts w:ascii="Arial" w:hAnsi="Arial" w:cs="Arial"/>
          <w:bCs/>
          <w:sz w:val="20"/>
          <w:szCs w:val="20"/>
        </w:rPr>
        <w:t xml:space="preserve"> rumah rakyat biasa</w:t>
      </w:r>
      <w:r w:rsidR="00904E99">
        <w:rPr>
          <w:rFonts w:ascii="Arial" w:hAnsi="Arial" w:cs="Arial"/>
          <w:bCs/>
          <w:sz w:val="20"/>
          <w:szCs w:val="20"/>
        </w:rPr>
        <w:t xml:space="preserve"> asli setempat</w:t>
      </w:r>
      <w:r w:rsidRPr="0078794A">
        <w:rPr>
          <w:rFonts w:ascii="Arial" w:hAnsi="Arial" w:cs="Arial"/>
          <w:bCs/>
          <w:sz w:val="20"/>
          <w:szCs w:val="20"/>
        </w:rPr>
        <w:t>.</w:t>
      </w:r>
      <w:r w:rsidR="00F25A12">
        <w:rPr>
          <w:rFonts w:ascii="Arial" w:hAnsi="Arial" w:cs="Arial"/>
          <w:bCs/>
          <w:sz w:val="20"/>
          <w:szCs w:val="20"/>
        </w:rPr>
        <w:t xml:space="preserve"> Dikatakan rumah asli dikarenakan terdapat sebuah rumah hasil dari tranformasi rumah ulu dan rumah limas yang berasal dari ilir, rumah tersebut merupakan rumah bangsawan.</w:t>
      </w:r>
      <w:r>
        <w:rPr>
          <w:rFonts w:ascii="Arial" w:hAnsi="Arial" w:cs="Arial"/>
          <w:sz w:val="20"/>
          <w:szCs w:val="20"/>
        </w:rPr>
        <w:t xml:space="preserve"> </w:t>
      </w:r>
      <w:r w:rsidR="00F25A12">
        <w:rPr>
          <w:rFonts w:ascii="Arial" w:hAnsi="Arial" w:cs="Arial"/>
          <w:sz w:val="20"/>
          <w:szCs w:val="20"/>
        </w:rPr>
        <w:t>Karakter tampilan</w:t>
      </w:r>
      <w:r w:rsidRPr="0078794A">
        <w:rPr>
          <w:rFonts w:ascii="Arial" w:hAnsi="Arial" w:cs="Arial"/>
          <w:sz w:val="20"/>
          <w:szCs w:val="20"/>
        </w:rPr>
        <w:t xml:space="preserve"> dari rumah ulu ogan </w:t>
      </w:r>
      <w:r w:rsidR="00F25A12">
        <w:rPr>
          <w:rFonts w:ascii="Arial" w:hAnsi="Arial" w:cs="Arial"/>
          <w:sz w:val="20"/>
          <w:szCs w:val="20"/>
        </w:rPr>
        <w:t>adalah terdapat</w:t>
      </w:r>
      <w:r w:rsidRPr="0078794A">
        <w:rPr>
          <w:rFonts w:ascii="Arial" w:hAnsi="Arial" w:cs="Arial"/>
          <w:sz w:val="20"/>
          <w:szCs w:val="20"/>
        </w:rPr>
        <w:t xml:space="preserve"> tiang-tiang tinggi pada bagian teras depan rumah</w:t>
      </w:r>
      <w:r w:rsidR="00F25A12">
        <w:rPr>
          <w:rFonts w:ascii="Arial" w:hAnsi="Arial" w:cs="Arial"/>
          <w:sz w:val="20"/>
          <w:szCs w:val="20"/>
        </w:rPr>
        <w:t xml:space="preserve"> untuk menopang atap tambahan pada bagian depan</w:t>
      </w:r>
      <w:r w:rsidRPr="0078794A">
        <w:rPr>
          <w:rFonts w:ascii="Arial" w:hAnsi="Arial" w:cs="Arial"/>
          <w:sz w:val="20"/>
          <w:szCs w:val="20"/>
        </w:rPr>
        <w:t>.</w:t>
      </w:r>
      <w:r w:rsidR="00F25A12">
        <w:rPr>
          <w:rFonts w:ascii="Arial" w:hAnsi="Arial" w:cs="Arial"/>
          <w:sz w:val="20"/>
          <w:szCs w:val="20"/>
        </w:rPr>
        <w:t xml:space="preserve"> Tiang-tiang tersebut berada pada bagian muka dan jumlahnya bervariasi tergantung besaran rumah.</w:t>
      </w:r>
      <w:r w:rsidRPr="0078794A">
        <w:rPr>
          <w:rFonts w:ascii="Arial" w:hAnsi="Arial" w:cs="Arial"/>
          <w:sz w:val="20"/>
          <w:szCs w:val="20"/>
        </w:rPr>
        <w:t xml:space="preserve"> </w:t>
      </w:r>
      <w:r w:rsidR="00F25A12">
        <w:rPr>
          <w:rFonts w:ascii="Arial" w:hAnsi="Arial" w:cs="Arial"/>
          <w:sz w:val="20"/>
          <w:szCs w:val="20"/>
        </w:rPr>
        <w:t>Ukuran rumah</w:t>
      </w:r>
      <w:r w:rsidR="00B35403">
        <w:rPr>
          <w:rFonts w:ascii="Arial" w:hAnsi="Arial" w:cs="Arial"/>
          <w:sz w:val="20"/>
          <w:szCs w:val="20"/>
        </w:rPr>
        <w:t xml:space="preserve"> kecil,</w:t>
      </w:r>
      <w:r w:rsidR="00F25A12">
        <w:rPr>
          <w:rFonts w:ascii="Arial" w:hAnsi="Arial" w:cs="Arial"/>
          <w:sz w:val="20"/>
          <w:szCs w:val="20"/>
        </w:rPr>
        <w:t xml:space="preserve"> bervariasi 5x5m, 6x6m</w:t>
      </w:r>
      <w:r w:rsidR="00B35403">
        <w:rPr>
          <w:rFonts w:ascii="Arial" w:hAnsi="Arial" w:cs="Arial"/>
          <w:sz w:val="20"/>
          <w:szCs w:val="20"/>
        </w:rPr>
        <w:t>, 7x7m .</w:t>
      </w:r>
    </w:p>
    <w:p w:rsidR="003A080C" w:rsidRDefault="003A080C" w:rsidP="003A080C">
      <w:pPr>
        <w:pStyle w:val="NoSpacing"/>
        <w:jc w:val="both"/>
        <w:rPr>
          <w:rFonts w:ascii="Arial" w:hAnsi="Arial" w:cs="Arial"/>
          <w:b/>
          <w:sz w:val="20"/>
        </w:rPr>
      </w:pPr>
    </w:p>
    <w:p w:rsidR="003A080C" w:rsidRDefault="003A080C" w:rsidP="00B35403">
      <w:pPr>
        <w:pStyle w:val="NoSpacing"/>
        <w:jc w:val="center"/>
        <w:rPr>
          <w:rFonts w:ascii="Arial" w:hAnsi="Arial" w:cs="Arial"/>
          <w:b/>
          <w:sz w:val="20"/>
        </w:rPr>
      </w:pPr>
      <w:r w:rsidRPr="00CF4696">
        <w:rPr>
          <w:rFonts w:ascii="Arial" w:hAnsi="Arial" w:cs="Arial"/>
          <w:b/>
          <w:noProof/>
          <w:sz w:val="20"/>
        </w:rPr>
        <w:drawing>
          <wp:inline distT="0" distB="0" distL="0" distR="0">
            <wp:extent cx="2268884" cy="1699404"/>
            <wp:effectExtent l="19050" t="0" r="0" b="0"/>
            <wp:docPr id="23" name="Picture 25" descr="I:\SATEKS UNSRI 2017\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SATEKS UNSRI 2017\Untitled1.jpg"/>
                    <pic:cNvPicPr>
                      <a:picLocks noChangeAspect="1" noChangeArrowheads="1"/>
                    </pic:cNvPicPr>
                  </pic:nvPicPr>
                  <pic:blipFill>
                    <a:blip r:embed="rId22" cstate="print"/>
                    <a:srcRect l="2792" t="5155" b="1547"/>
                    <a:stretch>
                      <a:fillRect/>
                    </a:stretch>
                  </pic:blipFill>
                  <pic:spPr bwMode="auto">
                    <a:xfrm>
                      <a:off x="0" y="0"/>
                      <a:ext cx="2272581" cy="1702173"/>
                    </a:xfrm>
                    <a:prstGeom prst="rect">
                      <a:avLst/>
                    </a:prstGeom>
                    <a:noFill/>
                    <a:ln w="9525">
                      <a:noFill/>
                      <a:miter lim="800000"/>
                      <a:headEnd/>
                      <a:tailEnd/>
                    </a:ln>
                  </pic:spPr>
                </pic:pic>
              </a:graphicData>
            </a:graphic>
          </wp:inline>
        </w:drawing>
      </w:r>
    </w:p>
    <w:p w:rsidR="003A080C" w:rsidRDefault="003A080C" w:rsidP="003A080C">
      <w:pPr>
        <w:pStyle w:val="NoSpacing"/>
        <w:jc w:val="both"/>
        <w:rPr>
          <w:rFonts w:ascii="Arial" w:hAnsi="Arial" w:cs="Arial"/>
          <w:b/>
          <w:sz w:val="20"/>
        </w:rPr>
      </w:pPr>
    </w:p>
    <w:p w:rsidR="005F324E" w:rsidRPr="00B35403" w:rsidRDefault="003A080C" w:rsidP="00B35403">
      <w:pPr>
        <w:widowControl w:val="0"/>
        <w:autoSpaceDE w:val="0"/>
        <w:autoSpaceDN w:val="0"/>
        <w:adjustRightInd w:val="0"/>
        <w:spacing w:after="0" w:line="240" w:lineRule="auto"/>
        <w:jc w:val="center"/>
        <w:rPr>
          <w:rFonts w:ascii="Arial" w:hAnsi="Arial" w:cs="Arial"/>
          <w:i/>
          <w:sz w:val="18"/>
          <w:szCs w:val="18"/>
        </w:rPr>
      </w:pPr>
      <w:r w:rsidRPr="00FE7B27">
        <w:rPr>
          <w:rFonts w:ascii="Arial" w:hAnsi="Arial" w:cs="Arial"/>
          <w:i/>
          <w:sz w:val="18"/>
          <w:szCs w:val="18"/>
        </w:rPr>
        <w:t xml:space="preserve">Gambar  </w:t>
      </w:r>
      <w:r w:rsidR="00D53082">
        <w:rPr>
          <w:rFonts w:ascii="Arial" w:hAnsi="Arial" w:cs="Arial"/>
          <w:i/>
          <w:sz w:val="18"/>
          <w:szCs w:val="18"/>
        </w:rPr>
        <w:t>11</w:t>
      </w:r>
      <w:r w:rsidRPr="00FE7B27">
        <w:rPr>
          <w:rFonts w:ascii="Arial" w:hAnsi="Arial" w:cs="Arial"/>
          <w:i/>
          <w:sz w:val="18"/>
          <w:szCs w:val="18"/>
        </w:rPr>
        <w:t xml:space="preserve">. </w:t>
      </w:r>
      <w:r>
        <w:rPr>
          <w:rFonts w:ascii="Arial" w:hAnsi="Arial" w:cs="Arial"/>
          <w:i/>
          <w:sz w:val="18"/>
          <w:szCs w:val="18"/>
        </w:rPr>
        <w:t>Tampak Kiri Rumah Ulu Ogan</w:t>
      </w:r>
      <w:r w:rsidR="00B35403">
        <w:rPr>
          <w:rFonts w:ascii="Arial" w:hAnsi="Arial" w:cs="Arial"/>
          <w:i/>
          <w:sz w:val="18"/>
          <w:szCs w:val="18"/>
        </w:rPr>
        <w:t xml:space="preserve"> </w:t>
      </w:r>
      <w:r w:rsidRPr="00FE7B27">
        <w:rPr>
          <w:rFonts w:ascii="Arial" w:hAnsi="Arial" w:cs="Arial"/>
          <w:i/>
          <w:sz w:val="18"/>
          <w:szCs w:val="18"/>
        </w:rPr>
        <w:t xml:space="preserve">(Sumber: </w:t>
      </w:r>
      <w:r>
        <w:rPr>
          <w:rFonts w:ascii="Arial" w:hAnsi="Arial" w:cs="Arial"/>
          <w:i/>
          <w:sz w:val="18"/>
          <w:szCs w:val="18"/>
        </w:rPr>
        <w:t>Hasil Identifikasi</w:t>
      </w:r>
      <w:r w:rsidRPr="00FE7B27">
        <w:rPr>
          <w:rFonts w:ascii="Arial" w:hAnsi="Arial" w:cs="Arial"/>
          <w:i/>
          <w:sz w:val="18"/>
          <w:szCs w:val="18"/>
        </w:rPr>
        <w:t>, 201</w:t>
      </w:r>
      <w:r>
        <w:rPr>
          <w:rFonts w:ascii="Arial" w:hAnsi="Arial" w:cs="Arial"/>
          <w:i/>
          <w:sz w:val="18"/>
          <w:szCs w:val="18"/>
        </w:rPr>
        <w:t>7</w:t>
      </w:r>
      <w:r w:rsidR="00B35403">
        <w:rPr>
          <w:rFonts w:ascii="Arial" w:hAnsi="Arial" w:cs="Arial"/>
          <w:i/>
          <w:sz w:val="18"/>
          <w:szCs w:val="18"/>
        </w:rPr>
        <w:t>)</w:t>
      </w:r>
    </w:p>
    <w:p w:rsidR="00FE7B27" w:rsidRPr="00626702" w:rsidRDefault="00FE7B27" w:rsidP="00FE7B27">
      <w:pPr>
        <w:spacing w:after="0" w:line="240" w:lineRule="auto"/>
        <w:rPr>
          <w:rFonts w:ascii="Arial" w:hAnsi="Arial" w:cs="Arial"/>
          <w:b/>
          <w:bCs/>
          <w:sz w:val="20"/>
          <w:szCs w:val="20"/>
        </w:rPr>
      </w:pPr>
      <w:r w:rsidRPr="00626702">
        <w:rPr>
          <w:rFonts w:ascii="Arial" w:hAnsi="Arial" w:cs="Arial"/>
          <w:b/>
          <w:bCs/>
          <w:sz w:val="20"/>
          <w:szCs w:val="20"/>
        </w:rPr>
        <w:lastRenderedPageBreak/>
        <w:t>DAFTAR PUSTAKA</w:t>
      </w:r>
    </w:p>
    <w:p w:rsidR="00FE7B27" w:rsidRPr="00F25A12" w:rsidRDefault="00504CF6" w:rsidP="00504CF6">
      <w:pPr>
        <w:pStyle w:val="NoSpacing"/>
        <w:tabs>
          <w:tab w:val="left" w:pos="426"/>
        </w:tabs>
        <w:ind w:left="426" w:hanging="426"/>
        <w:jc w:val="both"/>
        <w:rPr>
          <w:rFonts w:ascii="Arial" w:hAnsi="Arial" w:cs="Arial"/>
          <w:sz w:val="20"/>
          <w:szCs w:val="20"/>
        </w:rPr>
      </w:pPr>
      <w:r w:rsidRPr="00F25A12">
        <w:rPr>
          <w:rFonts w:ascii="Arial" w:hAnsi="Arial" w:cs="Arial"/>
          <w:sz w:val="20"/>
          <w:szCs w:val="20"/>
        </w:rPr>
        <w:t>[1]</w:t>
      </w:r>
      <w:r w:rsidRPr="00F25A12">
        <w:rPr>
          <w:rFonts w:ascii="Arial" w:hAnsi="Arial" w:cs="Arial"/>
          <w:sz w:val="20"/>
          <w:szCs w:val="20"/>
        </w:rPr>
        <w:tab/>
      </w:r>
      <w:r w:rsidR="004F7AC8" w:rsidRPr="00F25A12">
        <w:rPr>
          <w:rFonts w:ascii="Arial" w:hAnsi="Arial" w:cs="Arial"/>
          <w:sz w:val="20"/>
          <w:szCs w:val="20"/>
        </w:rPr>
        <w:t>Moneo</w:t>
      </w:r>
      <w:r w:rsidR="00FE7B27" w:rsidRPr="00F25A12">
        <w:rPr>
          <w:rFonts w:ascii="Arial" w:hAnsi="Arial" w:cs="Arial"/>
          <w:sz w:val="20"/>
          <w:szCs w:val="20"/>
        </w:rPr>
        <w:t xml:space="preserve">, </w:t>
      </w:r>
      <w:r w:rsidR="004F7AC8" w:rsidRPr="00F25A12">
        <w:rPr>
          <w:rFonts w:ascii="Arial" w:hAnsi="Arial" w:cs="Arial"/>
          <w:sz w:val="20"/>
          <w:szCs w:val="20"/>
        </w:rPr>
        <w:t>R</w:t>
      </w:r>
      <w:r w:rsidR="00FE7B27" w:rsidRPr="00F25A12">
        <w:rPr>
          <w:rFonts w:ascii="Arial" w:hAnsi="Arial" w:cs="Arial"/>
          <w:sz w:val="20"/>
          <w:szCs w:val="20"/>
        </w:rPr>
        <w:t>. (19</w:t>
      </w:r>
      <w:r w:rsidR="004F7AC8" w:rsidRPr="00F25A12">
        <w:rPr>
          <w:rFonts w:ascii="Arial" w:hAnsi="Arial" w:cs="Arial"/>
          <w:sz w:val="20"/>
          <w:szCs w:val="20"/>
        </w:rPr>
        <w:t>78</w:t>
      </w:r>
      <w:r w:rsidR="00FE7B27" w:rsidRPr="00F25A12">
        <w:rPr>
          <w:rFonts w:ascii="Arial" w:hAnsi="Arial" w:cs="Arial"/>
          <w:sz w:val="20"/>
          <w:szCs w:val="20"/>
        </w:rPr>
        <w:t xml:space="preserve">). </w:t>
      </w:r>
      <w:r w:rsidR="004F7AC8" w:rsidRPr="00F25A12">
        <w:rPr>
          <w:rFonts w:ascii="Arial" w:hAnsi="Arial" w:cs="Arial"/>
          <w:b/>
          <w:i/>
          <w:sz w:val="20"/>
          <w:szCs w:val="20"/>
          <w:u w:val="single"/>
        </w:rPr>
        <w:t>On Typology</w:t>
      </w:r>
      <w:r w:rsidR="00FE7B27" w:rsidRPr="00F25A12">
        <w:rPr>
          <w:rFonts w:ascii="Arial" w:hAnsi="Arial" w:cs="Arial"/>
          <w:sz w:val="20"/>
          <w:szCs w:val="20"/>
        </w:rPr>
        <w:t xml:space="preserve">. </w:t>
      </w:r>
      <w:r w:rsidR="00E8486C" w:rsidRPr="00F25A12">
        <w:rPr>
          <w:rFonts w:ascii="Arial" w:hAnsi="Arial" w:cs="Arial"/>
          <w:i/>
          <w:sz w:val="20"/>
          <w:szCs w:val="20"/>
        </w:rPr>
        <w:t>Oppositions</w:t>
      </w:r>
      <w:r w:rsidR="00E8486C" w:rsidRPr="00F25A12">
        <w:rPr>
          <w:rFonts w:ascii="Arial" w:hAnsi="Arial" w:cs="Arial"/>
          <w:sz w:val="20"/>
          <w:szCs w:val="20"/>
        </w:rPr>
        <w:t xml:space="preserve"> 13: 22- 45</w:t>
      </w:r>
    </w:p>
    <w:p w:rsidR="00504CF6" w:rsidRPr="00F25A12" w:rsidRDefault="00504CF6" w:rsidP="00504CF6">
      <w:pPr>
        <w:pStyle w:val="NoSpacing"/>
        <w:tabs>
          <w:tab w:val="left" w:pos="426"/>
        </w:tabs>
        <w:ind w:left="426" w:hanging="426"/>
        <w:jc w:val="both"/>
        <w:rPr>
          <w:rFonts w:ascii="Arial" w:hAnsi="Arial" w:cs="Arial"/>
          <w:sz w:val="20"/>
          <w:szCs w:val="20"/>
        </w:rPr>
      </w:pPr>
      <w:r w:rsidRPr="00F25A12">
        <w:rPr>
          <w:rFonts w:ascii="Arial" w:hAnsi="Arial" w:cs="Arial"/>
          <w:sz w:val="20"/>
          <w:szCs w:val="20"/>
        </w:rPr>
        <w:t xml:space="preserve">[2] </w:t>
      </w:r>
      <w:r w:rsidRPr="00F25A12">
        <w:rPr>
          <w:rFonts w:ascii="Arial" w:hAnsi="Arial" w:cs="Arial"/>
          <w:sz w:val="20"/>
          <w:szCs w:val="20"/>
        </w:rPr>
        <w:tab/>
      </w:r>
      <w:r w:rsidRPr="00F25A12">
        <w:rPr>
          <w:rFonts w:ascii="Arial" w:eastAsiaTheme="minorEastAsia" w:hAnsi="Arial" w:cs="Arial"/>
          <w:sz w:val="20"/>
          <w:szCs w:val="20"/>
        </w:rPr>
        <w:t xml:space="preserve">Barendregt, Bart. (1998). </w:t>
      </w:r>
      <w:r w:rsidRPr="00F25A12">
        <w:rPr>
          <w:rFonts w:ascii="Arial" w:eastAsiaTheme="minorEastAsia" w:hAnsi="Arial" w:cs="Arial"/>
          <w:b/>
          <w:i/>
          <w:sz w:val="20"/>
          <w:szCs w:val="20"/>
          <w:u w:val="single"/>
        </w:rPr>
        <w:t>Architecture on the Move</w:t>
      </w:r>
      <w:r w:rsidRPr="00F25A12">
        <w:rPr>
          <w:rFonts w:ascii="Arial" w:eastAsiaTheme="minorEastAsia" w:hAnsi="Arial" w:cs="Arial"/>
          <w:sz w:val="20"/>
          <w:szCs w:val="20"/>
        </w:rPr>
        <w:t xml:space="preserve">. </w:t>
      </w:r>
      <w:r w:rsidRPr="00F25A12">
        <w:rPr>
          <w:rFonts w:ascii="Arial" w:eastAsiaTheme="minorEastAsia" w:hAnsi="Arial" w:cs="Arial"/>
          <w:i/>
          <w:sz w:val="20"/>
          <w:szCs w:val="20"/>
        </w:rPr>
        <w:t>Processes of Migration and Mobility in the South Sumatran Highlands, Leiden University, The Netherlands</w:t>
      </w:r>
    </w:p>
    <w:p w:rsidR="005F46D7" w:rsidRPr="00F25A12" w:rsidRDefault="005F46D7" w:rsidP="005F46D7">
      <w:pPr>
        <w:pStyle w:val="NoSpacing"/>
        <w:tabs>
          <w:tab w:val="left" w:pos="284"/>
        </w:tabs>
        <w:ind w:left="426" w:hanging="426"/>
        <w:jc w:val="both"/>
        <w:rPr>
          <w:rFonts w:ascii="Arial" w:hAnsi="Arial" w:cs="Arial"/>
          <w:sz w:val="20"/>
          <w:szCs w:val="20"/>
        </w:rPr>
      </w:pPr>
      <w:r w:rsidRPr="00F25A12">
        <w:rPr>
          <w:rFonts w:ascii="Arial" w:hAnsi="Arial" w:cs="Arial"/>
          <w:sz w:val="20"/>
          <w:szCs w:val="20"/>
        </w:rPr>
        <w:t>[3]</w:t>
      </w:r>
      <w:r w:rsidRPr="00F25A12">
        <w:rPr>
          <w:rFonts w:ascii="Arial" w:hAnsi="Arial" w:cs="Arial"/>
          <w:sz w:val="20"/>
          <w:szCs w:val="20"/>
        </w:rPr>
        <w:tab/>
      </w:r>
      <w:r w:rsidRPr="00F25A12">
        <w:rPr>
          <w:rFonts w:ascii="Arial" w:hAnsi="Arial" w:cs="Arial"/>
          <w:sz w:val="20"/>
          <w:szCs w:val="20"/>
        </w:rPr>
        <w:tab/>
        <w:t>Nugroho, S and Hidayat. (2016).</w:t>
      </w:r>
      <w:r w:rsidRPr="00F25A12">
        <w:rPr>
          <w:rFonts w:ascii="Arial" w:hAnsi="Arial" w:cs="Arial"/>
          <w:b/>
          <w:i/>
          <w:sz w:val="20"/>
          <w:szCs w:val="20"/>
          <w:u w:val="single"/>
        </w:rPr>
        <w:t>Tipologi Arsitektur Rumah Ulu di Sumatera Selatan</w:t>
      </w:r>
      <w:r w:rsidRPr="00F25A12">
        <w:rPr>
          <w:rFonts w:ascii="Arial" w:hAnsi="Arial" w:cs="Arial"/>
          <w:sz w:val="20"/>
          <w:szCs w:val="20"/>
        </w:rPr>
        <w:t>. :145-50</w:t>
      </w:r>
    </w:p>
    <w:p w:rsidR="005F46D7" w:rsidRPr="00F25A12" w:rsidRDefault="005F46D7" w:rsidP="005F46D7">
      <w:pPr>
        <w:pStyle w:val="NoSpacing"/>
        <w:tabs>
          <w:tab w:val="left" w:pos="284"/>
        </w:tabs>
        <w:ind w:left="426" w:hanging="426"/>
        <w:jc w:val="both"/>
        <w:rPr>
          <w:rFonts w:ascii="Arial" w:hAnsi="Arial" w:cs="Arial"/>
          <w:sz w:val="20"/>
          <w:szCs w:val="20"/>
        </w:rPr>
      </w:pPr>
      <w:r w:rsidRPr="00F25A12">
        <w:rPr>
          <w:rFonts w:ascii="Arial" w:hAnsi="Arial" w:cs="Arial"/>
          <w:sz w:val="20"/>
          <w:szCs w:val="20"/>
        </w:rPr>
        <w:t>[4]</w:t>
      </w:r>
      <w:r w:rsidRPr="00F25A12">
        <w:rPr>
          <w:rFonts w:ascii="Arial" w:hAnsi="Arial" w:cs="Arial"/>
          <w:sz w:val="20"/>
          <w:szCs w:val="20"/>
        </w:rPr>
        <w:tab/>
      </w:r>
      <w:r w:rsidRPr="00F25A12">
        <w:rPr>
          <w:rFonts w:ascii="Arial" w:hAnsi="Arial" w:cs="Arial"/>
          <w:sz w:val="20"/>
          <w:szCs w:val="20"/>
        </w:rPr>
        <w:tab/>
      </w:r>
      <w:r w:rsidRPr="00F25A12">
        <w:rPr>
          <w:rFonts w:ascii="Arial" w:hAnsi="Arial" w:cs="Arial"/>
          <w:noProof/>
          <w:sz w:val="20"/>
          <w:szCs w:val="20"/>
        </w:rPr>
        <w:t xml:space="preserve">Pangarsa, Galih W, Ema Y Titisari, Abraham M Ridjal, and Jenny Ernawati. (2012). </w:t>
      </w:r>
      <w:r w:rsidRPr="00F25A12">
        <w:rPr>
          <w:rFonts w:ascii="Arial" w:hAnsi="Arial" w:cs="Arial"/>
          <w:b/>
          <w:i/>
          <w:noProof/>
          <w:sz w:val="20"/>
          <w:szCs w:val="20"/>
          <w:u w:val="single"/>
        </w:rPr>
        <w:t>Tipologi Nusantara Green Architecture</w:t>
      </w:r>
      <w:r w:rsidRPr="00F25A12">
        <w:rPr>
          <w:rFonts w:ascii="Arial" w:hAnsi="Arial" w:cs="Arial"/>
          <w:noProof/>
          <w:sz w:val="20"/>
          <w:szCs w:val="20"/>
        </w:rPr>
        <w:t>. 10: 78–94.</w:t>
      </w:r>
    </w:p>
    <w:p w:rsidR="005F46D7" w:rsidRPr="005F46D7" w:rsidRDefault="005F46D7" w:rsidP="005F46D7">
      <w:pPr>
        <w:pStyle w:val="NoSpacing"/>
        <w:tabs>
          <w:tab w:val="left" w:pos="284"/>
        </w:tabs>
        <w:ind w:left="426" w:hanging="426"/>
        <w:jc w:val="both"/>
        <w:rPr>
          <w:rFonts w:ascii="Arial" w:hAnsi="Arial" w:cs="Arial"/>
          <w:sz w:val="20"/>
          <w:szCs w:val="20"/>
        </w:rPr>
      </w:pPr>
    </w:p>
    <w:p w:rsidR="00504CF6" w:rsidRDefault="00504CF6" w:rsidP="00504CF6">
      <w:pPr>
        <w:pStyle w:val="NoSpacing"/>
        <w:tabs>
          <w:tab w:val="left" w:pos="284"/>
        </w:tabs>
        <w:ind w:left="284" w:hanging="284"/>
        <w:jc w:val="both"/>
        <w:rPr>
          <w:rFonts w:ascii="Arial" w:hAnsi="Arial" w:cs="Arial"/>
          <w:sz w:val="20"/>
          <w:szCs w:val="20"/>
        </w:rPr>
      </w:pPr>
    </w:p>
    <w:p w:rsidR="00504CF6" w:rsidRDefault="00504CF6" w:rsidP="00504CF6">
      <w:pPr>
        <w:pStyle w:val="NoSpacing"/>
        <w:tabs>
          <w:tab w:val="left" w:pos="284"/>
        </w:tabs>
        <w:ind w:left="284" w:hanging="284"/>
        <w:jc w:val="both"/>
        <w:rPr>
          <w:rFonts w:ascii="Arial" w:hAnsi="Arial" w:cs="Arial"/>
          <w:sz w:val="20"/>
          <w:szCs w:val="20"/>
        </w:rPr>
      </w:pPr>
    </w:p>
    <w:p w:rsidR="00494748" w:rsidRDefault="00494748" w:rsidP="005F324E">
      <w:pPr>
        <w:spacing w:after="0" w:line="240" w:lineRule="auto"/>
        <w:ind w:left="567" w:hanging="567"/>
        <w:contextualSpacing/>
        <w:jc w:val="both"/>
        <w:rPr>
          <w:rFonts w:ascii="Times New Roman" w:hAnsi="Times New Roman"/>
        </w:rPr>
      </w:pPr>
    </w:p>
    <w:sectPr w:rsidR="00494748" w:rsidSect="0035111A">
      <w:type w:val="continuous"/>
      <w:pgSz w:w="11907" w:h="16840" w:code="9"/>
      <w:pgMar w:top="1701" w:right="1134" w:bottom="1134" w:left="1134" w:header="709" w:footer="709" w:gutter="567"/>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5D11" w:rsidRDefault="00185D11" w:rsidP="005A46AF">
      <w:pPr>
        <w:spacing w:after="0" w:line="240" w:lineRule="auto"/>
      </w:pPr>
      <w:r>
        <w:separator/>
      </w:r>
    </w:p>
  </w:endnote>
  <w:endnote w:type="continuationSeparator" w:id="1">
    <w:p w:rsidR="00185D11" w:rsidRDefault="00185D11" w:rsidP="005A46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i/>
        <w:sz w:val="20"/>
        <w:szCs w:val="20"/>
      </w:rPr>
      <w:id w:val="-1892649437"/>
      <w:docPartObj>
        <w:docPartGallery w:val="Page Numbers (Bottom of Page)"/>
        <w:docPartUnique/>
      </w:docPartObj>
    </w:sdtPr>
    <w:sdtEndPr>
      <w:rPr>
        <w:noProof/>
      </w:rPr>
    </w:sdtEndPr>
    <w:sdtContent>
      <w:p w:rsidR="003211BD" w:rsidRPr="003211BD" w:rsidRDefault="0077211C" w:rsidP="003211BD">
        <w:pPr>
          <w:pStyle w:val="Footer"/>
          <w:pBdr>
            <w:top w:val="single" w:sz="4" w:space="1" w:color="auto"/>
          </w:pBdr>
          <w:rPr>
            <w:rFonts w:ascii="Arial" w:hAnsi="Arial" w:cs="Arial"/>
            <w:i/>
            <w:sz w:val="20"/>
            <w:szCs w:val="20"/>
          </w:rPr>
        </w:pPr>
        <w:r w:rsidRPr="003211BD">
          <w:rPr>
            <w:rFonts w:ascii="Arial" w:hAnsi="Arial" w:cs="Arial"/>
            <w:i/>
            <w:sz w:val="20"/>
            <w:szCs w:val="20"/>
          </w:rPr>
          <w:fldChar w:fldCharType="begin"/>
        </w:r>
        <w:r w:rsidR="003211BD" w:rsidRPr="003211BD">
          <w:rPr>
            <w:rFonts w:ascii="Arial" w:hAnsi="Arial" w:cs="Arial"/>
            <w:i/>
            <w:sz w:val="20"/>
            <w:szCs w:val="20"/>
          </w:rPr>
          <w:instrText xml:space="preserve"> PAGE   \* MERGEFORMAT </w:instrText>
        </w:r>
        <w:r w:rsidRPr="003211BD">
          <w:rPr>
            <w:rFonts w:ascii="Arial" w:hAnsi="Arial" w:cs="Arial"/>
            <w:i/>
            <w:sz w:val="20"/>
            <w:szCs w:val="20"/>
          </w:rPr>
          <w:fldChar w:fldCharType="separate"/>
        </w:r>
        <w:r w:rsidR="00626702">
          <w:rPr>
            <w:rFonts w:ascii="Arial" w:hAnsi="Arial" w:cs="Arial"/>
            <w:i/>
            <w:noProof/>
            <w:sz w:val="20"/>
            <w:szCs w:val="20"/>
          </w:rPr>
          <w:t>4</w:t>
        </w:r>
        <w:r w:rsidRPr="003211BD">
          <w:rPr>
            <w:rFonts w:ascii="Arial" w:hAnsi="Arial" w:cs="Arial"/>
            <w:i/>
            <w:noProof/>
            <w:sz w:val="20"/>
            <w:szCs w:val="20"/>
          </w:rPr>
          <w:fldChar w:fldCharType="end"/>
        </w:r>
      </w:p>
    </w:sdtContent>
  </w:sdt>
  <w:p w:rsidR="005A46AF" w:rsidRDefault="005A46A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1BD" w:rsidRPr="003211BD" w:rsidRDefault="003211BD" w:rsidP="003211BD">
    <w:pPr>
      <w:pStyle w:val="Footer"/>
      <w:pBdr>
        <w:top w:val="single" w:sz="4" w:space="1" w:color="auto"/>
      </w:pBdr>
      <w:jc w:val="right"/>
      <w:rPr>
        <w:rFonts w:ascii="Arial" w:hAnsi="Arial" w:cs="Arial"/>
        <w:i/>
        <w:sz w:val="20"/>
        <w:szCs w:val="20"/>
      </w:rPr>
    </w:pPr>
  </w:p>
  <w:p w:rsidR="005A46AF" w:rsidRDefault="005A46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5D11" w:rsidRDefault="00185D11" w:rsidP="005A46AF">
      <w:pPr>
        <w:spacing w:after="0" w:line="240" w:lineRule="auto"/>
      </w:pPr>
      <w:r>
        <w:separator/>
      </w:r>
    </w:p>
  </w:footnote>
  <w:footnote w:type="continuationSeparator" w:id="1">
    <w:p w:rsidR="00185D11" w:rsidRDefault="00185D11" w:rsidP="005A46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6AF" w:rsidRDefault="003211BD">
    <w:pPr>
      <w:pStyle w:val="Header"/>
      <w:rPr>
        <w:rFonts w:ascii="Arial" w:hAnsi="Arial" w:cs="Arial"/>
        <w:i/>
        <w:sz w:val="16"/>
        <w:szCs w:val="16"/>
      </w:rPr>
    </w:pPr>
    <w:r w:rsidRPr="003211BD">
      <w:rPr>
        <w:rFonts w:ascii="Arial" w:hAnsi="Arial" w:cs="Arial"/>
        <w:i/>
        <w:sz w:val="16"/>
        <w:szCs w:val="16"/>
      </w:rPr>
      <w:t xml:space="preserve">Jurnal Arsitektur NALARs Volume </w:t>
    </w:r>
    <w:r w:rsidR="001713D3">
      <w:rPr>
        <w:rFonts w:ascii="Arial" w:hAnsi="Arial" w:cs="Arial"/>
        <w:i/>
        <w:sz w:val="16"/>
        <w:szCs w:val="16"/>
      </w:rPr>
      <w:t>XX</w:t>
    </w:r>
    <w:r w:rsidRPr="003211BD">
      <w:rPr>
        <w:rFonts w:ascii="Arial" w:hAnsi="Arial" w:cs="Arial"/>
        <w:i/>
        <w:sz w:val="16"/>
        <w:szCs w:val="16"/>
      </w:rPr>
      <w:t xml:space="preserve"> Nomor</w:t>
    </w:r>
    <w:r w:rsidR="001713D3">
      <w:rPr>
        <w:rFonts w:ascii="Arial" w:hAnsi="Arial" w:cs="Arial"/>
        <w:i/>
        <w:sz w:val="16"/>
        <w:szCs w:val="16"/>
      </w:rPr>
      <w:t xml:space="preserve"> X Bulan Tahun </w:t>
    </w:r>
  </w:p>
  <w:p w:rsidR="003211BD" w:rsidRPr="003211BD" w:rsidRDefault="009C187B" w:rsidP="003211BD">
    <w:pPr>
      <w:pStyle w:val="Header"/>
      <w:pBdr>
        <w:bottom w:val="single" w:sz="4" w:space="1" w:color="auto"/>
      </w:pBdr>
      <w:rPr>
        <w:rFonts w:ascii="Arial" w:hAnsi="Arial" w:cs="Arial"/>
        <w:i/>
        <w:sz w:val="16"/>
        <w:szCs w:val="16"/>
      </w:rPr>
    </w:pPr>
    <w:r>
      <w:rPr>
        <w:rFonts w:ascii="Arial" w:hAnsi="Arial" w:cs="Arial"/>
        <w:i/>
        <w:sz w:val="16"/>
        <w:szCs w:val="16"/>
      </w:rPr>
      <w:t>p-ISSN</w:t>
    </w:r>
    <w:r w:rsidR="00750792">
      <w:rPr>
        <w:rFonts w:ascii="Arial" w:hAnsi="Arial" w:cs="Arial"/>
        <w:i/>
        <w:sz w:val="16"/>
        <w:szCs w:val="16"/>
      </w:rPr>
      <w:t xml:space="preserve"> 1412-3266</w:t>
    </w:r>
    <w:r>
      <w:rPr>
        <w:rFonts w:ascii="Arial" w:hAnsi="Arial" w:cs="Arial"/>
        <w:i/>
        <w:sz w:val="16"/>
        <w:szCs w:val="16"/>
      </w:rPr>
      <w:t>/e-ISSN 2549-6832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6AF" w:rsidRPr="003211BD" w:rsidRDefault="00233FD7" w:rsidP="003211BD">
    <w:pPr>
      <w:pStyle w:val="Header"/>
      <w:jc w:val="right"/>
      <w:rPr>
        <w:rFonts w:ascii="Arial" w:hAnsi="Arial" w:cs="Arial"/>
        <w:i/>
        <w:sz w:val="16"/>
        <w:szCs w:val="16"/>
      </w:rPr>
    </w:pPr>
    <w:r>
      <w:rPr>
        <w:rFonts w:ascii="Arial" w:hAnsi="Arial" w:cs="Arial"/>
        <w:i/>
        <w:sz w:val="16"/>
        <w:szCs w:val="16"/>
      </w:rPr>
      <w:t>Arsitektur Rumah Ulu Ogan</w:t>
    </w:r>
  </w:p>
  <w:p w:rsidR="003211BD" w:rsidRPr="003211BD" w:rsidRDefault="003211BD" w:rsidP="003211BD">
    <w:pPr>
      <w:pStyle w:val="Header"/>
      <w:pBdr>
        <w:bottom w:val="single" w:sz="4" w:space="1" w:color="auto"/>
      </w:pBdr>
      <w:jc w:val="right"/>
      <w:rPr>
        <w:rFonts w:ascii="Arial" w:hAnsi="Arial" w:cs="Arial"/>
        <w:i/>
        <w:sz w:val="16"/>
        <w:szCs w:val="16"/>
      </w:rPr>
    </w:pPr>
    <w:r w:rsidRPr="003211BD">
      <w:rPr>
        <w:rFonts w:ascii="Arial" w:hAnsi="Arial" w:cs="Arial"/>
        <w:i/>
        <w:sz w:val="16"/>
        <w:szCs w:val="16"/>
      </w:rPr>
      <w:t>(</w:t>
    </w:r>
    <w:r w:rsidR="00233FD7">
      <w:rPr>
        <w:rFonts w:ascii="Arial" w:hAnsi="Arial" w:cs="Arial"/>
        <w:i/>
        <w:sz w:val="16"/>
        <w:szCs w:val="16"/>
      </w:rPr>
      <w:t>Husnul Hidayat</w:t>
    </w:r>
    <w:r w:rsidRPr="003211BD">
      <w:rPr>
        <w:rFonts w:ascii="Arial" w:hAnsi="Arial" w:cs="Arial"/>
        <w:i/>
        <w:sz w:val="16"/>
        <w:szCs w:val="16"/>
      </w:rPr>
      <w:t>)</w:t>
    </w:r>
  </w:p>
  <w:p w:rsidR="005A46AF" w:rsidRDefault="005A46A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95BD6"/>
    <w:multiLevelType w:val="multilevel"/>
    <w:tmpl w:val="247C23B2"/>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heme="minorHAnsi"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456931"/>
    <w:multiLevelType w:val="hybridMultilevel"/>
    <w:tmpl w:val="19BCC7C4"/>
    <w:lvl w:ilvl="0" w:tplc="6046B7F0">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7962B8E"/>
    <w:multiLevelType w:val="hybridMultilevel"/>
    <w:tmpl w:val="2D4036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47434D"/>
    <w:multiLevelType w:val="hybridMultilevel"/>
    <w:tmpl w:val="6CD222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44C6B7F"/>
    <w:multiLevelType w:val="hybridMultilevel"/>
    <w:tmpl w:val="70F858CC"/>
    <w:lvl w:ilvl="0" w:tplc="EADCA17A">
      <w:start w:val="1"/>
      <w:numFmt w:val="lowerRoman"/>
      <w:lvlText w:val="%1."/>
      <w:lvlJc w:val="left"/>
      <w:pPr>
        <w:ind w:left="720" w:hanging="360"/>
      </w:pPr>
      <w:rPr>
        <w:rFonts w:ascii="Times New Roman" w:eastAsia="Calibri"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1DD813A2"/>
    <w:multiLevelType w:val="hybridMultilevel"/>
    <w:tmpl w:val="D5F014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8090C83"/>
    <w:multiLevelType w:val="hybridMultilevel"/>
    <w:tmpl w:val="79088D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314516"/>
    <w:multiLevelType w:val="hybridMultilevel"/>
    <w:tmpl w:val="52FE5F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760EC3"/>
    <w:multiLevelType w:val="hybridMultilevel"/>
    <w:tmpl w:val="05C80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CB4A38"/>
    <w:multiLevelType w:val="multilevel"/>
    <w:tmpl w:val="FC0023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287105D"/>
    <w:multiLevelType w:val="hybridMultilevel"/>
    <w:tmpl w:val="AF4ED8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3E800E7"/>
    <w:multiLevelType w:val="multilevel"/>
    <w:tmpl w:val="968A977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6B86162"/>
    <w:multiLevelType w:val="hybridMultilevel"/>
    <w:tmpl w:val="47DE9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3F35ED"/>
    <w:multiLevelType w:val="hybridMultilevel"/>
    <w:tmpl w:val="ED08D0A6"/>
    <w:lvl w:ilvl="0" w:tplc="A3D24A32">
      <w:start w:val="1"/>
      <w:numFmt w:val="decimal"/>
      <w:lvlText w:val="%1."/>
      <w:lvlJc w:val="left"/>
      <w:pPr>
        <w:tabs>
          <w:tab w:val="num" w:pos="1440"/>
        </w:tabs>
        <w:ind w:left="1440" w:hanging="360"/>
      </w:pPr>
      <w:rPr>
        <w:rFonts w:ascii="Calibri" w:eastAsia="Times New Roman" w:hAnsi="Calibri" w:cs="Calibri"/>
      </w:rPr>
    </w:lvl>
    <w:lvl w:ilvl="1" w:tplc="9F20F532">
      <w:start w:val="1"/>
      <w:numFmt w:val="decimal"/>
      <w:lvlText w:val="%2."/>
      <w:lvlJc w:val="left"/>
      <w:pPr>
        <w:tabs>
          <w:tab w:val="num" w:pos="1440"/>
        </w:tabs>
        <w:ind w:left="1440" w:hanging="360"/>
      </w:pPr>
      <w:rPr>
        <w:rFonts w:hint="default"/>
      </w:rPr>
    </w:lvl>
    <w:lvl w:ilvl="2" w:tplc="A9FE129A">
      <w:start w:val="1"/>
      <w:numFmt w:val="lowerLetter"/>
      <w:lvlText w:val="%3."/>
      <w:lvlJc w:val="right"/>
      <w:pPr>
        <w:tabs>
          <w:tab w:val="num" w:pos="2160"/>
        </w:tabs>
        <w:ind w:left="2160" w:hanging="180"/>
      </w:pPr>
      <w:rPr>
        <w:rFonts w:ascii="Times New Roman" w:eastAsia="Times New Roman" w:hAnsi="Times New Roman" w:cs="Times New Roman"/>
      </w:rPr>
    </w:lvl>
    <w:lvl w:ilvl="3" w:tplc="01A8F52E">
      <w:start w:val="1"/>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C490F63"/>
    <w:multiLevelType w:val="multilevel"/>
    <w:tmpl w:val="9A0C22A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4D3038"/>
    <w:multiLevelType w:val="hybridMultilevel"/>
    <w:tmpl w:val="CC100C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4244393"/>
    <w:multiLevelType w:val="hybridMultilevel"/>
    <w:tmpl w:val="3E8E3718"/>
    <w:lvl w:ilvl="0" w:tplc="04090011">
      <w:start w:val="1"/>
      <w:numFmt w:val="decimal"/>
      <w:lvlText w:val="%1)"/>
      <w:lvlJc w:val="left"/>
      <w:pPr>
        <w:tabs>
          <w:tab w:val="num" w:pos="1440"/>
        </w:tabs>
        <w:ind w:left="1440" w:hanging="360"/>
      </w:pPr>
    </w:lvl>
    <w:lvl w:ilvl="1" w:tplc="9F20F532">
      <w:start w:val="1"/>
      <w:numFmt w:val="decimal"/>
      <w:lvlText w:val="%2."/>
      <w:lvlJc w:val="left"/>
      <w:pPr>
        <w:tabs>
          <w:tab w:val="num" w:pos="1440"/>
        </w:tabs>
        <w:ind w:left="1440" w:hanging="360"/>
      </w:pPr>
      <w:rPr>
        <w:rFonts w:hint="default"/>
      </w:rPr>
    </w:lvl>
    <w:lvl w:ilvl="2" w:tplc="A9FE129A">
      <w:start w:val="1"/>
      <w:numFmt w:val="lowerLetter"/>
      <w:lvlText w:val="%3."/>
      <w:lvlJc w:val="right"/>
      <w:pPr>
        <w:tabs>
          <w:tab w:val="num" w:pos="180"/>
        </w:tabs>
        <w:ind w:left="180" w:hanging="180"/>
      </w:pPr>
      <w:rPr>
        <w:rFonts w:ascii="Times New Roman" w:eastAsia="Times New Roman" w:hAnsi="Times New Roman" w:cs="Times New Roman"/>
      </w:rPr>
    </w:lvl>
    <w:lvl w:ilvl="3" w:tplc="01A8F52E">
      <w:start w:val="1"/>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78F5644"/>
    <w:multiLevelType w:val="hybridMultilevel"/>
    <w:tmpl w:val="7452F6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7671D6"/>
    <w:multiLevelType w:val="hybridMultilevel"/>
    <w:tmpl w:val="333CF896"/>
    <w:lvl w:ilvl="0" w:tplc="4E98A808">
      <w:start w:val="1"/>
      <w:numFmt w:val="lowerRoman"/>
      <w:lvlText w:val="%1."/>
      <w:lvlJc w:val="left"/>
      <w:pPr>
        <w:ind w:left="720" w:hanging="360"/>
      </w:pPr>
      <w:rPr>
        <w:rFonts w:ascii="Times New Roman" w:eastAsia="Calibri"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5CDE766C"/>
    <w:multiLevelType w:val="hybridMultilevel"/>
    <w:tmpl w:val="B2A6FF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3352E4"/>
    <w:multiLevelType w:val="hybridMultilevel"/>
    <w:tmpl w:val="7B8C0634"/>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08772CC"/>
    <w:multiLevelType w:val="hybridMultilevel"/>
    <w:tmpl w:val="A168C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EB4274"/>
    <w:multiLevelType w:val="hybridMultilevel"/>
    <w:tmpl w:val="49CA62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7035B5"/>
    <w:multiLevelType w:val="multilevel"/>
    <w:tmpl w:val="9A0C22A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8CC3710"/>
    <w:multiLevelType w:val="hybridMultilevel"/>
    <w:tmpl w:val="B28C40A0"/>
    <w:lvl w:ilvl="0" w:tplc="04210011">
      <w:start w:val="1"/>
      <w:numFmt w:val="decimal"/>
      <w:lvlText w:val="%1)"/>
      <w:lvlJc w:val="left"/>
      <w:pPr>
        <w:ind w:left="720" w:hanging="360"/>
      </w:pPr>
    </w:lvl>
    <w:lvl w:ilvl="1" w:tplc="04210011">
      <w:start w:val="1"/>
      <w:numFmt w:val="decimal"/>
      <w:lvlText w:val="%2)"/>
      <w:lvlJc w:val="left"/>
      <w:pPr>
        <w:ind w:left="1440" w:hanging="360"/>
      </w:pPr>
    </w:lvl>
    <w:lvl w:ilvl="2" w:tplc="00808428">
      <w:start w:val="1"/>
      <w:numFmt w:val="decimal"/>
      <w:lvlText w:val="%3."/>
      <w:lvlJc w:val="left"/>
      <w:pPr>
        <w:ind w:left="2340" w:hanging="360"/>
      </w:pPr>
      <w:rPr>
        <w:rFonts w:hint="default"/>
      </w:rPr>
    </w:lvl>
    <w:lvl w:ilvl="3" w:tplc="A4BA20F2">
      <w:start w:val="1"/>
      <w:numFmt w:val="low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71D010CB"/>
    <w:multiLevelType w:val="multilevel"/>
    <w:tmpl w:val="A454C88C"/>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72FD24A2"/>
    <w:multiLevelType w:val="hybridMultilevel"/>
    <w:tmpl w:val="AD6EFF9A"/>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61A1E3D"/>
    <w:multiLevelType w:val="hybridMultilevel"/>
    <w:tmpl w:val="EEDE7EC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7E816C41"/>
    <w:multiLevelType w:val="hybridMultilevel"/>
    <w:tmpl w:val="99D62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9"/>
  </w:num>
  <w:num w:numId="3">
    <w:abstractNumId w:val="7"/>
  </w:num>
  <w:num w:numId="4">
    <w:abstractNumId w:val="24"/>
  </w:num>
  <w:num w:numId="5">
    <w:abstractNumId w:val="8"/>
  </w:num>
  <w:num w:numId="6">
    <w:abstractNumId w:val="12"/>
  </w:num>
  <w:num w:numId="7">
    <w:abstractNumId w:val="10"/>
  </w:num>
  <w:num w:numId="8">
    <w:abstractNumId w:val="2"/>
  </w:num>
  <w:num w:numId="9">
    <w:abstractNumId w:val="6"/>
  </w:num>
  <w:num w:numId="10">
    <w:abstractNumId w:val="20"/>
  </w:num>
  <w:num w:numId="11">
    <w:abstractNumId w:val="13"/>
  </w:num>
  <w:num w:numId="12">
    <w:abstractNumId w:val="27"/>
  </w:num>
  <w:num w:numId="13">
    <w:abstractNumId w:val="4"/>
  </w:num>
  <w:num w:numId="14">
    <w:abstractNumId w:val="18"/>
  </w:num>
  <w:num w:numId="15">
    <w:abstractNumId w:val="16"/>
  </w:num>
  <w:num w:numId="16">
    <w:abstractNumId w:val="22"/>
  </w:num>
  <w:num w:numId="17">
    <w:abstractNumId w:val="17"/>
  </w:num>
  <w:num w:numId="18">
    <w:abstractNumId w:val="15"/>
  </w:num>
  <w:num w:numId="19">
    <w:abstractNumId w:val="0"/>
  </w:num>
  <w:num w:numId="20">
    <w:abstractNumId w:val="14"/>
  </w:num>
  <w:num w:numId="21">
    <w:abstractNumId w:val="23"/>
  </w:num>
  <w:num w:numId="22">
    <w:abstractNumId w:val="25"/>
  </w:num>
  <w:num w:numId="23">
    <w:abstractNumId w:val="11"/>
  </w:num>
  <w:num w:numId="24">
    <w:abstractNumId w:val="5"/>
  </w:num>
  <w:num w:numId="25">
    <w:abstractNumId w:val="3"/>
  </w:num>
  <w:num w:numId="26">
    <w:abstractNumId w:val="1"/>
  </w:num>
  <w:num w:numId="27">
    <w:abstractNumId w:val="28"/>
  </w:num>
  <w:num w:numId="28">
    <w:abstractNumId w:val="19"/>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seFELayout/>
  </w:compat>
  <w:rsids>
    <w:rsidRoot w:val="00AC483B"/>
    <w:rsid w:val="00006AD8"/>
    <w:rsid w:val="0001499C"/>
    <w:rsid w:val="00017D2E"/>
    <w:rsid w:val="000249B5"/>
    <w:rsid w:val="00081389"/>
    <w:rsid w:val="000923E7"/>
    <w:rsid w:val="0009374C"/>
    <w:rsid w:val="000A6386"/>
    <w:rsid w:val="000B5E87"/>
    <w:rsid w:val="000E0E32"/>
    <w:rsid w:val="000E7BBB"/>
    <w:rsid w:val="000F3E1D"/>
    <w:rsid w:val="00116C67"/>
    <w:rsid w:val="001230BD"/>
    <w:rsid w:val="00127367"/>
    <w:rsid w:val="00127567"/>
    <w:rsid w:val="00132C50"/>
    <w:rsid w:val="00135983"/>
    <w:rsid w:val="00153189"/>
    <w:rsid w:val="001713D3"/>
    <w:rsid w:val="00185D11"/>
    <w:rsid w:val="00194796"/>
    <w:rsid w:val="001A00EE"/>
    <w:rsid w:val="001A168C"/>
    <w:rsid w:val="001A1C84"/>
    <w:rsid w:val="001A48DA"/>
    <w:rsid w:val="001B2211"/>
    <w:rsid w:val="001B25F6"/>
    <w:rsid w:val="001B4C7B"/>
    <w:rsid w:val="001D68F5"/>
    <w:rsid w:val="001E3E4A"/>
    <w:rsid w:val="001E7934"/>
    <w:rsid w:val="001F57FA"/>
    <w:rsid w:val="001F6FC8"/>
    <w:rsid w:val="00216AED"/>
    <w:rsid w:val="00233FD7"/>
    <w:rsid w:val="00246BAC"/>
    <w:rsid w:val="00247254"/>
    <w:rsid w:val="00253B4F"/>
    <w:rsid w:val="0026472A"/>
    <w:rsid w:val="00267A36"/>
    <w:rsid w:val="00282249"/>
    <w:rsid w:val="00296A78"/>
    <w:rsid w:val="00296B09"/>
    <w:rsid w:val="002A5E7A"/>
    <w:rsid w:val="002C54BC"/>
    <w:rsid w:val="002C56A5"/>
    <w:rsid w:val="00303AE3"/>
    <w:rsid w:val="003211BD"/>
    <w:rsid w:val="0035111A"/>
    <w:rsid w:val="0035315E"/>
    <w:rsid w:val="00360836"/>
    <w:rsid w:val="00384C0D"/>
    <w:rsid w:val="0038704B"/>
    <w:rsid w:val="00393EC2"/>
    <w:rsid w:val="003A080C"/>
    <w:rsid w:val="003A4268"/>
    <w:rsid w:val="003B0965"/>
    <w:rsid w:val="003C40F1"/>
    <w:rsid w:val="003D37BF"/>
    <w:rsid w:val="003D733E"/>
    <w:rsid w:val="003E07AD"/>
    <w:rsid w:val="003E4B79"/>
    <w:rsid w:val="003E5DFF"/>
    <w:rsid w:val="004246C7"/>
    <w:rsid w:val="00427D54"/>
    <w:rsid w:val="004411EF"/>
    <w:rsid w:val="004523D6"/>
    <w:rsid w:val="00453510"/>
    <w:rsid w:val="00464214"/>
    <w:rsid w:val="00482206"/>
    <w:rsid w:val="0048704F"/>
    <w:rsid w:val="00491BB2"/>
    <w:rsid w:val="00494748"/>
    <w:rsid w:val="004A0D60"/>
    <w:rsid w:val="004A3D6F"/>
    <w:rsid w:val="004A5802"/>
    <w:rsid w:val="004A5E76"/>
    <w:rsid w:val="004B08E0"/>
    <w:rsid w:val="004D0C25"/>
    <w:rsid w:val="004E74E9"/>
    <w:rsid w:val="004F2466"/>
    <w:rsid w:val="004F4431"/>
    <w:rsid w:val="004F7AC8"/>
    <w:rsid w:val="00504CF6"/>
    <w:rsid w:val="00507148"/>
    <w:rsid w:val="00520FB3"/>
    <w:rsid w:val="0055072E"/>
    <w:rsid w:val="00557555"/>
    <w:rsid w:val="005845F7"/>
    <w:rsid w:val="005A46AF"/>
    <w:rsid w:val="005A6B85"/>
    <w:rsid w:val="005B41AF"/>
    <w:rsid w:val="005B70C0"/>
    <w:rsid w:val="005C1D5F"/>
    <w:rsid w:val="005D20B3"/>
    <w:rsid w:val="005F324E"/>
    <w:rsid w:val="005F46D7"/>
    <w:rsid w:val="00626702"/>
    <w:rsid w:val="0067289B"/>
    <w:rsid w:val="0067553C"/>
    <w:rsid w:val="006832CD"/>
    <w:rsid w:val="006B49FE"/>
    <w:rsid w:val="006C3981"/>
    <w:rsid w:val="006D6466"/>
    <w:rsid w:val="006F3868"/>
    <w:rsid w:val="00750792"/>
    <w:rsid w:val="0077211C"/>
    <w:rsid w:val="00774DEA"/>
    <w:rsid w:val="00783C11"/>
    <w:rsid w:val="0078794A"/>
    <w:rsid w:val="00795F52"/>
    <w:rsid w:val="007A16DE"/>
    <w:rsid w:val="007B15AB"/>
    <w:rsid w:val="007C133F"/>
    <w:rsid w:val="007C53B0"/>
    <w:rsid w:val="00804902"/>
    <w:rsid w:val="00820667"/>
    <w:rsid w:val="00863162"/>
    <w:rsid w:val="00864BD4"/>
    <w:rsid w:val="00876559"/>
    <w:rsid w:val="008934E6"/>
    <w:rsid w:val="008B79D6"/>
    <w:rsid w:val="008C7068"/>
    <w:rsid w:val="008F2304"/>
    <w:rsid w:val="00901085"/>
    <w:rsid w:val="00901557"/>
    <w:rsid w:val="00904E99"/>
    <w:rsid w:val="00906725"/>
    <w:rsid w:val="00912A44"/>
    <w:rsid w:val="00935429"/>
    <w:rsid w:val="009637D7"/>
    <w:rsid w:val="00967241"/>
    <w:rsid w:val="00973195"/>
    <w:rsid w:val="009732E0"/>
    <w:rsid w:val="00981A7C"/>
    <w:rsid w:val="00987AE8"/>
    <w:rsid w:val="009A2858"/>
    <w:rsid w:val="009C187B"/>
    <w:rsid w:val="009D1C34"/>
    <w:rsid w:val="009E4ED2"/>
    <w:rsid w:val="009E5DF9"/>
    <w:rsid w:val="00A14779"/>
    <w:rsid w:val="00A20828"/>
    <w:rsid w:val="00A2297B"/>
    <w:rsid w:val="00A23C10"/>
    <w:rsid w:val="00A244AB"/>
    <w:rsid w:val="00A24FAD"/>
    <w:rsid w:val="00A46056"/>
    <w:rsid w:val="00A466FA"/>
    <w:rsid w:val="00A53645"/>
    <w:rsid w:val="00A71070"/>
    <w:rsid w:val="00A7365A"/>
    <w:rsid w:val="00A97C35"/>
    <w:rsid w:val="00AB0A6D"/>
    <w:rsid w:val="00AB5538"/>
    <w:rsid w:val="00AC483B"/>
    <w:rsid w:val="00AC5668"/>
    <w:rsid w:val="00AD3C76"/>
    <w:rsid w:val="00AE1C0A"/>
    <w:rsid w:val="00AE25A8"/>
    <w:rsid w:val="00AF7BC0"/>
    <w:rsid w:val="00B07240"/>
    <w:rsid w:val="00B12A24"/>
    <w:rsid w:val="00B16258"/>
    <w:rsid w:val="00B35403"/>
    <w:rsid w:val="00B3555E"/>
    <w:rsid w:val="00B6735D"/>
    <w:rsid w:val="00BA1104"/>
    <w:rsid w:val="00BB40D0"/>
    <w:rsid w:val="00BF066A"/>
    <w:rsid w:val="00C21D71"/>
    <w:rsid w:val="00C42B2A"/>
    <w:rsid w:val="00C42E22"/>
    <w:rsid w:val="00C6686E"/>
    <w:rsid w:val="00C7129B"/>
    <w:rsid w:val="00CA1A13"/>
    <w:rsid w:val="00CC303F"/>
    <w:rsid w:val="00CD0E6A"/>
    <w:rsid w:val="00CE79DC"/>
    <w:rsid w:val="00CF0BCD"/>
    <w:rsid w:val="00CF4178"/>
    <w:rsid w:val="00CF4696"/>
    <w:rsid w:val="00D0385D"/>
    <w:rsid w:val="00D068C0"/>
    <w:rsid w:val="00D12D7E"/>
    <w:rsid w:val="00D14D61"/>
    <w:rsid w:val="00D21BFC"/>
    <w:rsid w:val="00D32882"/>
    <w:rsid w:val="00D44CA6"/>
    <w:rsid w:val="00D53082"/>
    <w:rsid w:val="00D56E46"/>
    <w:rsid w:val="00D70231"/>
    <w:rsid w:val="00D702F6"/>
    <w:rsid w:val="00D85382"/>
    <w:rsid w:val="00D947F6"/>
    <w:rsid w:val="00DB12F3"/>
    <w:rsid w:val="00DC0205"/>
    <w:rsid w:val="00DC60CD"/>
    <w:rsid w:val="00DD009A"/>
    <w:rsid w:val="00DE6DDD"/>
    <w:rsid w:val="00E10A4F"/>
    <w:rsid w:val="00E24E76"/>
    <w:rsid w:val="00E30939"/>
    <w:rsid w:val="00E32E3D"/>
    <w:rsid w:val="00E43083"/>
    <w:rsid w:val="00E47B05"/>
    <w:rsid w:val="00E532C6"/>
    <w:rsid w:val="00E64725"/>
    <w:rsid w:val="00E74376"/>
    <w:rsid w:val="00E8247F"/>
    <w:rsid w:val="00E8486C"/>
    <w:rsid w:val="00E92E03"/>
    <w:rsid w:val="00EA25F1"/>
    <w:rsid w:val="00EA7753"/>
    <w:rsid w:val="00EB4275"/>
    <w:rsid w:val="00EC7AA4"/>
    <w:rsid w:val="00ED0B14"/>
    <w:rsid w:val="00ED1EDE"/>
    <w:rsid w:val="00ED331F"/>
    <w:rsid w:val="00EE06D5"/>
    <w:rsid w:val="00EF045C"/>
    <w:rsid w:val="00EF535A"/>
    <w:rsid w:val="00F252DE"/>
    <w:rsid w:val="00F25A12"/>
    <w:rsid w:val="00F42015"/>
    <w:rsid w:val="00F546C1"/>
    <w:rsid w:val="00F568ED"/>
    <w:rsid w:val="00F62E00"/>
    <w:rsid w:val="00F670C8"/>
    <w:rsid w:val="00F70740"/>
    <w:rsid w:val="00F85563"/>
    <w:rsid w:val="00F9346D"/>
    <w:rsid w:val="00FA44E4"/>
    <w:rsid w:val="00FA6866"/>
    <w:rsid w:val="00FB7784"/>
    <w:rsid w:val="00FC427C"/>
    <w:rsid w:val="00FC6039"/>
    <w:rsid w:val="00FE7B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CA6"/>
  </w:style>
  <w:style w:type="paragraph" w:styleId="Heading3">
    <w:name w:val="heading 3"/>
    <w:basedOn w:val="Normal"/>
    <w:next w:val="Normal"/>
    <w:link w:val="Heading3Char"/>
    <w:uiPriority w:val="9"/>
    <w:unhideWhenUsed/>
    <w:qFormat/>
    <w:rsid w:val="003D37BF"/>
    <w:pPr>
      <w:keepNext/>
      <w:keepLines/>
      <w:spacing w:before="200" w:after="0"/>
      <w:outlineLvl w:val="2"/>
    </w:pPr>
    <w:rPr>
      <w:rFonts w:asciiTheme="majorHAnsi" w:eastAsiaTheme="majorEastAsia" w:hAnsiTheme="majorHAnsi" w:cstheme="majorBidi"/>
      <w:b/>
      <w:bCs/>
      <w:color w:val="4F81BD" w:themeColor="accent1"/>
      <w:lang w:val="id-ID"/>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26472A"/>
    <w:pPr>
      <w:ind w:left="720"/>
      <w:contextualSpacing/>
    </w:pPr>
  </w:style>
  <w:style w:type="table" w:styleId="TableGrid">
    <w:name w:val="Table Grid"/>
    <w:basedOn w:val="TableNormal"/>
    <w:uiPriority w:val="59"/>
    <w:rsid w:val="00EB42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B42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275"/>
    <w:rPr>
      <w:rFonts w:ascii="Tahoma" w:hAnsi="Tahoma" w:cs="Tahoma"/>
      <w:sz w:val="16"/>
      <w:szCs w:val="16"/>
    </w:rPr>
  </w:style>
  <w:style w:type="character" w:styleId="Hyperlink">
    <w:name w:val="Hyperlink"/>
    <w:basedOn w:val="DefaultParagraphFont"/>
    <w:uiPriority w:val="99"/>
    <w:rsid w:val="001B4C7B"/>
    <w:rPr>
      <w:color w:val="0000FF"/>
      <w:u w:val="single"/>
    </w:rPr>
  </w:style>
  <w:style w:type="character" w:customStyle="1" w:styleId="apple-converted-space">
    <w:name w:val="apple-converted-space"/>
    <w:basedOn w:val="DefaultParagraphFont"/>
    <w:rsid w:val="003D37BF"/>
  </w:style>
  <w:style w:type="character" w:customStyle="1" w:styleId="fullpost">
    <w:name w:val="fullpost"/>
    <w:basedOn w:val="DefaultParagraphFont"/>
    <w:rsid w:val="003D37BF"/>
  </w:style>
  <w:style w:type="character" w:customStyle="1" w:styleId="Heading3Char">
    <w:name w:val="Heading 3 Char"/>
    <w:basedOn w:val="DefaultParagraphFont"/>
    <w:link w:val="Heading3"/>
    <w:uiPriority w:val="9"/>
    <w:rsid w:val="003D37BF"/>
    <w:rPr>
      <w:rFonts w:asciiTheme="majorHAnsi" w:eastAsiaTheme="majorEastAsia" w:hAnsiTheme="majorHAnsi" w:cstheme="majorBidi"/>
      <w:b/>
      <w:bCs/>
      <w:color w:val="4F81BD" w:themeColor="accent1"/>
      <w:lang w:val="id-ID"/>
    </w:rPr>
  </w:style>
  <w:style w:type="paragraph" w:styleId="NormalWeb">
    <w:name w:val="Normal (Web)"/>
    <w:basedOn w:val="Normal"/>
    <w:uiPriority w:val="99"/>
    <w:unhideWhenUsed/>
    <w:rsid w:val="003D37BF"/>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Strong">
    <w:name w:val="Strong"/>
    <w:basedOn w:val="DefaultParagraphFont"/>
    <w:uiPriority w:val="22"/>
    <w:qFormat/>
    <w:rsid w:val="003D37BF"/>
    <w:rPr>
      <w:b/>
      <w:bCs/>
    </w:rPr>
  </w:style>
  <w:style w:type="character" w:styleId="Emphasis">
    <w:name w:val="Emphasis"/>
    <w:basedOn w:val="DefaultParagraphFont"/>
    <w:uiPriority w:val="20"/>
    <w:qFormat/>
    <w:rsid w:val="00135983"/>
    <w:rPr>
      <w:i/>
      <w:iCs/>
    </w:rPr>
  </w:style>
  <w:style w:type="paragraph" w:styleId="Header">
    <w:name w:val="header"/>
    <w:basedOn w:val="Normal"/>
    <w:link w:val="HeaderChar"/>
    <w:uiPriority w:val="99"/>
    <w:unhideWhenUsed/>
    <w:rsid w:val="005A46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46AF"/>
  </w:style>
  <w:style w:type="paragraph" w:styleId="Footer">
    <w:name w:val="footer"/>
    <w:basedOn w:val="Normal"/>
    <w:link w:val="FooterChar"/>
    <w:uiPriority w:val="99"/>
    <w:unhideWhenUsed/>
    <w:rsid w:val="005A46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46AF"/>
  </w:style>
  <w:style w:type="paragraph" w:styleId="Caption">
    <w:name w:val="caption"/>
    <w:basedOn w:val="Normal"/>
    <w:next w:val="Normal"/>
    <w:uiPriority w:val="35"/>
    <w:unhideWhenUsed/>
    <w:qFormat/>
    <w:rsid w:val="00A46056"/>
    <w:pPr>
      <w:spacing w:line="240" w:lineRule="auto"/>
      <w:jc w:val="both"/>
    </w:pPr>
    <w:rPr>
      <w:rFonts w:ascii="Times New Roman" w:eastAsia="Times New Roman" w:hAnsi="Times New Roman" w:cs="Times New Roman"/>
      <w:i/>
      <w:iCs/>
      <w:color w:val="1F497D" w:themeColor="text2"/>
      <w:sz w:val="18"/>
      <w:szCs w:val="18"/>
    </w:rPr>
  </w:style>
  <w:style w:type="paragraph" w:styleId="NoSpacing">
    <w:name w:val="No Spacing"/>
    <w:link w:val="NoSpacingChar"/>
    <w:uiPriority w:val="1"/>
    <w:qFormat/>
    <w:rsid w:val="00B6735D"/>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B6735D"/>
    <w:rPr>
      <w:rFonts w:ascii="Calibri" w:eastAsia="Times New Roman" w:hAnsi="Calibri" w:cs="Times New Roman"/>
    </w:rPr>
  </w:style>
  <w:style w:type="paragraph" w:styleId="HTMLPreformatted">
    <w:name w:val="HTML Preformatted"/>
    <w:basedOn w:val="Normal"/>
    <w:link w:val="HTMLPreformattedChar"/>
    <w:uiPriority w:val="99"/>
    <w:unhideWhenUsed/>
    <w:rsid w:val="00B16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16258"/>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3D37BF"/>
    <w:pPr>
      <w:keepNext/>
      <w:keepLines/>
      <w:spacing w:before="200" w:after="0"/>
      <w:outlineLvl w:val="2"/>
    </w:pPr>
    <w:rPr>
      <w:rFonts w:asciiTheme="majorHAnsi" w:eastAsiaTheme="majorEastAsia" w:hAnsiTheme="majorHAnsi" w:cstheme="majorBidi"/>
      <w:b/>
      <w:bCs/>
      <w:color w:val="4F81BD" w:themeColor="accent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472A"/>
    <w:pPr>
      <w:ind w:left="720"/>
      <w:contextualSpacing/>
    </w:pPr>
  </w:style>
  <w:style w:type="table" w:styleId="TableGrid">
    <w:name w:val="Table Grid"/>
    <w:basedOn w:val="TableNormal"/>
    <w:uiPriority w:val="59"/>
    <w:rsid w:val="00EB42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B42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275"/>
    <w:rPr>
      <w:rFonts w:ascii="Tahoma" w:hAnsi="Tahoma" w:cs="Tahoma"/>
      <w:sz w:val="16"/>
      <w:szCs w:val="16"/>
    </w:rPr>
  </w:style>
  <w:style w:type="character" w:styleId="Hyperlink">
    <w:name w:val="Hyperlink"/>
    <w:basedOn w:val="DefaultParagraphFont"/>
    <w:uiPriority w:val="99"/>
    <w:rsid w:val="001B4C7B"/>
    <w:rPr>
      <w:color w:val="0000FF"/>
      <w:u w:val="single"/>
    </w:rPr>
  </w:style>
  <w:style w:type="character" w:customStyle="1" w:styleId="apple-converted-space">
    <w:name w:val="apple-converted-space"/>
    <w:basedOn w:val="DefaultParagraphFont"/>
    <w:rsid w:val="003D37BF"/>
  </w:style>
  <w:style w:type="character" w:customStyle="1" w:styleId="fullpost">
    <w:name w:val="fullpost"/>
    <w:basedOn w:val="DefaultParagraphFont"/>
    <w:rsid w:val="003D37BF"/>
  </w:style>
  <w:style w:type="character" w:customStyle="1" w:styleId="Heading3Char">
    <w:name w:val="Heading 3 Char"/>
    <w:basedOn w:val="DefaultParagraphFont"/>
    <w:link w:val="Heading3"/>
    <w:uiPriority w:val="9"/>
    <w:rsid w:val="003D37BF"/>
    <w:rPr>
      <w:rFonts w:asciiTheme="majorHAnsi" w:eastAsiaTheme="majorEastAsia" w:hAnsiTheme="majorHAnsi" w:cstheme="majorBidi"/>
      <w:b/>
      <w:bCs/>
      <w:color w:val="4F81BD" w:themeColor="accent1"/>
      <w:lang w:val="id-ID"/>
    </w:rPr>
  </w:style>
  <w:style w:type="paragraph" w:styleId="NormalWeb">
    <w:name w:val="Normal (Web)"/>
    <w:basedOn w:val="Normal"/>
    <w:uiPriority w:val="99"/>
    <w:unhideWhenUsed/>
    <w:rsid w:val="003D37BF"/>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Strong">
    <w:name w:val="Strong"/>
    <w:basedOn w:val="DefaultParagraphFont"/>
    <w:uiPriority w:val="22"/>
    <w:qFormat/>
    <w:rsid w:val="003D37BF"/>
    <w:rPr>
      <w:b/>
      <w:bCs/>
    </w:rPr>
  </w:style>
  <w:style w:type="character" w:styleId="Emphasis">
    <w:name w:val="Emphasis"/>
    <w:basedOn w:val="DefaultParagraphFont"/>
    <w:uiPriority w:val="20"/>
    <w:qFormat/>
    <w:rsid w:val="00135983"/>
    <w:rPr>
      <w:i/>
      <w:iCs/>
    </w:rPr>
  </w:style>
  <w:style w:type="paragraph" w:styleId="Header">
    <w:name w:val="header"/>
    <w:basedOn w:val="Normal"/>
    <w:link w:val="HeaderChar"/>
    <w:uiPriority w:val="99"/>
    <w:unhideWhenUsed/>
    <w:rsid w:val="005A46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46AF"/>
  </w:style>
  <w:style w:type="paragraph" w:styleId="Footer">
    <w:name w:val="footer"/>
    <w:basedOn w:val="Normal"/>
    <w:link w:val="FooterChar"/>
    <w:uiPriority w:val="99"/>
    <w:unhideWhenUsed/>
    <w:rsid w:val="005A46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46AF"/>
  </w:style>
  <w:style w:type="paragraph" w:styleId="Caption">
    <w:name w:val="caption"/>
    <w:basedOn w:val="Normal"/>
    <w:next w:val="Normal"/>
    <w:uiPriority w:val="35"/>
    <w:unhideWhenUsed/>
    <w:qFormat/>
    <w:rsid w:val="00A46056"/>
    <w:pPr>
      <w:spacing w:line="240" w:lineRule="auto"/>
      <w:jc w:val="both"/>
    </w:pPr>
    <w:rPr>
      <w:rFonts w:ascii="Times New Roman" w:eastAsia="Times New Roman" w:hAnsi="Times New Roman" w:cs="Times New Roman"/>
      <w:i/>
      <w:iCs/>
      <w:color w:val="1F497D" w:themeColor="text2"/>
      <w:sz w:val="18"/>
      <w:szCs w:val="18"/>
    </w:rPr>
  </w:style>
  <w:style w:type="paragraph" w:styleId="NoSpacing">
    <w:name w:val="No Spacing"/>
    <w:link w:val="NoSpacingChar"/>
    <w:uiPriority w:val="1"/>
    <w:qFormat/>
    <w:rsid w:val="00B6735D"/>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B6735D"/>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681247040">
      <w:bodyDiv w:val="1"/>
      <w:marLeft w:val="0"/>
      <w:marRight w:val="0"/>
      <w:marTop w:val="0"/>
      <w:marBottom w:val="0"/>
      <w:divBdr>
        <w:top w:val="none" w:sz="0" w:space="0" w:color="auto"/>
        <w:left w:val="none" w:sz="0" w:space="0" w:color="auto"/>
        <w:bottom w:val="none" w:sz="0" w:space="0" w:color="auto"/>
        <w:right w:val="none" w:sz="0" w:space="0" w:color="auto"/>
      </w:divBdr>
    </w:div>
    <w:div w:id="172275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34366-BD53-4A47-9457-1A019599A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1755</Words>
  <Characters>10009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yuka</cp:lastModifiedBy>
  <cp:revision>2</cp:revision>
  <cp:lastPrinted>2017-03-09T21:46:00Z</cp:lastPrinted>
  <dcterms:created xsi:type="dcterms:W3CDTF">2017-11-30T03:24:00Z</dcterms:created>
  <dcterms:modified xsi:type="dcterms:W3CDTF">2017-11-30T03:24:00Z</dcterms:modified>
</cp:coreProperties>
</file>