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81" w:rsidRPr="00156B72" w:rsidRDefault="00156B72" w:rsidP="00156B72">
      <w:pPr>
        <w:pStyle w:val="western"/>
        <w:spacing w:after="0" w:line="240" w:lineRule="auto"/>
        <w:jc w:val="center"/>
        <w:rPr>
          <w:rFonts w:ascii="Arial" w:hAnsi="Arial" w:cs="Arial"/>
          <w:b/>
          <w:bCs/>
          <w:color w:val="auto"/>
          <w:sz w:val="22"/>
          <w:szCs w:val="22"/>
          <w:lang w:val="id-ID"/>
        </w:rPr>
      </w:pPr>
      <w:r>
        <w:rPr>
          <w:rFonts w:ascii="Arial" w:hAnsi="Arial" w:cs="Arial"/>
          <w:b/>
          <w:bCs/>
          <w:color w:val="auto"/>
          <w:sz w:val="22"/>
          <w:szCs w:val="22"/>
          <w:lang w:val="id-ID"/>
        </w:rPr>
        <w:t xml:space="preserve">PENERAPAN KONSEP ARSITEKTUR UNIVERSAL PADA DESAIN SEKOLAH DASAR AISYIYAH </w:t>
      </w:r>
      <w:r w:rsidR="00A049FB" w:rsidRPr="00A049FB">
        <w:rPr>
          <w:rFonts w:ascii="Arial" w:hAnsi="Arial" w:cs="Arial"/>
          <w:b/>
          <w:bCs/>
          <w:color w:val="auto"/>
          <w:sz w:val="22"/>
          <w:szCs w:val="22"/>
          <w:lang w:val="id-ID"/>
        </w:rPr>
        <w:t>DI JAKARTA UTARA</w:t>
      </w:r>
    </w:p>
    <w:p w:rsidR="00CC0581" w:rsidRPr="008A456E" w:rsidRDefault="001F1382" w:rsidP="00CC0581">
      <w:pPr>
        <w:pStyle w:val="western"/>
        <w:spacing w:before="0" w:beforeAutospacing="0" w:after="0" w:line="240" w:lineRule="auto"/>
        <w:jc w:val="center"/>
        <w:rPr>
          <w:rFonts w:ascii="Arial" w:hAnsi="Arial" w:cs="Arial"/>
          <w:lang w:val="id-ID"/>
        </w:rPr>
      </w:pPr>
      <w:r>
        <w:rPr>
          <w:rFonts w:ascii="Arial" w:hAnsi="Arial" w:cs="Arial"/>
          <w:b/>
          <w:bCs/>
          <w:sz w:val="20"/>
          <w:szCs w:val="20"/>
          <w:lang w:val="id-ID"/>
        </w:rPr>
        <w:t>Allyssa Syifa Salsabilla</w:t>
      </w:r>
      <w:r w:rsidR="00CC0581">
        <w:rPr>
          <w:rFonts w:ascii="Arial" w:hAnsi="Arial" w:cs="Arial"/>
          <w:b/>
          <w:bCs/>
          <w:sz w:val="20"/>
          <w:szCs w:val="20"/>
          <w:vertAlign w:val="superscript"/>
          <w:lang w:val="en-US"/>
        </w:rPr>
        <w:t>1</w:t>
      </w:r>
      <w:r w:rsidR="007F600F">
        <w:rPr>
          <w:rFonts w:ascii="Arial" w:hAnsi="Arial" w:cs="Arial"/>
          <w:b/>
          <w:bCs/>
          <w:sz w:val="20"/>
          <w:szCs w:val="20"/>
          <w:lang w:val="en-US"/>
        </w:rPr>
        <w:t>,</w:t>
      </w:r>
      <w:r w:rsidR="007F600F">
        <w:rPr>
          <w:rFonts w:ascii="Arial" w:hAnsi="Arial" w:cs="Arial"/>
          <w:b/>
          <w:bCs/>
          <w:sz w:val="20"/>
          <w:szCs w:val="20"/>
          <w:lang w:val="id-ID"/>
        </w:rPr>
        <w:t xml:space="preserve"> </w:t>
      </w:r>
      <w:r w:rsidR="00A049FB" w:rsidRPr="00A049FB">
        <w:rPr>
          <w:rFonts w:ascii="Arial" w:hAnsi="Arial" w:cs="Arial"/>
          <w:b/>
          <w:bCs/>
          <w:sz w:val="20"/>
          <w:szCs w:val="20"/>
          <w:lang w:val="en-US"/>
        </w:rPr>
        <w:t xml:space="preserve">Lily </w:t>
      </w:r>
      <w:proofErr w:type="spellStart"/>
      <w:r w:rsidR="00A049FB" w:rsidRPr="00A049FB">
        <w:rPr>
          <w:rFonts w:ascii="Arial" w:hAnsi="Arial" w:cs="Arial"/>
          <w:b/>
          <w:bCs/>
          <w:sz w:val="20"/>
          <w:szCs w:val="20"/>
          <w:lang w:val="en-US"/>
        </w:rPr>
        <w:t>Mauliani</w:t>
      </w:r>
      <w:proofErr w:type="spellEnd"/>
      <w:r w:rsidR="00A049FB" w:rsidRPr="00A049FB">
        <w:rPr>
          <w:rFonts w:ascii="Arial" w:hAnsi="Arial" w:cs="Arial"/>
          <w:b/>
          <w:bCs/>
          <w:sz w:val="20"/>
          <w:szCs w:val="20"/>
          <w:lang w:val="en-US"/>
        </w:rPr>
        <w:t xml:space="preserve">, </w:t>
      </w:r>
      <w:proofErr w:type="spellStart"/>
      <w:r w:rsidR="00A049FB" w:rsidRPr="00A049FB">
        <w:rPr>
          <w:rFonts w:ascii="Arial" w:hAnsi="Arial" w:cs="Arial"/>
          <w:b/>
          <w:bCs/>
          <w:sz w:val="20"/>
          <w:szCs w:val="20"/>
          <w:lang w:val="en-US"/>
        </w:rPr>
        <w:t>M.Si</w:t>
      </w:r>
      <w:proofErr w:type="spellEnd"/>
      <w:r w:rsidR="00123470">
        <w:rPr>
          <w:rFonts w:ascii="Arial" w:hAnsi="Arial" w:cs="Arial"/>
          <w:b/>
          <w:bCs/>
          <w:sz w:val="20"/>
          <w:szCs w:val="20"/>
          <w:vertAlign w:val="superscript"/>
          <w:lang w:val="id-ID"/>
        </w:rPr>
        <w:t>1</w:t>
      </w:r>
      <w:r w:rsidR="00CC0581">
        <w:rPr>
          <w:rFonts w:ascii="Arial" w:hAnsi="Arial" w:cs="Arial"/>
          <w:b/>
          <w:bCs/>
          <w:sz w:val="20"/>
          <w:szCs w:val="20"/>
          <w:lang w:val="en-US"/>
        </w:rPr>
        <w:t xml:space="preserve">, </w:t>
      </w:r>
      <w:r w:rsidR="000F6D4B">
        <w:rPr>
          <w:rFonts w:ascii="Arial" w:hAnsi="Arial" w:cs="Arial"/>
          <w:b/>
          <w:bCs/>
          <w:sz w:val="20"/>
          <w:szCs w:val="20"/>
          <w:lang w:val="id-ID"/>
        </w:rPr>
        <w:t>Ratna Dewi Nur’aini</w:t>
      </w:r>
      <w:r w:rsidR="00123470">
        <w:rPr>
          <w:rFonts w:ascii="Arial" w:hAnsi="Arial" w:cs="Arial"/>
          <w:b/>
          <w:bCs/>
          <w:sz w:val="20"/>
          <w:szCs w:val="20"/>
          <w:vertAlign w:val="superscript"/>
          <w:lang w:val="id-ID"/>
        </w:rPr>
        <w:t>1</w:t>
      </w:r>
    </w:p>
    <w:p w:rsidR="00CC0581" w:rsidRPr="00DE03A3" w:rsidRDefault="00CC0581" w:rsidP="00CC0581">
      <w:pPr>
        <w:pStyle w:val="western"/>
        <w:spacing w:before="0" w:beforeAutospacing="0" w:after="0" w:line="240" w:lineRule="auto"/>
        <w:jc w:val="center"/>
        <w:rPr>
          <w:rFonts w:ascii="Arial" w:hAnsi="Arial" w:cs="Arial"/>
          <w:sz w:val="20"/>
          <w:szCs w:val="20"/>
          <w:lang w:val="en-US"/>
        </w:rPr>
      </w:pPr>
    </w:p>
    <w:p w:rsidR="00CC0581" w:rsidRPr="00DE03A3" w:rsidRDefault="00123470" w:rsidP="00CC0581">
      <w:pPr>
        <w:pStyle w:val="western"/>
        <w:spacing w:before="0" w:beforeAutospacing="0" w:after="0" w:line="240" w:lineRule="auto"/>
        <w:jc w:val="center"/>
        <w:rPr>
          <w:rFonts w:ascii="Arial" w:hAnsi="Arial" w:cs="Arial"/>
          <w:i/>
          <w:iCs/>
          <w:color w:val="auto"/>
          <w:sz w:val="16"/>
          <w:szCs w:val="16"/>
          <w:lang w:val="en-US"/>
        </w:rPr>
      </w:pPr>
      <w:r>
        <w:rPr>
          <w:rFonts w:ascii="Arial" w:hAnsi="Arial" w:cs="Arial"/>
          <w:i/>
          <w:iCs/>
          <w:sz w:val="16"/>
          <w:szCs w:val="16"/>
          <w:vertAlign w:val="superscript"/>
          <w:lang w:val="id-ID"/>
        </w:rPr>
        <w:t>1.1.1</w:t>
      </w:r>
      <w:r w:rsidR="000F6D4B">
        <w:rPr>
          <w:rFonts w:ascii="Arial" w:hAnsi="Arial" w:cs="Arial"/>
          <w:i/>
          <w:iCs/>
          <w:sz w:val="16"/>
          <w:szCs w:val="16"/>
          <w:vertAlign w:val="superscript"/>
          <w:lang w:val="en-US"/>
        </w:rPr>
        <w:t xml:space="preserve"> </w:t>
      </w:r>
      <w:r w:rsidR="00CC0581">
        <w:rPr>
          <w:rFonts w:ascii="Arial" w:hAnsi="Arial" w:cs="Arial"/>
          <w:i/>
          <w:iCs/>
          <w:sz w:val="16"/>
          <w:szCs w:val="16"/>
          <w:lang w:val="en-US"/>
        </w:rPr>
        <w:t xml:space="preserve">Program </w:t>
      </w:r>
      <w:proofErr w:type="spellStart"/>
      <w:r w:rsidR="00CC0581">
        <w:rPr>
          <w:rFonts w:ascii="Arial" w:hAnsi="Arial" w:cs="Arial"/>
          <w:i/>
          <w:iCs/>
          <w:sz w:val="16"/>
          <w:szCs w:val="16"/>
          <w:lang w:val="en-US"/>
        </w:rPr>
        <w:t>Studi</w:t>
      </w:r>
      <w:proofErr w:type="spellEnd"/>
      <w:r w:rsidR="00CC0581">
        <w:rPr>
          <w:rFonts w:ascii="Arial" w:hAnsi="Arial" w:cs="Arial"/>
          <w:i/>
          <w:iCs/>
          <w:sz w:val="16"/>
          <w:szCs w:val="16"/>
          <w:lang w:val="id-ID"/>
        </w:rPr>
        <w:t xml:space="preserve"> </w:t>
      </w:r>
      <w:proofErr w:type="spellStart"/>
      <w:r w:rsidR="00CC0581">
        <w:rPr>
          <w:rFonts w:ascii="Arial" w:hAnsi="Arial" w:cs="Arial"/>
          <w:i/>
          <w:iCs/>
          <w:color w:val="auto"/>
          <w:sz w:val="16"/>
          <w:szCs w:val="16"/>
          <w:lang w:val="en-US"/>
        </w:rPr>
        <w:t>Arsitektur</w:t>
      </w:r>
      <w:proofErr w:type="spellEnd"/>
      <w:r w:rsidR="00CC0581">
        <w:rPr>
          <w:rFonts w:ascii="Arial" w:hAnsi="Arial" w:cs="Arial"/>
          <w:i/>
          <w:iCs/>
          <w:color w:val="auto"/>
          <w:sz w:val="16"/>
          <w:szCs w:val="16"/>
          <w:lang w:val="id-ID"/>
        </w:rPr>
        <w:t xml:space="preserve"> </w:t>
      </w:r>
      <w:proofErr w:type="spellStart"/>
      <w:r w:rsidR="00CC0581">
        <w:rPr>
          <w:rFonts w:ascii="Arial" w:hAnsi="Arial" w:cs="Arial"/>
          <w:i/>
          <w:iCs/>
          <w:color w:val="auto"/>
          <w:sz w:val="16"/>
          <w:szCs w:val="16"/>
          <w:lang w:val="en-US"/>
        </w:rPr>
        <w:t>Fakultas</w:t>
      </w:r>
      <w:proofErr w:type="spellEnd"/>
      <w:r w:rsidR="00CC0581">
        <w:rPr>
          <w:rFonts w:ascii="Arial" w:hAnsi="Arial" w:cs="Arial"/>
          <w:i/>
          <w:iCs/>
          <w:color w:val="auto"/>
          <w:sz w:val="16"/>
          <w:szCs w:val="16"/>
          <w:lang w:val="en-US"/>
        </w:rPr>
        <w:t xml:space="preserve"> </w:t>
      </w:r>
      <w:proofErr w:type="spellStart"/>
      <w:r w:rsidR="00CC0581">
        <w:rPr>
          <w:rFonts w:ascii="Arial" w:hAnsi="Arial" w:cs="Arial"/>
          <w:i/>
          <w:iCs/>
          <w:color w:val="auto"/>
          <w:sz w:val="16"/>
          <w:szCs w:val="16"/>
          <w:lang w:val="en-US"/>
        </w:rPr>
        <w:t>Teknik</w:t>
      </w:r>
      <w:proofErr w:type="spellEnd"/>
      <w:r w:rsidR="00CC0581">
        <w:rPr>
          <w:rFonts w:ascii="Arial" w:hAnsi="Arial" w:cs="Arial"/>
          <w:i/>
          <w:iCs/>
          <w:color w:val="auto"/>
          <w:sz w:val="16"/>
          <w:szCs w:val="16"/>
          <w:lang w:val="en-US"/>
        </w:rPr>
        <w:t xml:space="preserve"> </w:t>
      </w:r>
      <w:proofErr w:type="spellStart"/>
      <w:r w:rsidR="00CC0581">
        <w:rPr>
          <w:rFonts w:ascii="Arial" w:hAnsi="Arial" w:cs="Arial"/>
          <w:i/>
          <w:iCs/>
          <w:color w:val="auto"/>
          <w:sz w:val="16"/>
          <w:szCs w:val="16"/>
          <w:lang w:val="en-US"/>
        </w:rPr>
        <w:t>Universitas</w:t>
      </w:r>
      <w:proofErr w:type="spellEnd"/>
      <w:r w:rsidR="00CC0581">
        <w:rPr>
          <w:rFonts w:ascii="Arial" w:hAnsi="Arial" w:cs="Arial"/>
          <w:i/>
          <w:iCs/>
          <w:color w:val="auto"/>
          <w:sz w:val="16"/>
          <w:szCs w:val="16"/>
          <w:lang w:val="en-US"/>
        </w:rPr>
        <w:t xml:space="preserve"> </w:t>
      </w:r>
      <w:proofErr w:type="spellStart"/>
      <w:r w:rsidR="00CC0581">
        <w:rPr>
          <w:rFonts w:ascii="Arial" w:hAnsi="Arial" w:cs="Arial"/>
          <w:i/>
          <w:iCs/>
          <w:color w:val="auto"/>
          <w:sz w:val="16"/>
          <w:szCs w:val="16"/>
          <w:lang w:val="en-US"/>
        </w:rPr>
        <w:t>Muhammadiyah</w:t>
      </w:r>
      <w:proofErr w:type="spellEnd"/>
      <w:r w:rsidR="00CC0581">
        <w:rPr>
          <w:rFonts w:ascii="Arial" w:hAnsi="Arial" w:cs="Arial"/>
          <w:i/>
          <w:iCs/>
          <w:color w:val="auto"/>
          <w:sz w:val="16"/>
          <w:szCs w:val="16"/>
          <w:lang w:val="en-US"/>
        </w:rPr>
        <w:t xml:space="preserve"> Jakarta</w:t>
      </w:r>
    </w:p>
    <w:p w:rsidR="00123470" w:rsidRDefault="00814B68" w:rsidP="00CC0581">
      <w:pPr>
        <w:pStyle w:val="western"/>
        <w:spacing w:before="0" w:beforeAutospacing="0" w:after="0" w:line="240" w:lineRule="auto"/>
        <w:jc w:val="center"/>
        <w:rPr>
          <w:rFonts w:ascii="Arial" w:hAnsi="Arial" w:cs="Arial"/>
          <w:i/>
          <w:iCs/>
          <w:color w:val="auto"/>
          <w:sz w:val="16"/>
          <w:szCs w:val="16"/>
          <w:lang w:val="id-ID"/>
        </w:rPr>
      </w:pPr>
      <w:hyperlink r:id="rId8" w:history="1">
        <w:r w:rsidR="001F1382" w:rsidRPr="001A44B2">
          <w:rPr>
            <w:rStyle w:val="Hyperlink"/>
            <w:rFonts w:ascii="Arial" w:hAnsi="Arial" w:cs="Arial"/>
            <w:i/>
            <w:iCs/>
            <w:sz w:val="16"/>
            <w:szCs w:val="16"/>
            <w:lang w:val="id-ID"/>
          </w:rPr>
          <w:t>allyssasyifa</w:t>
        </w:r>
        <w:r w:rsidR="001F1382" w:rsidRPr="001A44B2">
          <w:rPr>
            <w:rStyle w:val="Hyperlink"/>
            <w:rFonts w:ascii="Arial" w:hAnsi="Arial" w:cs="Arial"/>
            <w:i/>
            <w:iCs/>
            <w:sz w:val="16"/>
            <w:szCs w:val="16"/>
            <w:lang w:val="en-US"/>
          </w:rPr>
          <w:t>@</w:t>
        </w:r>
        <w:r w:rsidR="001F1382" w:rsidRPr="001A44B2">
          <w:rPr>
            <w:rStyle w:val="Hyperlink"/>
            <w:rFonts w:ascii="Arial" w:hAnsi="Arial" w:cs="Arial"/>
            <w:i/>
            <w:iCs/>
            <w:sz w:val="16"/>
            <w:szCs w:val="16"/>
            <w:lang w:val="id-ID"/>
          </w:rPr>
          <w:t>g</w:t>
        </w:r>
        <w:r w:rsidR="001F1382" w:rsidRPr="001A44B2">
          <w:rPr>
            <w:rStyle w:val="Hyperlink"/>
            <w:rFonts w:ascii="Arial" w:hAnsi="Arial" w:cs="Arial"/>
            <w:i/>
            <w:iCs/>
            <w:sz w:val="16"/>
            <w:szCs w:val="16"/>
            <w:lang w:val="en-US"/>
          </w:rPr>
          <w:t>mail.com</w:t>
        </w:r>
      </w:hyperlink>
      <w:r w:rsidR="00CC0581">
        <w:rPr>
          <w:rFonts w:ascii="Arial" w:hAnsi="Arial" w:cs="Arial"/>
          <w:i/>
          <w:iCs/>
          <w:color w:val="auto"/>
          <w:sz w:val="16"/>
          <w:szCs w:val="16"/>
          <w:lang w:val="id-ID"/>
        </w:rPr>
        <w:t xml:space="preserve"> </w:t>
      </w:r>
    </w:p>
    <w:p w:rsidR="00CC0581" w:rsidRDefault="00814B68" w:rsidP="00CC0581">
      <w:pPr>
        <w:pStyle w:val="western"/>
        <w:spacing w:before="0" w:beforeAutospacing="0" w:after="0" w:line="240" w:lineRule="auto"/>
        <w:jc w:val="center"/>
        <w:rPr>
          <w:rFonts w:ascii="Arial" w:hAnsi="Arial" w:cs="Arial"/>
          <w:i/>
          <w:iCs/>
          <w:color w:val="auto"/>
          <w:sz w:val="16"/>
          <w:szCs w:val="16"/>
          <w:lang w:val="en-US"/>
        </w:rPr>
      </w:pPr>
      <w:hyperlink r:id="rId9" w:history="1">
        <w:r w:rsidR="004E0BA9" w:rsidRPr="008E330D">
          <w:rPr>
            <w:rStyle w:val="Hyperlink"/>
            <w:rFonts w:ascii="Arial" w:hAnsi="Arial" w:cs="Arial"/>
            <w:i/>
            <w:iCs/>
            <w:sz w:val="16"/>
            <w:szCs w:val="16"/>
            <w:lang w:val="id-ID"/>
          </w:rPr>
          <w:t>lily</w:t>
        </w:r>
        <w:r w:rsidR="007F600F">
          <w:rPr>
            <w:rStyle w:val="Hyperlink"/>
            <w:rFonts w:ascii="Arial" w:hAnsi="Arial" w:cs="Arial"/>
            <w:i/>
            <w:iCs/>
            <w:sz w:val="16"/>
            <w:szCs w:val="16"/>
            <w:lang w:val="id-ID"/>
          </w:rPr>
          <w:t>sidi</w:t>
        </w:r>
        <w:r w:rsidR="004E0BA9" w:rsidRPr="008E330D">
          <w:rPr>
            <w:rStyle w:val="Hyperlink"/>
            <w:rFonts w:ascii="Arial" w:hAnsi="Arial" w:cs="Arial"/>
            <w:i/>
            <w:iCs/>
            <w:sz w:val="16"/>
            <w:szCs w:val="16"/>
            <w:lang w:val="en-US"/>
          </w:rPr>
          <w:t>@</w:t>
        </w:r>
        <w:r w:rsidR="007F600F">
          <w:rPr>
            <w:rStyle w:val="Hyperlink"/>
            <w:rFonts w:ascii="Arial" w:hAnsi="Arial" w:cs="Arial"/>
            <w:i/>
            <w:iCs/>
            <w:sz w:val="16"/>
            <w:szCs w:val="16"/>
            <w:lang w:val="id-ID"/>
          </w:rPr>
          <w:t>ymail.com</w:t>
        </w:r>
      </w:hyperlink>
    </w:p>
    <w:p w:rsidR="00CC0581" w:rsidRDefault="00814B68" w:rsidP="00CC0581">
      <w:pPr>
        <w:pStyle w:val="western"/>
        <w:spacing w:before="0" w:beforeAutospacing="0" w:after="0" w:line="240" w:lineRule="auto"/>
        <w:jc w:val="center"/>
        <w:rPr>
          <w:rFonts w:ascii="Arial" w:hAnsi="Arial" w:cs="Arial"/>
          <w:i/>
          <w:iCs/>
          <w:color w:val="auto"/>
          <w:sz w:val="16"/>
          <w:szCs w:val="16"/>
          <w:lang w:val="en-US"/>
        </w:rPr>
      </w:pPr>
      <w:hyperlink r:id="rId10" w:history="1">
        <w:r w:rsidR="00944268" w:rsidRPr="00BB41E4">
          <w:rPr>
            <w:rStyle w:val="Hyperlink"/>
            <w:rFonts w:ascii="Arial" w:hAnsi="Arial" w:cs="Arial"/>
            <w:i/>
            <w:iCs/>
            <w:sz w:val="16"/>
            <w:szCs w:val="16"/>
            <w:lang w:val="id-ID"/>
          </w:rPr>
          <w:t>ratnadewina</w:t>
        </w:r>
        <w:r w:rsidR="00944268" w:rsidRPr="00BB41E4">
          <w:rPr>
            <w:rStyle w:val="Hyperlink"/>
            <w:rFonts w:ascii="Arial" w:hAnsi="Arial" w:cs="Arial"/>
            <w:i/>
            <w:iCs/>
            <w:sz w:val="16"/>
            <w:szCs w:val="16"/>
            <w:lang w:val="en-US"/>
          </w:rPr>
          <w:t>@</w:t>
        </w:r>
        <w:r w:rsidR="00944268" w:rsidRPr="00BB41E4">
          <w:rPr>
            <w:rStyle w:val="Hyperlink"/>
            <w:rFonts w:ascii="Arial" w:hAnsi="Arial" w:cs="Arial"/>
            <w:i/>
            <w:iCs/>
            <w:sz w:val="16"/>
            <w:szCs w:val="16"/>
            <w:lang w:val="id-ID"/>
          </w:rPr>
          <w:t>ftumj.ac.id</w:t>
        </w:r>
        <w:r w:rsidR="00944268" w:rsidRPr="00BB41E4">
          <w:rPr>
            <w:rStyle w:val="Hyperlink"/>
            <w:rFonts w:ascii="Arial" w:hAnsi="Arial" w:cs="Arial"/>
            <w:i/>
            <w:iCs/>
            <w:sz w:val="16"/>
            <w:szCs w:val="16"/>
            <w:lang w:val="en-US"/>
          </w:rPr>
          <w:t>.</w:t>
        </w:r>
      </w:hyperlink>
      <w:r w:rsidR="00944268">
        <w:rPr>
          <w:rFonts w:ascii="Arial" w:hAnsi="Arial" w:cs="Arial"/>
          <w:i/>
          <w:iCs/>
          <w:color w:val="auto"/>
          <w:sz w:val="16"/>
          <w:szCs w:val="16"/>
          <w:lang w:val="en-US"/>
        </w:rPr>
        <w:t xml:space="preserve"> </w:t>
      </w:r>
    </w:p>
    <w:p w:rsidR="00CC0581" w:rsidRDefault="00CC0581" w:rsidP="00CC0581">
      <w:pPr>
        <w:pStyle w:val="western"/>
        <w:spacing w:before="0" w:beforeAutospacing="0" w:after="0" w:line="240" w:lineRule="auto"/>
        <w:jc w:val="center"/>
        <w:rPr>
          <w:rFonts w:ascii="Arial" w:hAnsi="Arial" w:cs="Arial"/>
          <w:color w:val="FF0000"/>
          <w:sz w:val="18"/>
          <w:szCs w:val="18"/>
          <w:lang w:val="en-US"/>
        </w:rPr>
      </w:pPr>
    </w:p>
    <w:p w:rsidR="00CC0581" w:rsidRPr="00D806E5" w:rsidRDefault="00CC0581" w:rsidP="00CC0581">
      <w:pPr>
        <w:pStyle w:val="western"/>
        <w:spacing w:before="0" w:beforeAutospacing="0" w:after="0" w:line="240" w:lineRule="auto"/>
        <w:jc w:val="center"/>
        <w:rPr>
          <w:rFonts w:ascii="Arial" w:hAnsi="Arial" w:cs="Arial"/>
          <w:color w:val="FF0000"/>
          <w:sz w:val="18"/>
          <w:szCs w:val="18"/>
          <w:lang w:val="en-US"/>
        </w:rPr>
      </w:pPr>
    </w:p>
    <w:p w:rsidR="00913D74" w:rsidRPr="002D276D" w:rsidRDefault="00CC0581" w:rsidP="00913D74">
      <w:pPr>
        <w:pStyle w:val="western"/>
        <w:spacing w:line="240" w:lineRule="auto"/>
        <w:ind w:firstLine="0"/>
        <w:rPr>
          <w:rFonts w:ascii="Arial" w:hAnsi="Arial" w:cs="Arial"/>
          <w:sz w:val="18"/>
          <w:szCs w:val="18"/>
          <w:lang w:val="id-ID"/>
        </w:rPr>
      </w:pPr>
      <w:proofErr w:type="gramStart"/>
      <w:r w:rsidRPr="00DE03A3">
        <w:rPr>
          <w:rFonts w:ascii="Arial" w:hAnsi="Arial" w:cs="Arial"/>
          <w:b/>
          <w:bCs/>
          <w:sz w:val="20"/>
          <w:szCs w:val="20"/>
          <w:lang w:val="en-US"/>
        </w:rPr>
        <w:t>ABSTRA</w:t>
      </w:r>
      <w:r>
        <w:rPr>
          <w:rFonts w:ascii="Arial" w:hAnsi="Arial" w:cs="Arial"/>
          <w:b/>
          <w:bCs/>
          <w:sz w:val="20"/>
          <w:szCs w:val="20"/>
          <w:lang w:val="en-US"/>
        </w:rPr>
        <w:t>K.</w:t>
      </w:r>
      <w:proofErr w:type="gramEnd"/>
      <w:r>
        <w:rPr>
          <w:rFonts w:ascii="Arial" w:hAnsi="Arial" w:cs="Arial"/>
          <w:b/>
          <w:bCs/>
          <w:sz w:val="20"/>
          <w:szCs w:val="20"/>
          <w:lang w:val="en-US"/>
        </w:rPr>
        <w:t xml:space="preserve"> </w:t>
      </w:r>
      <w:r w:rsidR="004B1685" w:rsidRPr="002D276D">
        <w:rPr>
          <w:rFonts w:ascii="Arial" w:hAnsi="Arial" w:cs="Arial"/>
          <w:sz w:val="18"/>
          <w:szCs w:val="18"/>
          <w:lang w:val="id-ID"/>
        </w:rPr>
        <w:t>Aisyiyah merupakan salah satu organisasi otonom perempuan Persyarikatan Muhammadiyah, yang merupakan sebuah gerakan islam dan dakwah amar makruf nahi mungkar serta bersumber pada Al-Quran dan Assunah. Dalam misinya, Aisyíyah mengembangkan visi pendidikan yang berakhlak mulia untuk umat dan bangsa dengan tujuan memajukan pendidikan (formal maupun nonformal). Hal ini diwujudkan dengan membangun sebuah Sekolah Dasar yang dikelola oleh Aisyiyah dan menggunakan konsep Arsitektur Universal pada bangunannya. Metode penyusunan konsep yang digunakan yaitu  pengumpulan  data  dengan cara observasi dari wawancara dan kemudian dianalisis dengan menggunakan landasan teori yang terkait, baik secara arsitektural maupun non arsitektural. Tahapan dimulai dari pengumpulan data, sampai dengan pengolahan data secara faktual untuk penyusunan konsep perencanaan dan perancangan Desain Sekolah Dasar Aisyiyah dengan konsep Arsitektur Universal. Perencanaan dan perancangan desain Sekolah Dasar Aisyiyah dengan menggunakan Konsep Arsitektur Universal ini bertujuan untuk memenuhi kebutuhan sarana pendidikan di tingkat sekolah dasar dan seluruh fasilitasnya dapat digunakan seccara mudah oleh pengguna bangunan sesuai dengan prinsip – prinsip desain arsitektur universal.</w:t>
      </w:r>
    </w:p>
    <w:p w:rsidR="008267D6" w:rsidRPr="006800A5" w:rsidRDefault="008267D6" w:rsidP="006800A5">
      <w:pPr>
        <w:pStyle w:val="western"/>
        <w:spacing w:line="240" w:lineRule="auto"/>
        <w:ind w:firstLine="0"/>
        <w:rPr>
          <w:rFonts w:ascii="Arial" w:hAnsi="Arial" w:cs="Arial"/>
          <w:color w:val="auto"/>
          <w:sz w:val="20"/>
          <w:szCs w:val="20"/>
          <w:lang w:val="id-ID"/>
        </w:rPr>
      </w:pPr>
      <w:r w:rsidRPr="004B1685">
        <w:rPr>
          <w:rFonts w:ascii="Arial" w:hAnsi="Arial" w:cs="Arial"/>
          <w:color w:val="auto"/>
          <w:sz w:val="18"/>
          <w:szCs w:val="18"/>
          <w:lang w:val="id-ID"/>
        </w:rPr>
        <w:t xml:space="preserve">Kata Kunci : </w:t>
      </w:r>
      <w:r w:rsidR="004B1685" w:rsidRPr="004B1685">
        <w:rPr>
          <w:rFonts w:ascii="Arial" w:hAnsi="Arial" w:cs="Arial"/>
          <w:i/>
          <w:color w:val="auto"/>
          <w:sz w:val="18"/>
          <w:szCs w:val="18"/>
          <w:lang w:val="id-ID"/>
        </w:rPr>
        <w:t>Aisyiyah,  Arsitektur Universal, Sekolah Dasar</w:t>
      </w:r>
      <w:r w:rsidR="004B1685" w:rsidRPr="004B1685">
        <w:rPr>
          <w:rFonts w:ascii="Arial" w:hAnsi="Arial" w:cs="Arial"/>
          <w:i/>
          <w:color w:val="auto"/>
          <w:sz w:val="20"/>
          <w:szCs w:val="20"/>
          <w:lang w:val="id-ID"/>
        </w:rPr>
        <w:t>.</w:t>
      </w:r>
    </w:p>
    <w:p w:rsidR="008267D6" w:rsidRPr="002D276D" w:rsidRDefault="00CC0581" w:rsidP="004B1685">
      <w:pPr>
        <w:pStyle w:val="western"/>
        <w:spacing w:line="240" w:lineRule="auto"/>
        <w:ind w:firstLine="0"/>
        <w:rPr>
          <w:rFonts w:ascii="Arial" w:hAnsi="Arial" w:cs="Arial"/>
          <w:i/>
          <w:color w:val="auto"/>
          <w:sz w:val="18"/>
          <w:szCs w:val="18"/>
          <w:lang w:val="id-ID"/>
        </w:rPr>
      </w:pPr>
      <w:r>
        <w:rPr>
          <w:rFonts w:ascii="Arial" w:hAnsi="Arial" w:cs="Arial"/>
          <w:b/>
          <w:color w:val="auto"/>
          <w:sz w:val="20"/>
          <w:szCs w:val="20"/>
          <w:lang w:val="en-US"/>
        </w:rPr>
        <w:t xml:space="preserve">ABSTRACT. </w:t>
      </w:r>
      <w:r w:rsidR="004B1685" w:rsidRPr="002D276D">
        <w:rPr>
          <w:rFonts w:ascii="Arial" w:hAnsi="Arial" w:cs="Arial"/>
          <w:sz w:val="18"/>
          <w:szCs w:val="18"/>
          <w:lang w:val="id-ID"/>
        </w:rPr>
        <w:t>Aisyiyah is one of the women Peryarikatan Muhammadiyah autonomous, which is an Islamist movement and da’wah amar makruf nahi mungkar sourced on al – Quran and assunah. In their misson, Aisyiyah well develop a vision of education noble moral to the people with the aim of advancing education (formal or nonformal). It is embodied in making an Primary School managed by Aisyiyah and using the concept of Universal Architecture in the building. The concept methods used is data collection by way of observation of the interview and then analyzed by using the foundation of related theories, both architecturally and nonarchitectural. Starting with data collection, to data processing factually to compile the concept planning and Design Primary School Aisyiyah the Universal Architecture. The design and design of Aisyiyah Primary School design using the Universal Architecture Concept aims to meet the needs of educational and facilities at the primary school level. All facilities can be used easily by building users in accordance with the principles of universal architecture design</w:t>
      </w:r>
      <w:r w:rsidR="004B1685" w:rsidRPr="002D276D">
        <w:rPr>
          <w:rFonts w:ascii="Arial" w:hAnsi="Arial" w:cs="Arial"/>
          <w:i/>
          <w:sz w:val="18"/>
          <w:szCs w:val="18"/>
          <w:lang w:val="id-ID"/>
        </w:rPr>
        <w:t>.</w:t>
      </w:r>
    </w:p>
    <w:p w:rsidR="00CC0581" w:rsidRPr="004B1685" w:rsidRDefault="008267D6" w:rsidP="00CC0581">
      <w:pPr>
        <w:pStyle w:val="Ttulo1"/>
        <w:numPr>
          <w:ilvl w:val="0"/>
          <w:numId w:val="0"/>
        </w:numPr>
        <w:tabs>
          <w:tab w:val="clear" w:pos="709"/>
        </w:tabs>
        <w:ind w:left="709" w:hanging="709"/>
        <w:rPr>
          <w:rFonts w:cs="Arial"/>
          <w:lang w:val="en-US"/>
        </w:rPr>
      </w:pPr>
      <w:r w:rsidRPr="004B1685">
        <w:rPr>
          <w:rFonts w:eastAsia="Times New Roman" w:cs="Arial"/>
          <w:b w:val="0"/>
          <w:iCs w:val="0"/>
          <w:kern w:val="0"/>
          <w:szCs w:val="20"/>
          <w:lang w:val="en-US" w:eastAsia="es-AR" w:bidi="ar-SA"/>
        </w:rPr>
        <w:t xml:space="preserve">Keywords: </w:t>
      </w:r>
      <w:proofErr w:type="spellStart"/>
      <w:r w:rsidR="004B1685" w:rsidRPr="004B1685">
        <w:rPr>
          <w:rFonts w:eastAsia="Times New Roman" w:cs="Arial"/>
          <w:b w:val="0"/>
          <w:iCs w:val="0"/>
          <w:kern w:val="0"/>
          <w:szCs w:val="20"/>
          <w:lang w:val="en-US" w:eastAsia="es-AR" w:bidi="ar-SA"/>
        </w:rPr>
        <w:t>Aisyiyah</w:t>
      </w:r>
      <w:proofErr w:type="spellEnd"/>
      <w:r w:rsidR="004B1685" w:rsidRPr="004B1685">
        <w:rPr>
          <w:rFonts w:eastAsia="Times New Roman" w:cs="Arial"/>
          <w:b w:val="0"/>
          <w:iCs w:val="0"/>
          <w:kern w:val="0"/>
          <w:szCs w:val="20"/>
          <w:lang w:val="en-US" w:eastAsia="es-AR" w:bidi="ar-SA"/>
        </w:rPr>
        <w:t>, Universal Architecture, Primary School.</w:t>
      </w:r>
    </w:p>
    <w:p w:rsidR="00CC0581" w:rsidRDefault="00CC0581" w:rsidP="00CC0581">
      <w:pPr>
        <w:pStyle w:val="Ttulo1"/>
        <w:numPr>
          <w:ilvl w:val="0"/>
          <w:numId w:val="0"/>
        </w:numPr>
        <w:tabs>
          <w:tab w:val="clear" w:pos="709"/>
        </w:tabs>
        <w:rPr>
          <w:rFonts w:cs="Arial"/>
        </w:rPr>
      </w:pPr>
    </w:p>
    <w:p w:rsidR="00CC0581" w:rsidRDefault="00CC0581" w:rsidP="00CC0581">
      <w:pPr>
        <w:pStyle w:val="Ttulo1"/>
        <w:numPr>
          <w:ilvl w:val="0"/>
          <w:numId w:val="0"/>
        </w:numPr>
        <w:tabs>
          <w:tab w:val="clear" w:pos="709"/>
        </w:tabs>
        <w:rPr>
          <w:rFonts w:cs="Arial"/>
        </w:rPr>
        <w:sectPr w:rsidR="00CC0581" w:rsidSect="00FB72CF">
          <w:headerReference w:type="even" r:id="rId11"/>
          <w:headerReference w:type="default" r:id="rId12"/>
          <w:footerReference w:type="even" r:id="rId13"/>
          <w:footerReference w:type="default" r:id="rId14"/>
          <w:endnotePr>
            <w:numFmt w:val="decimal"/>
          </w:endnotePr>
          <w:pgSz w:w="11909" w:h="16834" w:code="9"/>
          <w:pgMar w:top="1701" w:right="1134" w:bottom="1134" w:left="1134" w:header="709" w:footer="709" w:gutter="567"/>
          <w:pgNumType w:start="1"/>
          <w:cols w:space="720"/>
          <w:docGrid w:linePitch="360"/>
        </w:sectPr>
      </w:pPr>
    </w:p>
    <w:p w:rsidR="00CC0581" w:rsidRPr="00D806E5" w:rsidRDefault="00CC0581" w:rsidP="00CC0581">
      <w:pPr>
        <w:pStyle w:val="Ttulo1"/>
        <w:numPr>
          <w:ilvl w:val="0"/>
          <w:numId w:val="0"/>
        </w:numPr>
        <w:tabs>
          <w:tab w:val="clear" w:pos="709"/>
        </w:tabs>
        <w:rPr>
          <w:rFonts w:cs="Arial"/>
        </w:rPr>
      </w:pPr>
      <w:r>
        <w:rPr>
          <w:rFonts w:cs="Arial"/>
        </w:rPr>
        <w:lastRenderedPageBreak/>
        <w:t>PENDAHULUAN</w:t>
      </w:r>
    </w:p>
    <w:p w:rsidR="00880DAB" w:rsidRDefault="00880DAB" w:rsidP="00880DAB">
      <w:pPr>
        <w:pStyle w:val="Ttulo1"/>
        <w:numPr>
          <w:ilvl w:val="0"/>
          <w:numId w:val="0"/>
        </w:numPr>
        <w:rPr>
          <w:rFonts w:cs="Arial"/>
          <w:b w:val="0"/>
          <w:iCs w:val="0"/>
          <w:lang w:val="id-ID"/>
        </w:rPr>
      </w:pPr>
    </w:p>
    <w:p w:rsidR="00EA35D2" w:rsidRPr="00EA35D2" w:rsidRDefault="00EA35D2" w:rsidP="00EA35D2">
      <w:pPr>
        <w:pStyle w:val="Ttulo1"/>
        <w:numPr>
          <w:ilvl w:val="0"/>
          <w:numId w:val="0"/>
        </w:numPr>
        <w:rPr>
          <w:rFonts w:cs="Arial"/>
          <w:b w:val="0"/>
          <w:iCs w:val="0"/>
          <w:lang w:val="en-US"/>
        </w:rPr>
      </w:pPr>
      <w:r w:rsidRPr="00EA35D2">
        <w:rPr>
          <w:rFonts w:cs="Arial"/>
          <w:b w:val="0"/>
          <w:iCs w:val="0"/>
          <w:lang w:val="en-US"/>
        </w:rPr>
        <w:t xml:space="preserve">Dari </w:t>
      </w:r>
      <w:proofErr w:type="spellStart"/>
      <w:r w:rsidRPr="00EA35D2">
        <w:rPr>
          <w:rFonts w:cs="Arial"/>
          <w:b w:val="0"/>
          <w:iCs w:val="0"/>
          <w:lang w:val="en-US"/>
        </w:rPr>
        <w:t>pendidikan</w:t>
      </w:r>
      <w:proofErr w:type="spellEnd"/>
      <w:r w:rsidRPr="00EA35D2">
        <w:rPr>
          <w:rFonts w:cs="Arial"/>
          <w:b w:val="0"/>
          <w:iCs w:val="0"/>
          <w:lang w:val="en-US"/>
        </w:rPr>
        <w:t xml:space="preserve"> </w:t>
      </w:r>
      <w:proofErr w:type="spellStart"/>
      <w:r w:rsidRPr="00EA35D2">
        <w:rPr>
          <w:rFonts w:cs="Arial"/>
          <w:b w:val="0"/>
          <w:iCs w:val="0"/>
          <w:lang w:val="en-US"/>
        </w:rPr>
        <w:t>seseorang</w:t>
      </w:r>
      <w:proofErr w:type="spellEnd"/>
      <w:r w:rsidRPr="00EA35D2">
        <w:rPr>
          <w:rFonts w:cs="Arial"/>
          <w:b w:val="0"/>
          <w:iCs w:val="0"/>
          <w:lang w:val="en-US"/>
        </w:rPr>
        <w:t xml:space="preserve"> </w:t>
      </w:r>
      <w:proofErr w:type="spellStart"/>
      <w:proofErr w:type="gramStart"/>
      <w:r w:rsidRPr="00EA35D2">
        <w:rPr>
          <w:rFonts w:cs="Arial"/>
          <w:b w:val="0"/>
          <w:iCs w:val="0"/>
          <w:lang w:val="en-US"/>
        </w:rPr>
        <w:t>akan</w:t>
      </w:r>
      <w:proofErr w:type="spellEnd"/>
      <w:proofErr w:type="gramEnd"/>
      <w:r w:rsidRPr="00EA35D2">
        <w:rPr>
          <w:rFonts w:cs="Arial"/>
          <w:b w:val="0"/>
          <w:iCs w:val="0"/>
          <w:lang w:val="en-US"/>
        </w:rPr>
        <w:t xml:space="preserve"> </w:t>
      </w:r>
      <w:proofErr w:type="spellStart"/>
      <w:r w:rsidRPr="00EA35D2">
        <w:rPr>
          <w:rFonts w:cs="Arial"/>
          <w:b w:val="0"/>
          <w:iCs w:val="0"/>
          <w:lang w:val="en-US"/>
        </w:rPr>
        <w:t>belajar</w:t>
      </w:r>
      <w:proofErr w:type="spellEnd"/>
      <w:r w:rsidRPr="00EA35D2">
        <w:rPr>
          <w:rFonts w:cs="Arial"/>
          <w:b w:val="0"/>
          <w:iCs w:val="0"/>
          <w:lang w:val="en-US"/>
        </w:rPr>
        <w:t xml:space="preserve"> </w:t>
      </w:r>
      <w:proofErr w:type="spellStart"/>
      <w:r w:rsidRPr="00EA35D2">
        <w:rPr>
          <w:rFonts w:cs="Arial"/>
          <w:b w:val="0"/>
          <w:iCs w:val="0"/>
          <w:lang w:val="en-US"/>
        </w:rPr>
        <w:t>menjadi</w:t>
      </w:r>
      <w:proofErr w:type="spellEnd"/>
      <w:r w:rsidRPr="00EA35D2">
        <w:rPr>
          <w:rFonts w:cs="Arial"/>
          <w:b w:val="0"/>
          <w:iCs w:val="0"/>
          <w:lang w:val="en-US"/>
        </w:rPr>
        <w:t xml:space="preserve"> </w:t>
      </w:r>
      <w:proofErr w:type="spellStart"/>
      <w:r w:rsidRPr="00EA35D2">
        <w:rPr>
          <w:rFonts w:cs="Arial"/>
          <w:b w:val="0"/>
          <w:iCs w:val="0"/>
          <w:lang w:val="en-US"/>
        </w:rPr>
        <w:t>seorang</w:t>
      </w:r>
      <w:proofErr w:type="spellEnd"/>
      <w:r w:rsidRPr="00EA35D2">
        <w:rPr>
          <w:rFonts w:cs="Arial"/>
          <w:b w:val="0"/>
          <w:iCs w:val="0"/>
          <w:lang w:val="en-US"/>
        </w:rPr>
        <w:t xml:space="preserve"> yang </w:t>
      </w:r>
      <w:proofErr w:type="spellStart"/>
      <w:r w:rsidRPr="00EA35D2">
        <w:rPr>
          <w:rFonts w:cs="Arial"/>
          <w:b w:val="0"/>
          <w:iCs w:val="0"/>
          <w:lang w:val="en-US"/>
        </w:rPr>
        <w:t>berkarakter</w:t>
      </w:r>
      <w:proofErr w:type="spellEnd"/>
      <w:r w:rsidRPr="00EA35D2">
        <w:rPr>
          <w:rFonts w:cs="Arial"/>
          <w:b w:val="0"/>
          <w:iCs w:val="0"/>
          <w:lang w:val="en-US"/>
        </w:rPr>
        <w:t xml:space="preserve">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mempunyai</w:t>
      </w:r>
      <w:proofErr w:type="spellEnd"/>
      <w:r w:rsidRPr="00EA35D2">
        <w:rPr>
          <w:rFonts w:cs="Arial"/>
          <w:b w:val="0"/>
          <w:iCs w:val="0"/>
          <w:lang w:val="en-US"/>
        </w:rPr>
        <w:t xml:space="preserve"> </w:t>
      </w:r>
      <w:proofErr w:type="spellStart"/>
      <w:r w:rsidRPr="00EA35D2">
        <w:rPr>
          <w:rFonts w:cs="Arial"/>
          <w:b w:val="0"/>
          <w:iCs w:val="0"/>
          <w:lang w:val="en-US"/>
        </w:rPr>
        <w:t>ilmu</w:t>
      </w:r>
      <w:proofErr w:type="spellEnd"/>
      <w:r w:rsidRPr="00EA35D2">
        <w:rPr>
          <w:rFonts w:cs="Arial"/>
          <w:b w:val="0"/>
          <w:iCs w:val="0"/>
          <w:lang w:val="en-US"/>
        </w:rPr>
        <w:t xml:space="preserve"> </w:t>
      </w:r>
      <w:proofErr w:type="spellStart"/>
      <w:r w:rsidRPr="00EA35D2">
        <w:rPr>
          <w:rFonts w:cs="Arial"/>
          <w:b w:val="0"/>
          <w:iCs w:val="0"/>
          <w:lang w:val="en-US"/>
        </w:rPr>
        <w:t>pendidikan</w:t>
      </w:r>
      <w:proofErr w:type="spellEnd"/>
      <w:r w:rsidRPr="00EA35D2">
        <w:rPr>
          <w:rFonts w:cs="Arial"/>
          <w:b w:val="0"/>
          <w:iCs w:val="0"/>
          <w:lang w:val="en-US"/>
        </w:rPr>
        <w:t xml:space="preserve">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sosial</w:t>
      </w:r>
      <w:proofErr w:type="spellEnd"/>
      <w:r w:rsidRPr="00EA35D2">
        <w:rPr>
          <w:rFonts w:cs="Arial"/>
          <w:b w:val="0"/>
          <w:iCs w:val="0"/>
          <w:lang w:val="en-US"/>
        </w:rPr>
        <w:t xml:space="preserve"> yang </w:t>
      </w:r>
      <w:proofErr w:type="spellStart"/>
      <w:r w:rsidRPr="00EA35D2">
        <w:rPr>
          <w:rFonts w:cs="Arial"/>
          <w:b w:val="0"/>
          <w:iCs w:val="0"/>
          <w:lang w:val="en-US"/>
        </w:rPr>
        <w:t>tinggi</w:t>
      </w:r>
      <w:proofErr w:type="spellEnd"/>
      <w:r w:rsidRPr="00EA35D2">
        <w:rPr>
          <w:rFonts w:cs="Arial"/>
          <w:b w:val="0"/>
          <w:iCs w:val="0"/>
          <w:lang w:val="en-US"/>
        </w:rPr>
        <w:t xml:space="preserve"> (CNN, 2018). </w:t>
      </w:r>
      <w:proofErr w:type="spellStart"/>
      <w:r w:rsidRPr="00EA35D2">
        <w:rPr>
          <w:rFonts w:cs="Arial"/>
          <w:b w:val="0"/>
          <w:iCs w:val="0"/>
          <w:lang w:val="en-US"/>
        </w:rPr>
        <w:t>Dengan</w:t>
      </w:r>
      <w:proofErr w:type="spellEnd"/>
      <w:r w:rsidRPr="00EA35D2">
        <w:rPr>
          <w:rFonts w:cs="Arial"/>
          <w:b w:val="0"/>
          <w:iCs w:val="0"/>
          <w:lang w:val="en-US"/>
        </w:rPr>
        <w:t xml:space="preserve"> </w:t>
      </w:r>
      <w:proofErr w:type="spellStart"/>
      <w:r w:rsidRPr="00EA35D2">
        <w:rPr>
          <w:rFonts w:cs="Arial"/>
          <w:b w:val="0"/>
          <w:iCs w:val="0"/>
          <w:lang w:val="en-US"/>
        </w:rPr>
        <w:t>pendidikan</w:t>
      </w:r>
      <w:proofErr w:type="spellEnd"/>
      <w:r w:rsidRPr="00EA35D2">
        <w:rPr>
          <w:rFonts w:cs="Arial"/>
          <w:b w:val="0"/>
          <w:iCs w:val="0"/>
          <w:lang w:val="en-US"/>
        </w:rPr>
        <w:t xml:space="preserve"> yang </w:t>
      </w:r>
      <w:proofErr w:type="spellStart"/>
      <w:r w:rsidRPr="00EA35D2">
        <w:rPr>
          <w:rFonts w:cs="Arial"/>
          <w:b w:val="0"/>
          <w:iCs w:val="0"/>
          <w:lang w:val="en-US"/>
        </w:rPr>
        <w:t>baik</w:t>
      </w:r>
      <w:proofErr w:type="spellEnd"/>
      <w:r w:rsidRPr="00EA35D2">
        <w:rPr>
          <w:rFonts w:cs="Arial"/>
          <w:b w:val="0"/>
          <w:iCs w:val="0"/>
          <w:lang w:val="en-US"/>
        </w:rPr>
        <w:t xml:space="preserve"> </w:t>
      </w:r>
      <w:proofErr w:type="spellStart"/>
      <w:r w:rsidRPr="00EA35D2">
        <w:rPr>
          <w:rFonts w:cs="Arial"/>
          <w:b w:val="0"/>
          <w:iCs w:val="0"/>
          <w:lang w:val="en-US"/>
        </w:rPr>
        <w:t>pastinya</w:t>
      </w:r>
      <w:proofErr w:type="spellEnd"/>
      <w:r w:rsidRPr="00EA35D2">
        <w:rPr>
          <w:rFonts w:cs="Arial"/>
          <w:b w:val="0"/>
          <w:iCs w:val="0"/>
          <w:lang w:val="en-US"/>
        </w:rPr>
        <w:t xml:space="preserve"> </w:t>
      </w:r>
      <w:proofErr w:type="spellStart"/>
      <w:proofErr w:type="gramStart"/>
      <w:r w:rsidRPr="00EA35D2">
        <w:rPr>
          <w:rFonts w:cs="Arial"/>
          <w:b w:val="0"/>
          <w:iCs w:val="0"/>
          <w:lang w:val="en-US"/>
        </w:rPr>
        <w:t>akan</w:t>
      </w:r>
      <w:proofErr w:type="spellEnd"/>
      <w:proofErr w:type="gramEnd"/>
      <w:r w:rsidRPr="00EA35D2">
        <w:rPr>
          <w:rFonts w:cs="Arial"/>
          <w:b w:val="0"/>
          <w:iCs w:val="0"/>
          <w:lang w:val="en-US"/>
        </w:rPr>
        <w:t xml:space="preserve"> </w:t>
      </w:r>
      <w:proofErr w:type="spellStart"/>
      <w:r w:rsidRPr="00EA35D2">
        <w:rPr>
          <w:rFonts w:cs="Arial"/>
          <w:b w:val="0"/>
          <w:iCs w:val="0"/>
          <w:lang w:val="en-US"/>
        </w:rPr>
        <w:t>melahirkan</w:t>
      </w:r>
      <w:proofErr w:type="spellEnd"/>
      <w:r w:rsidRPr="00EA35D2">
        <w:rPr>
          <w:rFonts w:cs="Arial"/>
          <w:b w:val="0"/>
          <w:iCs w:val="0"/>
          <w:lang w:val="en-US"/>
        </w:rPr>
        <w:t xml:space="preserve"> </w:t>
      </w:r>
      <w:proofErr w:type="spellStart"/>
      <w:r w:rsidRPr="00EA35D2">
        <w:rPr>
          <w:rFonts w:cs="Arial"/>
          <w:b w:val="0"/>
          <w:iCs w:val="0"/>
          <w:lang w:val="en-US"/>
        </w:rPr>
        <w:t>generasi</w:t>
      </w:r>
      <w:proofErr w:type="spellEnd"/>
      <w:r w:rsidRPr="00EA35D2">
        <w:rPr>
          <w:rFonts w:cs="Arial"/>
          <w:b w:val="0"/>
          <w:iCs w:val="0"/>
          <w:lang w:val="en-US"/>
        </w:rPr>
        <w:t xml:space="preserve"> </w:t>
      </w:r>
      <w:proofErr w:type="spellStart"/>
      <w:r w:rsidRPr="00EA35D2">
        <w:rPr>
          <w:rFonts w:cs="Arial"/>
          <w:b w:val="0"/>
          <w:iCs w:val="0"/>
          <w:lang w:val="en-US"/>
        </w:rPr>
        <w:t>penerus</w:t>
      </w:r>
      <w:proofErr w:type="spellEnd"/>
      <w:r w:rsidRPr="00EA35D2">
        <w:rPr>
          <w:rFonts w:cs="Arial"/>
          <w:b w:val="0"/>
          <w:iCs w:val="0"/>
          <w:lang w:val="en-US"/>
        </w:rPr>
        <w:t xml:space="preserve"> </w:t>
      </w:r>
      <w:proofErr w:type="spellStart"/>
      <w:r w:rsidRPr="00EA35D2">
        <w:rPr>
          <w:rFonts w:cs="Arial"/>
          <w:b w:val="0"/>
          <w:iCs w:val="0"/>
          <w:lang w:val="en-US"/>
        </w:rPr>
        <w:t>bangsa</w:t>
      </w:r>
      <w:proofErr w:type="spellEnd"/>
      <w:r w:rsidRPr="00EA35D2">
        <w:rPr>
          <w:rFonts w:cs="Arial"/>
          <w:b w:val="0"/>
          <w:iCs w:val="0"/>
          <w:lang w:val="en-US"/>
        </w:rPr>
        <w:t xml:space="preserve"> yang </w:t>
      </w:r>
      <w:proofErr w:type="spellStart"/>
      <w:r w:rsidRPr="00EA35D2">
        <w:rPr>
          <w:rFonts w:cs="Arial"/>
          <w:b w:val="0"/>
          <w:iCs w:val="0"/>
          <w:lang w:val="en-US"/>
        </w:rPr>
        <w:t>cerdas</w:t>
      </w:r>
      <w:proofErr w:type="spellEnd"/>
      <w:r w:rsidRPr="00EA35D2">
        <w:rPr>
          <w:rFonts w:cs="Arial"/>
          <w:b w:val="0"/>
          <w:iCs w:val="0"/>
          <w:lang w:val="en-US"/>
        </w:rPr>
        <w:t xml:space="preserve">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kompeten</w:t>
      </w:r>
      <w:proofErr w:type="spellEnd"/>
      <w:r w:rsidRPr="00EA35D2">
        <w:rPr>
          <w:rFonts w:cs="Arial"/>
          <w:b w:val="0"/>
          <w:iCs w:val="0"/>
          <w:lang w:val="en-US"/>
        </w:rPr>
        <w:t xml:space="preserve"> </w:t>
      </w:r>
      <w:proofErr w:type="spellStart"/>
      <w:r w:rsidRPr="00EA35D2">
        <w:rPr>
          <w:rFonts w:cs="Arial"/>
          <w:b w:val="0"/>
          <w:iCs w:val="0"/>
          <w:lang w:val="en-US"/>
        </w:rPr>
        <w:t>dalam</w:t>
      </w:r>
      <w:proofErr w:type="spellEnd"/>
      <w:r w:rsidRPr="00EA35D2">
        <w:rPr>
          <w:rFonts w:cs="Arial"/>
          <w:b w:val="0"/>
          <w:iCs w:val="0"/>
          <w:lang w:val="en-US"/>
        </w:rPr>
        <w:t xml:space="preserve"> </w:t>
      </w:r>
      <w:proofErr w:type="spellStart"/>
      <w:r w:rsidRPr="00EA35D2">
        <w:rPr>
          <w:rFonts w:cs="Arial"/>
          <w:b w:val="0"/>
          <w:iCs w:val="0"/>
          <w:lang w:val="en-US"/>
        </w:rPr>
        <w:t>bidangnya</w:t>
      </w:r>
      <w:proofErr w:type="spellEnd"/>
      <w:r w:rsidRPr="00EA35D2">
        <w:rPr>
          <w:rFonts w:cs="Arial"/>
          <w:b w:val="0"/>
          <w:iCs w:val="0"/>
          <w:lang w:val="en-US"/>
        </w:rPr>
        <w:t xml:space="preserve">. </w:t>
      </w:r>
      <w:proofErr w:type="spellStart"/>
      <w:r w:rsidRPr="00EA35D2">
        <w:rPr>
          <w:rFonts w:cs="Arial"/>
          <w:b w:val="0"/>
          <w:iCs w:val="0"/>
          <w:lang w:val="en-US"/>
        </w:rPr>
        <w:t>Sehingga</w:t>
      </w:r>
      <w:proofErr w:type="spellEnd"/>
      <w:r w:rsidRPr="00EA35D2">
        <w:rPr>
          <w:rFonts w:cs="Arial"/>
          <w:b w:val="0"/>
          <w:iCs w:val="0"/>
          <w:lang w:val="en-US"/>
        </w:rPr>
        <w:t xml:space="preserve"> </w:t>
      </w:r>
      <w:proofErr w:type="spellStart"/>
      <w:r w:rsidRPr="00EA35D2">
        <w:rPr>
          <w:rFonts w:cs="Arial"/>
          <w:b w:val="0"/>
          <w:iCs w:val="0"/>
          <w:lang w:val="en-US"/>
        </w:rPr>
        <w:t>kondisi</w:t>
      </w:r>
      <w:proofErr w:type="spellEnd"/>
      <w:r w:rsidRPr="00EA35D2">
        <w:rPr>
          <w:rFonts w:cs="Arial"/>
          <w:b w:val="0"/>
          <w:iCs w:val="0"/>
          <w:lang w:val="en-US"/>
        </w:rPr>
        <w:t xml:space="preserve"> </w:t>
      </w:r>
      <w:proofErr w:type="spellStart"/>
      <w:r w:rsidRPr="00EA35D2">
        <w:rPr>
          <w:rFonts w:cs="Arial"/>
          <w:b w:val="0"/>
          <w:iCs w:val="0"/>
          <w:lang w:val="en-US"/>
        </w:rPr>
        <w:t>bangsa</w:t>
      </w:r>
      <w:proofErr w:type="spellEnd"/>
      <w:r w:rsidRPr="00EA35D2">
        <w:rPr>
          <w:rFonts w:cs="Arial"/>
          <w:b w:val="0"/>
          <w:iCs w:val="0"/>
          <w:lang w:val="en-US"/>
        </w:rPr>
        <w:t xml:space="preserve"> </w:t>
      </w:r>
      <w:proofErr w:type="spellStart"/>
      <w:proofErr w:type="gramStart"/>
      <w:r w:rsidRPr="00EA35D2">
        <w:rPr>
          <w:rFonts w:cs="Arial"/>
          <w:b w:val="0"/>
          <w:iCs w:val="0"/>
          <w:lang w:val="en-US"/>
        </w:rPr>
        <w:t>akan</w:t>
      </w:r>
      <w:proofErr w:type="spellEnd"/>
      <w:proofErr w:type="gramEnd"/>
      <w:r w:rsidRPr="00EA35D2">
        <w:rPr>
          <w:rFonts w:cs="Arial"/>
          <w:b w:val="0"/>
          <w:iCs w:val="0"/>
          <w:lang w:val="en-US"/>
        </w:rPr>
        <w:t xml:space="preserve"> </w:t>
      </w:r>
      <w:proofErr w:type="spellStart"/>
      <w:r w:rsidRPr="00EA35D2">
        <w:rPr>
          <w:rFonts w:cs="Arial"/>
          <w:b w:val="0"/>
          <w:iCs w:val="0"/>
          <w:lang w:val="en-US"/>
        </w:rPr>
        <w:t>terus</w:t>
      </w:r>
      <w:proofErr w:type="spellEnd"/>
      <w:r w:rsidRPr="00EA35D2">
        <w:rPr>
          <w:rFonts w:cs="Arial"/>
          <w:b w:val="0"/>
          <w:iCs w:val="0"/>
          <w:lang w:val="en-US"/>
        </w:rPr>
        <w:t xml:space="preserve"> </w:t>
      </w:r>
      <w:proofErr w:type="spellStart"/>
      <w:r w:rsidRPr="00EA35D2">
        <w:rPr>
          <w:rFonts w:cs="Arial"/>
          <w:b w:val="0"/>
          <w:iCs w:val="0"/>
          <w:lang w:val="en-US"/>
        </w:rPr>
        <w:t>mengalami</w:t>
      </w:r>
      <w:proofErr w:type="spellEnd"/>
      <w:r w:rsidRPr="00EA35D2">
        <w:rPr>
          <w:rFonts w:cs="Arial"/>
          <w:b w:val="0"/>
          <w:iCs w:val="0"/>
          <w:lang w:val="en-US"/>
        </w:rPr>
        <w:t xml:space="preserve"> </w:t>
      </w:r>
      <w:proofErr w:type="spellStart"/>
      <w:r w:rsidRPr="00EA35D2">
        <w:rPr>
          <w:rFonts w:cs="Arial"/>
          <w:b w:val="0"/>
          <w:iCs w:val="0"/>
          <w:lang w:val="en-US"/>
        </w:rPr>
        <w:t>perbaikan</w:t>
      </w:r>
      <w:proofErr w:type="spellEnd"/>
      <w:r w:rsidRPr="00EA35D2">
        <w:rPr>
          <w:rFonts w:cs="Arial"/>
          <w:b w:val="0"/>
          <w:iCs w:val="0"/>
          <w:lang w:val="en-US"/>
        </w:rPr>
        <w:t xml:space="preserve"> </w:t>
      </w:r>
      <w:proofErr w:type="spellStart"/>
      <w:r w:rsidRPr="00EA35D2">
        <w:rPr>
          <w:rFonts w:cs="Arial"/>
          <w:b w:val="0"/>
          <w:iCs w:val="0"/>
          <w:lang w:val="en-US"/>
        </w:rPr>
        <w:t>dengan</w:t>
      </w:r>
      <w:proofErr w:type="spellEnd"/>
      <w:r w:rsidRPr="00EA35D2">
        <w:rPr>
          <w:rFonts w:cs="Arial"/>
          <w:b w:val="0"/>
          <w:iCs w:val="0"/>
          <w:lang w:val="en-US"/>
        </w:rPr>
        <w:t xml:space="preserve"> </w:t>
      </w:r>
      <w:proofErr w:type="spellStart"/>
      <w:r w:rsidRPr="00EA35D2">
        <w:rPr>
          <w:rFonts w:cs="Arial"/>
          <w:b w:val="0"/>
          <w:iCs w:val="0"/>
          <w:lang w:val="en-US"/>
        </w:rPr>
        <w:t>adanya</w:t>
      </w:r>
      <w:proofErr w:type="spellEnd"/>
      <w:r w:rsidRPr="00EA35D2">
        <w:rPr>
          <w:rFonts w:cs="Arial"/>
          <w:b w:val="0"/>
          <w:iCs w:val="0"/>
          <w:lang w:val="en-US"/>
        </w:rPr>
        <w:t xml:space="preserve"> para </w:t>
      </w:r>
      <w:proofErr w:type="spellStart"/>
      <w:r w:rsidRPr="00EA35D2">
        <w:rPr>
          <w:rFonts w:cs="Arial"/>
          <w:b w:val="0"/>
          <w:iCs w:val="0"/>
          <w:lang w:val="en-US"/>
        </w:rPr>
        <w:t>penerus</w:t>
      </w:r>
      <w:proofErr w:type="spellEnd"/>
      <w:r w:rsidRPr="00EA35D2">
        <w:rPr>
          <w:rFonts w:cs="Arial"/>
          <w:b w:val="0"/>
          <w:iCs w:val="0"/>
          <w:lang w:val="en-US"/>
        </w:rPr>
        <w:t xml:space="preserve"> </w:t>
      </w:r>
      <w:proofErr w:type="spellStart"/>
      <w:r w:rsidRPr="00EA35D2">
        <w:rPr>
          <w:rFonts w:cs="Arial"/>
          <w:b w:val="0"/>
          <w:iCs w:val="0"/>
          <w:lang w:val="en-US"/>
        </w:rPr>
        <w:t>generasi</w:t>
      </w:r>
      <w:proofErr w:type="spellEnd"/>
      <w:r w:rsidRPr="00EA35D2">
        <w:rPr>
          <w:rFonts w:cs="Arial"/>
          <w:b w:val="0"/>
          <w:iCs w:val="0"/>
          <w:lang w:val="en-US"/>
        </w:rPr>
        <w:t xml:space="preserve"> </w:t>
      </w:r>
      <w:proofErr w:type="spellStart"/>
      <w:r w:rsidRPr="00EA35D2">
        <w:rPr>
          <w:rFonts w:cs="Arial"/>
          <w:b w:val="0"/>
          <w:iCs w:val="0"/>
          <w:lang w:val="en-US"/>
        </w:rPr>
        <w:t>bangsa</w:t>
      </w:r>
      <w:proofErr w:type="spellEnd"/>
      <w:r w:rsidRPr="00EA35D2">
        <w:rPr>
          <w:rFonts w:cs="Arial"/>
          <w:b w:val="0"/>
          <w:iCs w:val="0"/>
          <w:lang w:val="en-US"/>
        </w:rPr>
        <w:t xml:space="preserve"> yang </w:t>
      </w:r>
      <w:proofErr w:type="spellStart"/>
      <w:r w:rsidRPr="00EA35D2">
        <w:rPr>
          <w:rFonts w:cs="Arial"/>
          <w:b w:val="0"/>
          <w:iCs w:val="0"/>
          <w:lang w:val="en-US"/>
        </w:rPr>
        <w:t>mumpuni</w:t>
      </w:r>
      <w:proofErr w:type="spellEnd"/>
      <w:r w:rsidRPr="00EA35D2">
        <w:rPr>
          <w:rFonts w:cs="Arial"/>
          <w:b w:val="0"/>
          <w:iCs w:val="0"/>
          <w:lang w:val="en-US"/>
        </w:rPr>
        <w:t xml:space="preserve"> </w:t>
      </w:r>
      <w:proofErr w:type="spellStart"/>
      <w:r w:rsidRPr="00EA35D2">
        <w:rPr>
          <w:rFonts w:cs="Arial"/>
          <w:b w:val="0"/>
          <w:iCs w:val="0"/>
          <w:lang w:val="en-US"/>
        </w:rPr>
        <w:t>dalam</w:t>
      </w:r>
      <w:proofErr w:type="spellEnd"/>
      <w:r w:rsidRPr="00EA35D2">
        <w:rPr>
          <w:rFonts w:cs="Arial"/>
          <w:b w:val="0"/>
          <w:iCs w:val="0"/>
          <w:lang w:val="en-US"/>
        </w:rPr>
        <w:t xml:space="preserve"> </w:t>
      </w:r>
      <w:proofErr w:type="spellStart"/>
      <w:r w:rsidRPr="00EA35D2">
        <w:rPr>
          <w:rFonts w:cs="Arial"/>
          <w:b w:val="0"/>
          <w:iCs w:val="0"/>
          <w:lang w:val="en-US"/>
        </w:rPr>
        <w:t>berbagai</w:t>
      </w:r>
      <w:proofErr w:type="spellEnd"/>
      <w:r w:rsidRPr="00EA35D2">
        <w:rPr>
          <w:rFonts w:cs="Arial"/>
          <w:b w:val="0"/>
          <w:iCs w:val="0"/>
          <w:lang w:val="en-US"/>
        </w:rPr>
        <w:t xml:space="preserve"> </w:t>
      </w:r>
      <w:proofErr w:type="spellStart"/>
      <w:r w:rsidRPr="00EA35D2">
        <w:rPr>
          <w:rFonts w:cs="Arial"/>
          <w:b w:val="0"/>
          <w:iCs w:val="0"/>
          <w:lang w:val="en-US"/>
        </w:rPr>
        <w:t>ilmu</w:t>
      </w:r>
      <w:proofErr w:type="spellEnd"/>
      <w:r w:rsidRPr="00EA35D2">
        <w:rPr>
          <w:rFonts w:cs="Arial"/>
          <w:b w:val="0"/>
          <w:iCs w:val="0"/>
          <w:lang w:val="en-US"/>
        </w:rPr>
        <w:t xml:space="preserve">. </w:t>
      </w:r>
      <w:proofErr w:type="spellStart"/>
      <w:proofErr w:type="gramStart"/>
      <w:r w:rsidRPr="00EA35D2">
        <w:rPr>
          <w:rFonts w:cs="Arial"/>
          <w:b w:val="0"/>
          <w:iCs w:val="0"/>
          <w:lang w:val="en-US"/>
        </w:rPr>
        <w:t>Pendidikan</w:t>
      </w:r>
      <w:proofErr w:type="spellEnd"/>
      <w:r w:rsidRPr="00EA35D2">
        <w:rPr>
          <w:rFonts w:cs="Arial"/>
          <w:b w:val="0"/>
          <w:iCs w:val="0"/>
          <w:lang w:val="en-US"/>
        </w:rPr>
        <w:t xml:space="preserve"> </w:t>
      </w:r>
      <w:proofErr w:type="spellStart"/>
      <w:r w:rsidRPr="00EA35D2">
        <w:rPr>
          <w:rFonts w:cs="Arial"/>
          <w:b w:val="0"/>
          <w:iCs w:val="0"/>
          <w:lang w:val="en-US"/>
        </w:rPr>
        <w:t>adalah</w:t>
      </w:r>
      <w:proofErr w:type="spellEnd"/>
      <w:r w:rsidRPr="00EA35D2">
        <w:rPr>
          <w:rFonts w:cs="Arial"/>
          <w:b w:val="0"/>
          <w:iCs w:val="0"/>
          <w:lang w:val="en-US"/>
        </w:rPr>
        <w:t xml:space="preserve"> </w:t>
      </w:r>
      <w:proofErr w:type="spellStart"/>
      <w:r w:rsidRPr="00EA35D2">
        <w:rPr>
          <w:rFonts w:cs="Arial"/>
          <w:b w:val="0"/>
          <w:iCs w:val="0"/>
          <w:lang w:val="en-US"/>
        </w:rPr>
        <w:t>hak</w:t>
      </w:r>
      <w:proofErr w:type="spellEnd"/>
      <w:r w:rsidRPr="00EA35D2">
        <w:rPr>
          <w:rFonts w:cs="Arial"/>
          <w:b w:val="0"/>
          <w:iCs w:val="0"/>
          <w:lang w:val="en-US"/>
        </w:rPr>
        <w:t xml:space="preserve">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kewajiban</w:t>
      </w:r>
      <w:proofErr w:type="spellEnd"/>
      <w:r w:rsidRPr="00EA35D2">
        <w:rPr>
          <w:rFonts w:cs="Arial"/>
          <w:b w:val="0"/>
          <w:iCs w:val="0"/>
          <w:lang w:val="en-US"/>
        </w:rPr>
        <w:t xml:space="preserve"> yang </w:t>
      </w:r>
      <w:proofErr w:type="spellStart"/>
      <w:r w:rsidRPr="00EA35D2">
        <w:rPr>
          <w:rFonts w:cs="Arial"/>
          <w:b w:val="0"/>
          <w:iCs w:val="0"/>
          <w:lang w:val="en-US"/>
        </w:rPr>
        <w:t>harus</w:t>
      </w:r>
      <w:proofErr w:type="spellEnd"/>
      <w:r w:rsidRPr="00EA35D2">
        <w:rPr>
          <w:rFonts w:cs="Arial"/>
          <w:b w:val="0"/>
          <w:iCs w:val="0"/>
          <w:lang w:val="en-US"/>
        </w:rPr>
        <w:t xml:space="preserve"> </w:t>
      </w:r>
      <w:proofErr w:type="spellStart"/>
      <w:r w:rsidRPr="00EA35D2">
        <w:rPr>
          <w:rFonts w:cs="Arial"/>
          <w:b w:val="0"/>
          <w:iCs w:val="0"/>
          <w:lang w:val="en-US"/>
        </w:rPr>
        <w:t>dilaksanakan</w:t>
      </w:r>
      <w:proofErr w:type="spellEnd"/>
      <w:r w:rsidRPr="00EA35D2">
        <w:rPr>
          <w:rFonts w:cs="Arial"/>
          <w:b w:val="0"/>
          <w:iCs w:val="0"/>
          <w:lang w:val="en-US"/>
        </w:rPr>
        <w:t xml:space="preserve"> </w:t>
      </w:r>
      <w:proofErr w:type="spellStart"/>
      <w:r w:rsidRPr="00EA35D2">
        <w:rPr>
          <w:rFonts w:cs="Arial"/>
          <w:b w:val="0"/>
          <w:iCs w:val="0"/>
          <w:lang w:val="en-US"/>
        </w:rPr>
        <w:t>setiap</w:t>
      </w:r>
      <w:proofErr w:type="spellEnd"/>
      <w:r w:rsidRPr="00EA35D2">
        <w:rPr>
          <w:rFonts w:cs="Arial"/>
          <w:b w:val="0"/>
          <w:iCs w:val="0"/>
          <w:lang w:val="en-US"/>
        </w:rPr>
        <w:t xml:space="preserve"> </w:t>
      </w:r>
      <w:proofErr w:type="spellStart"/>
      <w:r w:rsidRPr="00EA35D2">
        <w:rPr>
          <w:rFonts w:cs="Arial"/>
          <w:b w:val="0"/>
          <w:iCs w:val="0"/>
          <w:lang w:val="en-US"/>
        </w:rPr>
        <w:t>manusia</w:t>
      </w:r>
      <w:proofErr w:type="spellEnd"/>
      <w:r w:rsidRPr="00EA35D2">
        <w:rPr>
          <w:rFonts w:cs="Arial"/>
          <w:b w:val="0"/>
          <w:iCs w:val="0"/>
          <w:lang w:val="en-US"/>
        </w:rPr>
        <w:t>.</w:t>
      </w:r>
      <w:proofErr w:type="gramEnd"/>
      <w:r w:rsidRPr="00EA35D2">
        <w:rPr>
          <w:rFonts w:cs="Arial"/>
          <w:b w:val="0"/>
          <w:iCs w:val="0"/>
          <w:lang w:val="en-US"/>
        </w:rPr>
        <w:t xml:space="preserve"> </w:t>
      </w:r>
      <w:proofErr w:type="spellStart"/>
      <w:proofErr w:type="gramStart"/>
      <w:r w:rsidRPr="00EA35D2">
        <w:rPr>
          <w:rFonts w:cs="Arial"/>
          <w:b w:val="0"/>
          <w:iCs w:val="0"/>
          <w:lang w:val="en-US"/>
        </w:rPr>
        <w:t>Berdasarkan</w:t>
      </w:r>
      <w:proofErr w:type="spellEnd"/>
      <w:r w:rsidRPr="00EA35D2">
        <w:rPr>
          <w:rFonts w:cs="Arial"/>
          <w:b w:val="0"/>
          <w:iCs w:val="0"/>
          <w:lang w:val="en-US"/>
        </w:rPr>
        <w:t xml:space="preserve"> </w:t>
      </w:r>
      <w:proofErr w:type="spellStart"/>
      <w:r w:rsidRPr="00EA35D2">
        <w:rPr>
          <w:rFonts w:cs="Arial"/>
          <w:b w:val="0"/>
          <w:iCs w:val="0"/>
          <w:lang w:val="en-US"/>
        </w:rPr>
        <w:t>kepemilikan</w:t>
      </w:r>
      <w:proofErr w:type="spellEnd"/>
      <w:r w:rsidRPr="00EA35D2">
        <w:rPr>
          <w:rFonts w:cs="Arial"/>
          <w:b w:val="0"/>
          <w:iCs w:val="0"/>
          <w:lang w:val="en-US"/>
        </w:rPr>
        <w:t xml:space="preserve"> </w:t>
      </w:r>
      <w:proofErr w:type="spellStart"/>
      <w:r w:rsidRPr="00EA35D2">
        <w:rPr>
          <w:rFonts w:cs="Arial"/>
          <w:b w:val="0"/>
          <w:iCs w:val="0"/>
          <w:lang w:val="en-US"/>
        </w:rPr>
        <w:t>sekolah</w:t>
      </w:r>
      <w:proofErr w:type="spellEnd"/>
      <w:r w:rsidRPr="00EA35D2">
        <w:rPr>
          <w:rFonts w:cs="Arial"/>
          <w:b w:val="0"/>
          <w:iCs w:val="0"/>
          <w:lang w:val="en-US"/>
        </w:rPr>
        <w:t xml:space="preserve"> </w:t>
      </w:r>
      <w:proofErr w:type="spellStart"/>
      <w:r w:rsidRPr="00EA35D2">
        <w:rPr>
          <w:rFonts w:cs="Arial"/>
          <w:b w:val="0"/>
          <w:iCs w:val="0"/>
          <w:lang w:val="en-US"/>
        </w:rPr>
        <w:t>terbagi</w:t>
      </w:r>
      <w:proofErr w:type="spellEnd"/>
      <w:r w:rsidRPr="00EA35D2">
        <w:rPr>
          <w:rFonts w:cs="Arial"/>
          <w:b w:val="0"/>
          <w:iCs w:val="0"/>
          <w:lang w:val="en-US"/>
        </w:rPr>
        <w:t xml:space="preserve"> </w:t>
      </w:r>
      <w:proofErr w:type="spellStart"/>
      <w:r w:rsidRPr="00EA35D2">
        <w:rPr>
          <w:rFonts w:cs="Arial"/>
          <w:b w:val="0"/>
          <w:iCs w:val="0"/>
          <w:lang w:val="en-US"/>
        </w:rPr>
        <w:t>menjadi</w:t>
      </w:r>
      <w:proofErr w:type="spellEnd"/>
      <w:r w:rsidRPr="00EA35D2">
        <w:rPr>
          <w:rFonts w:cs="Arial"/>
          <w:b w:val="0"/>
          <w:iCs w:val="0"/>
          <w:lang w:val="en-US"/>
        </w:rPr>
        <w:t xml:space="preserve"> </w:t>
      </w:r>
      <w:proofErr w:type="spellStart"/>
      <w:r w:rsidRPr="00EA35D2">
        <w:rPr>
          <w:rFonts w:cs="Arial"/>
          <w:b w:val="0"/>
          <w:iCs w:val="0"/>
          <w:lang w:val="en-US"/>
        </w:rPr>
        <w:t>dua</w:t>
      </w:r>
      <w:proofErr w:type="spellEnd"/>
      <w:r w:rsidRPr="00EA35D2">
        <w:rPr>
          <w:rFonts w:cs="Arial"/>
          <w:b w:val="0"/>
          <w:iCs w:val="0"/>
          <w:lang w:val="en-US"/>
        </w:rPr>
        <w:t xml:space="preserve">, </w:t>
      </w:r>
      <w:proofErr w:type="spellStart"/>
      <w:r w:rsidRPr="00EA35D2">
        <w:rPr>
          <w:rFonts w:cs="Arial"/>
          <w:b w:val="0"/>
          <w:iCs w:val="0"/>
          <w:lang w:val="en-US"/>
        </w:rPr>
        <w:t>yaitu</w:t>
      </w:r>
      <w:proofErr w:type="spellEnd"/>
      <w:r w:rsidRPr="00EA35D2">
        <w:rPr>
          <w:rFonts w:cs="Arial"/>
          <w:b w:val="0"/>
          <w:iCs w:val="0"/>
          <w:lang w:val="en-US"/>
        </w:rPr>
        <w:t xml:space="preserve"> </w:t>
      </w:r>
      <w:proofErr w:type="spellStart"/>
      <w:r w:rsidRPr="00EA35D2">
        <w:rPr>
          <w:rFonts w:cs="Arial"/>
          <w:b w:val="0"/>
          <w:iCs w:val="0"/>
          <w:lang w:val="en-US"/>
        </w:rPr>
        <w:t>sekolah</w:t>
      </w:r>
      <w:proofErr w:type="spellEnd"/>
      <w:r w:rsidRPr="00EA35D2">
        <w:rPr>
          <w:rFonts w:cs="Arial"/>
          <w:b w:val="0"/>
          <w:iCs w:val="0"/>
          <w:lang w:val="en-US"/>
        </w:rPr>
        <w:t xml:space="preserve"> </w:t>
      </w:r>
      <w:proofErr w:type="spellStart"/>
      <w:r w:rsidRPr="00EA35D2">
        <w:rPr>
          <w:rFonts w:cs="Arial"/>
          <w:b w:val="0"/>
          <w:iCs w:val="0"/>
          <w:lang w:val="en-US"/>
        </w:rPr>
        <w:t>negeri</w:t>
      </w:r>
      <w:proofErr w:type="spellEnd"/>
      <w:r w:rsidRPr="00EA35D2">
        <w:rPr>
          <w:rFonts w:cs="Arial"/>
          <w:b w:val="0"/>
          <w:iCs w:val="0"/>
          <w:lang w:val="en-US"/>
        </w:rPr>
        <w:t xml:space="preserve">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sekolah</w:t>
      </w:r>
      <w:proofErr w:type="spellEnd"/>
      <w:r w:rsidRPr="00EA35D2">
        <w:rPr>
          <w:rFonts w:cs="Arial"/>
          <w:b w:val="0"/>
          <w:iCs w:val="0"/>
          <w:lang w:val="en-US"/>
        </w:rPr>
        <w:t xml:space="preserve"> </w:t>
      </w:r>
      <w:proofErr w:type="spellStart"/>
      <w:r w:rsidRPr="00EA35D2">
        <w:rPr>
          <w:rFonts w:cs="Arial"/>
          <w:b w:val="0"/>
          <w:iCs w:val="0"/>
          <w:lang w:val="en-US"/>
        </w:rPr>
        <w:t>swasta</w:t>
      </w:r>
      <w:proofErr w:type="spellEnd"/>
      <w:r w:rsidRPr="00EA35D2">
        <w:rPr>
          <w:rFonts w:cs="Arial"/>
          <w:b w:val="0"/>
          <w:iCs w:val="0"/>
          <w:lang w:val="en-US"/>
        </w:rPr>
        <w:t>.</w:t>
      </w:r>
      <w:proofErr w:type="gramEnd"/>
      <w:r w:rsidRPr="00EA35D2">
        <w:rPr>
          <w:rFonts w:cs="Arial"/>
          <w:b w:val="0"/>
          <w:iCs w:val="0"/>
          <w:lang w:val="en-US"/>
        </w:rPr>
        <w:t xml:space="preserve"> </w:t>
      </w:r>
      <w:proofErr w:type="spellStart"/>
      <w:proofErr w:type="gramStart"/>
      <w:r w:rsidRPr="00EA35D2">
        <w:rPr>
          <w:rFonts w:cs="Arial"/>
          <w:b w:val="0"/>
          <w:iCs w:val="0"/>
          <w:lang w:val="en-US"/>
        </w:rPr>
        <w:t>Sekolah</w:t>
      </w:r>
      <w:proofErr w:type="spellEnd"/>
      <w:r w:rsidRPr="00EA35D2">
        <w:rPr>
          <w:rFonts w:cs="Arial"/>
          <w:b w:val="0"/>
          <w:iCs w:val="0"/>
          <w:lang w:val="en-US"/>
        </w:rPr>
        <w:t xml:space="preserve"> </w:t>
      </w:r>
      <w:proofErr w:type="spellStart"/>
      <w:r w:rsidRPr="00EA35D2">
        <w:rPr>
          <w:rFonts w:cs="Arial"/>
          <w:b w:val="0"/>
          <w:iCs w:val="0"/>
          <w:lang w:val="en-US"/>
        </w:rPr>
        <w:t>negeri</w:t>
      </w:r>
      <w:proofErr w:type="spellEnd"/>
      <w:r w:rsidRPr="00EA35D2">
        <w:rPr>
          <w:rFonts w:cs="Arial"/>
          <w:b w:val="0"/>
          <w:iCs w:val="0"/>
          <w:lang w:val="en-US"/>
        </w:rPr>
        <w:t xml:space="preserve"> </w:t>
      </w:r>
      <w:proofErr w:type="spellStart"/>
      <w:r w:rsidRPr="00EA35D2">
        <w:rPr>
          <w:rFonts w:cs="Arial"/>
          <w:b w:val="0"/>
          <w:iCs w:val="0"/>
          <w:lang w:val="en-US"/>
        </w:rPr>
        <w:t>adalah</w:t>
      </w:r>
      <w:proofErr w:type="spellEnd"/>
      <w:r w:rsidRPr="00EA35D2">
        <w:rPr>
          <w:rFonts w:cs="Arial"/>
          <w:b w:val="0"/>
          <w:iCs w:val="0"/>
          <w:lang w:val="en-US"/>
        </w:rPr>
        <w:t xml:space="preserve"> </w:t>
      </w:r>
      <w:proofErr w:type="spellStart"/>
      <w:r w:rsidRPr="00EA35D2">
        <w:rPr>
          <w:rFonts w:cs="Arial"/>
          <w:b w:val="0"/>
          <w:iCs w:val="0"/>
          <w:lang w:val="en-US"/>
        </w:rPr>
        <w:t>sekolah</w:t>
      </w:r>
      <w:proofErr w:type="spellEnd"/>
      <w:r w:rsidRPr="00EA35D2">
        <w:rPr>
          <w:rFonts w:cs="Arial"/>
          <w:b w:val="0"/>
          <w:iCs w:val="0"/>
          <w:lang w:val="en-US"/>
        </w:rPr>
        <w:t xml:space="preserve"> yang </w:t>
      </w:r>
      <w:proofErr w:type="spellStart"/>
      <w:r w:rsidRPr="00EA35D2">
        <w:rPr>
          <w:rFonts w:cs="Arial"/>
          <w:b w:val="0"/>
          <w:iCs w:val="0"/>
          <w:lang w:val="en-US"/>
        </w:rPr>
        <w:t>didirikan</w:t>
      </w:r>
      <w:proofErr w:type="spellEnd"/>
      <w:r w:rsidRPr="00EA35D2">
        <w:rPr>
          <w:rFonts w:cs="Arial"/>
          <w:b w:val="0"/>
          <w:iCs w:val="0"/>
          <w:lang w:val="en-US"/>
        </w:rPr>
        <w:t xml:space="preserve">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dibiayai</w:t>
      </w:r>
      <w:proofErr w:type="spellEnd"/>
      <w:r w:rsidRPr="00EA35D2">
        <w:rPr>
          <w:rFonts w:cs="Arial"/>
          <w:b w:val="0"/>
          <w:iCs w:val="0"/>
          <w:lang w:val="en-US"/>
        </w:rPr>
        <w:t xml:space="preserve"> </w:t>
      </w:r>
      <w:proofErr w:type="spellStart"/>
      <w:r w:rsidRPr="00EA35D2">
        <w:rPr>
          <w:rFonts w:cs="Arial"/>
          <w:b w:val="0"/>
          <w:iCs w:val="0"/>
          <w:lang w:val="en-US"/>
        </w:rPr>
        <w:t>negara</w:t>
      </w:r>
      <w:proofErr w:type="spellEnd"/>
      <w:r w:rsidRPr="00EA35D2">
        <w:rPr>
          <w:rFonts w:cs="Arial"/>
          <w:b w:val="0"/>
          <w:iCs w:val="0"/>
          <w:lang w:val="en-US"/>
        </w:rPr>
        <w:t xml:space="preserve"> </w:t>
      </w:r>
      <w:proofErr w:type="spellStart"/>
      <w:r w:rsidRPr="00EA35D2">
        <w:rPr>
          <w:rFonts w:cs="Arial"/>
          <w:b w:val="0"/>
          <w:iCs w:val="0"/>
          <w:lang w:val="en-US"/>
        </w:rPr>
        <w:t>dengan</w:t>
      </w:r>
      <w:proofErr w:type="spellEnd"/>
      <w:r w:rsidRPr="00EA35D2">
        <w:rPr>
          <w:rFonts w:cs="Arial"/>
          <w:b w:val="0"/>
          <w:iCs w:val="0"/>
          <w:lang w:val="en-US"/>
        </w:rPr>
        <w:t xml:space="preserve"> </w:t>
      </w:r>
      <w:proofErr w:type="spellStart"/>
      <w:r w:rsidRPr="00EA35D2">
        <w:rPr>
          <w:rFonts w:cs="Arial"/>
          <w:b w:val="0"/>
          <w:iCs w:val="0"/>
          <w:lang w:val="en-US"/>
        </w:rPr>
        <w:t>tujuan</w:t>
      </w:r>
      <w:proofErr w:type="spellEnd"/>
      <w:r w:rsidRPr="00EA35D2">
        <w:rPr>
          <w:rFonts w:cs="Arial"/>
          <w:b w:val="0"/>
          <w:iCs w:val="0"/>
          <w:lang w:val="en-US"/>
        </w:rPr>
        <w:t xml:space="preserve"> </w:t>
      </w:r>
      <w:proofErr w:type="spellStart"/>
      <w:r w:rsidRPr="00EA35D2">
        <w:rPr>
          <w:rFonts w:cs="Arial"/>
          <w:b w:val="0"/>
          <w:iCs w:val="0"/>
          <w:lang w:val="en-US"/>
        </w:rPr>
        <w:t>memberikan</w:t>
      </w:r>
      <w:proofErr w:type="spellEnd"/>
      <w:r w:rsidRPr="00EA35D2">
        <w:rPr>
          <w:rFonts w:cs="Arial"/>
          <w:b w:val="0"/>
          <w:iCs w:val="0"/>
          <w:lang w:val="en-US"/>
        </w:rPr>
        <w:t xml:space="preserve"> </w:t>
      </w:r>
      <w:proofErr w:type="spellStart"/>
      <w:r w:rsidRPr="00EA35D2">
        <w:rPr>
          <w:rFonts w:cs="Arial"/>
          <w:b w:val="0"/>
          <w:iCs w:val="0"/>
          <w:lang w:val="en-US"/>
        </w:rPr>
        <w:t>layanan</w:t>
      </w:r>
      <w:proofErr w:type="spellEnd"/>
      <w:r w:rsidRPr="00EA35D2">
        <w:rPr>
          <w:rFonts w:cs="Arial"/>
          <w:b w:val="0"/>
          <w:iCs w:val="0"/>
          <w:lang w:val="en-US"/>
        </w:rPr>
        <w:t xml:space="preserve"> </w:t>
      </w:r>
      <w:proofErr w:type="spellStart"/>
      <w:r w:rsidRPr="00EA35D2">
        <w:rPr>
          <w:rFonts w:cs="Arial"/>
          <w:b w:val="0"/>
          <w:iCs w:val="0"/>
          <w:lang w:val="en-US"/>
        </w:rPr>
        <w:t>pendidikan</w:t>
      </w:r>
      <w:proofErr w:type="spellEnd"/>
      <w:r w:rsidRPr="00EA35D2">
        <w:rPr>
          <w:rFonts w:cs="Arial"/>
          <w:b w:val="0"/>
          <w:iCs w:val="0"/>
          <w:lang w:val="en-US"/>
        </w:rPr>
        <w:t xml:space="preserve"> </w:t>
      </w:r>
      <w:proofErr w:type="spellStart"/>
      <w:r w:rsidRPr="00EA35D2">
        <w:rPr>
          <w:rFonts w:cs="Arial"/>
          <w:b w:val="0"/>
          <w:iCs w:val="0"/>
          <w:lang w:val="en-US"/>
        </w:rPr>
        <w:t>ke</w:t>
      </w:r>
      <w:proofErr w:type="spellEnd"/>
      <w:r w:rsidRPr="00EA35D2">
        <w:rPr>
          <w:rFonts w:cs="Arial"/>
          <w:b w:val="0"/>
          <w:iCs w:val="0"/>
          <w:lang w:val="en-US"/>
        </w:rPr>
        <w:t xml:space="preserve"> </w:t>
      </w:r>
      <w:proofErr w:type="spellStart"/>
      <w:r w:rsidRPr="00EA35D2">
        <w:rPr>
          <w:rFonts w:cs="Arial"/>
          <w:b w:val="0"/>
          <w:iCs w:val="0"/>
          <w:lang w:val="en-US"/>
        </w:rPr>
        <w:t>masyarakat</w:t>
      </w:r>
      <w:proofErr w:type="spellEnd"/>
      <w:r w:rsidRPr="00EA35D2">
        <w:rPr>
          <w:rFonts w:cs="Arial"/>
          <w:b w:val="0"/>
          <w:iCs w:val="0"/>
          <w:lang w:val="en-US"/>
        </w:rPr>
        <w:t xml:space="preserve">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mencerdaskan</w:t>
      </w:r>
      <w:proofErr w:type="spellEnd"/>
      <w:r w:rsidRPr="00EA35D2">
        <w:rPr>
          <w:rFonts w:cs="Arial"/>
          <w:b w:val="0"/>
          <w:iCs w:val="0"/>
          <w:lang w:val="en-US"/>
        </w:rPr>
        <w:t xml:space="preserve"> </w:t>
      </w:r>
      <w:proofErr w:type="spellStart"/>
      <w:r w:rsidRPr="00EA35D2">
        <w:rPr>
          <w:rFonts w:cs="Arial"/>
          <w:b w:val="0"/>
          <w:iCs w:val="0"/>
          <w:lang w:val="en-US"/>
        </w:rPr>
        <w:t>anak</w:t>
      </w:r>
      <w:proofErr w:type="spellEnd"/>
      <w:r w:rsidRPr="00EA35D2">
        <w:rPr>
          <w:rFonts w:cs="Arial"/>
          <w:b w:val="0"/>
          <w:iCs w:val="0"/>
          <w:lang w:val="en-US"/>
        </w:rPr>
        <w:t xml:space="preserve"> </w:t>
      </w:r>
      <w:proofErr w:type="spellStart"/>
      <w:r w:rsidRPr="00EA35D2">
        <w:rPr>
          <w:rFonts w:cs="Arial"/>
          <w:b w:val="0"/>
          <w:iCs w:val="0"/>
          <w:lang w:val="en-US"/>
        </w:rPr>
        <w:t>bangsa</w:t>
      </w:r>
      <w:proofErr w:type="spellEnd"/>
      <w:r w:rsidRPr="00EA35D2">
        <w:rPr>
          <w:rFonts w:cs="Arial"/>
          <w:b w:val="0"/>
          <w:iCs w:val="0"/>
          <w:lang w:val="en-US"/>
        </w:rPr>
        <w:t xml:space="preserve"> </w:t>
      </w:r>
      <w:proofErr w:type="spellStart"/>
      <w:r w:rsidRPr="00EA35D2">
        <w:rPr>
          <w:rFonts w:cs="Arial"/>
          <w:b w:val="0"/>
          <w:iCs w:val="0"/>
          <w:lang w:val="en-US"/>
        </w:rPr>
        <w:t>tanpa</w:t>
      </w:r>
      <w:proofErr w:type="spellEnd"/>
      <w:r w:rsidRPr="00EA35D2">
        <w:rPr>
          <w:rFonts w:cs="Arial"/>
          <w:b w:val="0"/>
          <w:iCs w:val="0"/>
          <w:lang w:val="en-US"/>
        </w:rPr>
        <w:t xml:space="preserve"> </w:t>
      </w:r>
      <w:proofErr w:type="spellStart"/>
      <w:r w:rsidRPr="00EA35D2">
        <w:rPr>
          <w:rFonts w:cs="Arial"/>
          <w:b w:val="0"/>
          <w:iCs w:val="0"/>
          <w:lang w:val="en-US"/>
        </w:rPr>
        <w:t>biaya</w:t>
      </w:r>
      <w:proofErr w:type="spellEnd"/>
      <w:r w:rsidRPr="00EA35D2">
        <w:rPr>
          <w:rFonts w:cs="Arial"/>
          <w:b w:val="0"/>
          <w:iCs w:val="0"/>
          <w:lang w:val="en-US"/>
        </w:rPr>
        <w:t xml:space="preserve"> </w:t>
      </w:r>
      <w:proofErr w:type="spellStart"/>
      <w:r w:rsidRPr="00EA35D2">
        <w:rPr>
          <w:rFonts w:cs="Arial"/>
          <w:b w:val="0"/>
          <w:iCs w:val="0"/>
          <w:lang w:val="en-US"/>
        </w:rPr>
        <w:t>ataupun</w:t>
      </w:r>
      <w:proofErr w:type="spellEnd"/>
      <w:r w:rsidRPr="00EA35D2">
        <w:rPr>
          <w:rFonts w:cs="Arial"/>
          <w:b w:val="0"/>
          <w:iCs w:val="0"/>
          <w:lang w:val="en-US"/>
        </w:rPr>
        <w:t xml:space="preserve"> </w:t>
      </w:r>
      <w:proofErr w:type="spellStart"/>
      <w:r w:rsidRPr="00EA35D2">
        <w:rPr>
          <w:rFonts w:cs="Arial"/>
          <w:b w:val="0"/>
          <w:iCs w:val="0"/>
          <w:lang w:val="en-US"/>
        </w:rPr>
        <w:t>dengan</w:t>
      </w:r>
      <w:proofErr w:type="spellEnd"/>
      <w:r w:rsidRPr="00EA35D2">
        <w:rPr>
          <w:rFonts w:cs="Arial"/>
          <w:b w:val="0"/>
          <w:iCs w:val="0"/>
          <w:lang w:val="en-US"/>
        </w:rPr>
        <w:t xml:space="preserve"> </w:t>
      </w:r>
      <w:proofErr w:type="spellStart"/>
      <w:r w:rsidRPr="00EA35D2">
        <w:rPr>
          <w:rFonts w:cs="Arial"/>
          <w:b w:val="0"/>
          <w:iCs w:val="0"/>
          <w:lang w:val="en-US"/>
        </w:rPr>
        <w:t>biaya</w:t>
      </w:r>
      <w:proofErr w:type="spellEnd"/>
      <w:r w:rsidRPr="00EA35D2">
        <w:rPr>
          <w:rFonts w:cs="Arial"/>
          <w:b w:val="0"/>
          <w:iCs w:val="0"/>
          <w:lang w:val="en-US"/>
        </w:rPr>
        <w:t xml:space="preserve"> yang </w:t>
      </w:r>
      <w:proofErr w:type="spellStart"/>
      <w:r w:rsidRPr="00EA35D2">
        <w:rPr>
          <w:rFonts w:cs="Arial"/>
          <w:b w:val="0"/>
          <w:iCs w:val="0"/>
          <w:lang w:val="en-US"/>
        </w:rPr>
        <w:t>relatif</w:t>
      </w:r>
      <w:proofErr w:type="spellEnd"/>
      <w:r w:rsidRPr="00EA35D2">
        <w:rPr>
          <w:rFonts w:cs="Arial"/>
          <w:b w:val="0"/>
          <w:iCs w:val="0"/>
          <w:lang w:val="en-US"/>
        </w:rPr>
        <w:t xml:space="preserve"> </w:t>
      </w:r>
      <w:proofErr w:type="spellStart"/>
      <w:r w:rsidRPr="00EA35D2">
        <w:rPr>
          <w:rFonts w:cs="Arial"/>
          <w:b w:val="0"/>
          <w:iCs w:val="0"/>
          <w:lang w:val="en-US"/>
        </w:rPr>
        <w:t>lebih</w:t>
      </w:r>
      <w:proofErr w:type="spellEnd"/>
      <w:r w:rsidRPr="00EA35D2">
        <w:rPr>
          <w:rFonts w:cs="Arial"/>
          <w:b w:val="0"/>
          <w:iCs w:val="0"/>
          <w:lang w:val="en-US"/>
        </w:rPr>
        <w:t xml:space="preserve"> </w:t>
      </w:r>
      <w:proofErr w:type="spellStart"/>
      <w:r w:rsidRPr="00EA35D2">
        <w:rPr>
          <w:rFonts w:cs="Arial"/>
          <w:b w:val="0"/>
          <w:iCs w:val="0"/>
          <w:lang w:val="en-US"/>
        </w:rPr>
        <w:t>terjangkau</w:t>
      </w:r>
      <w:proofErr w:type="spellEnd"/>
      <w:r w:rsidRPr="00EA35D2">
        <w:rPr>
          <w:rFonts w:cs="Arial"/>
          <w:b w:val="0"/>
          <w:iCs w:val="0"/>
          <w:lang w:val="en-US"/>
        </w:rPr>
        <w:t>.</w:t>
      </w:r>
      <w:proofErr w:type="gramEnd"/>
      <w:r w:rsidRPr="00EA35D2">
        <w:rPr>
          <w:rFonts w:cs="Arial"/>
          <w:b w:val="0"/>
          <w:iCs w:val="0"/>
          <w:lang w:val="en-US"/>
        </w:rPr>
        <w:t xml:space="preserve"> </w:t>
      </w:r>
      <w:proofErr w:type="spellStart"/>
      <w:r w:rsidRPr="00EA35D2">
        <w:rPr>
          <w:rFonts w:cs="Arial"/>
          <w:b w:val="0"/>
          <w:iCs w:val="0"/>
          <w:lang w:val="en-US"/>
        </w:rPr>
        <w:t>Sekolah</w:t>
      </w:r>
      <w:proofErr w:type="spellEnd"/>
      <w:r w:rsidRPr="00EA35D2">
        <w:rPr>
          <w:rFonts w:cs="Arial"/>
          <w:b w:val="0"/>
          <w:iCs w:val="0"/>
          <w:lang w:val="en-US"/>
        </w:rPr>
        <w:t xml:space="preserve"> </w:t>
      </w:r>
      <w:proofErr w:type="spellStart"/>
      <w:r w:rsidRPr="00EA35D2">
        <w:rPr>
          <w:rFonts w:cs="Arial"/>
          <w:b w:val="0"/>
          <w:iCs w:val="0"/>
          <w:lang w:val="en-US"/>
        </w:rPr>
        <w:t>swasta</w:t>
      </w:r>
      <w:proofErr w:type="spellEnd"/>
      <w:r w:rsidRPr="00EA35D2">
        <w:rPr>
          <w:rFonts w:cs="Arial"/>
          <w:b w:val="0"/>
          <w:iCs w:val="0"/>
          <w:lang w:val="en-US"/>
        </w:rPr>
        <w:t xml:space="preserve"> </w:t>
      </w:r>
      <w:proofErr w:type="spellStart"/>
      <w:r w:rsidRPr="00EA35D2">
        <w:rPr>
          <w:rFonts w:cs="Arial"/>
          <w:b w:val="0"/>
          <w:iCs w:val="0"/>
          <w:lang w:val="en-US"/>
        </w:rPr>
        <w:t>adalah</w:t>
      </w:r>
      <w:proofErr w:type="spellEnd"/>
      <w:r w:rsidRPr="00EA35D2">
        <w:rPr>
          <w:rFonts w:cs="Arial"/>
          <w:b w:val="0"/>
          <w:iCs w:val="0"/>
          <w:lang w:val="en-US"/>
        </w:rPr>
        <w:t xml:space="preserve"> </w:t>
      </w:r>
      <w:proofErr w:type="spellStart"/>
      <w:r w:rsidRPr="00EA35D2">
        <w:rPr>
          <w:rFonts w:cs="Arial"/>
          <w:b w:val="0"/>
          <w:iCs w:val="0"/>
          <w:lang w:val="en-US"/>
        </w:rPr>
        <w:t>milik</w:t>
      </w:r>
      <w:proofErr w:type="spellEnd"/>
      <w:r w:rsidRPr="00EA35D2">
        <w:rPr>
          <w:rFonts w:cs="Arial"/>
          <w:b w:val="0"/>
          <w:iCs w:val="0"/>
          <w:lang w:val="en-US"/>
        </w:rPr>
        <w:t xml:space="preserve"> </w:t>
      </w:r>
      <w:proofErr w:type="spellStart"/>
      <w:r w:rsidRPr="00EA35D2">
        <w:rPr>
          <w:rFonts w:cs="Arial"/>
          <w:b w:val="0"/>
          <w:iCs w:val="0"/>
          <w:lang w:val="en-US"/>
        </w:rPr>
        <w:t>perseorangan</w:t>
      </w:r>
      <w:proofErr w:type="spellEnd"/>
      <w:r w:rsidRPr="00EA35D2">
        <w:rPr>
          <w:rFonts w:cs="Arial"/>
          <w:b w:val="0"/>
          <w:iCs w:val="0"/>
          <w:lang w:val="en-US"/>
        </w:rPr>
        <w:t xml:space="preserve"> </w:t>
      </w:r>
      <w:proofErr w:type="spellStart"/>
      <w:r w:rsidRPr="00EA35D2">
        <w:rPr>
          <w:rFonts w:cs="Arial"/>
          <w:b w:val="0"/>
          <w:iCs w:val="0"/>
          <w:lang w:val="en-US"/>
        </w:rPr>
        <w:t>atau</w:t>
      </w:r>
      <w:proofErr w:type="spellEnd"/>
      <w:r w:rsidRPr="00EA35D2">
        <w:rPr>
          <w:rFonts w:cs="Arial"/>
          <w:b w:val="0"/>
          <w:iCs w:val="0"/>
          <w:lang w:val="en-US"/>
        </w:rPr>
        <w:t xml:space="preserve"> </w:t>
      </w:r>
      <w:proofErr w:type="spellStart"/>
      <w:r w:rsidRPr="00EA35D2">
        <w:rPr>
          <w:rFonts w:cs="Arial"/>
          <w:b w:val="0"/>
          <w:iCs w:val="0"/>
          <w:lang w:val="en-US"/>
        </w:rPr>
        <w:t>sekelompok</w:t>
      </w:r>
      <w:proofErr w:type="spellEnd"/>
      <w:r w:rsidRPr="00EA35D2">
        <w:rPr>
          <w:rFonts w:cs="Arial"/>
          <w:b w:val="0"/>
          <w:iCs w:val="0"/>
          <w:lang w:val="en-US"/>
        </w:rPr>
        <w:t xml:space="preserve"> orang </w:t>
      </w:r>
      <w:proofErr w:type="spellStart"/>
      <w:r w:rsidRPr="00EA35D2">
        <w:rPr>
          <w:rFonts w:cs="Arial"/>
          <w:b w:val="0"/>
          <w:iCs w:val="0"/>
          <w:lang w:val="en-US"/>
        </w:rPr>
        <w:t>tertentu</w:t>
      </w:r>
      <w:proofErr w:type="spellEnd"/>
      <w:r w:rsidRPr="00EA35D2">
        <w:rPr>
          <w:rFonts w:cs="Arial"/>
          <w:b w:val="0"/>
          <w:iCs w:val="0"/>
          <w:lang w:val="en-US"/>
        </w:rPr>
        <w:t xml:space="preserve"> yang </w:t>
      </w:r>
      <w:proofErr w:type="spellStart"/>
      <w:r w:rsidRPr="00EA35D2">
        <w:rPr>
          <w:rFonts w:cs="Arial"/>
          <w:b w:val="0"/>
          <w:iCs w:val="0"/>
          <w:lang w:val="en-US"/>
        </w:rPr>
        <w:t>bertujuan</w:t>
      </w:r>
      <w:proofErr w:type="spellEnd"/>
      <w:r w:rsidRPr="00EA35D2">
        <w:rPr>
          <w:rFonts w:cs="Arial"/>
          <w:b w:val="0"/>
          <w:iCs w:val="0"/>
          <w:lang w:val="en-US"/>
        </w:rPr>
        <w:t xml:space="preserve"> </w:t>
      </w:r>
      <w:proofErr w:type="spellStart"/>
      <w:r w:rsidRPr="00EA35D2">
        <w:rPr>
          <w:rFonts w:cs="Arial"/>
          <w:b w:val="0"/>
          <w:iCs w:val="0"/>
          <w:lang w:val="en-US"/>
        </w:rPr>
        <w:t>memberikan</w:t>
      </w:r>
      <w:proofErr w:type="spellEnd"/>
      <w:r w:rsidRPr="00EA35D2">
        <w:rPr>
          <w:rFonts w:cs="Arial"/>
          <w:b w:val="0"/>
          <w:iCs w:val="0"/>
          <w:lang w:val="en-US"/>
        </w:rPr>
        <w:t xml:space="preserve"> </w:t>
      </w:r>
      <w:proofErr w:type="spellStart"/>
      <w:r w:rsidRPr="00EA35D2">
        <w:rPr>
          <w:rFonts w:cs="Arial"/>
          <w:b w:val="0"/>
          <w:iCs w:val="0"/>
          <w:lang w:val="en-US"/>
        </w:rPr>
        <w:t>layanan</w:t>
      </w:r>
      <w:proofErr w:type="spellEnd"/>
      <w:r w:rsidRPr="00EA35D2">
        <w:rPr>
          <w:rFonts w:cs="Arial"/>
          <w:b w:val="0"/>
          <w:iCs w:val="0"/>
          <w:lang w:val="en-US"/>
        </w:rPr>
        <w:t xml:space="preserve"> </w:t>
      </w:r>
      <w:proofErr w:type="spellStart"/>
      <w:r w:rsidRPr="00EA35D2">
        <w:rPr>
          <w:rFonts w:cs="Arial"/>
          <w:b w:val="0"/>
          <w:iCs w:val="0"/>
          <w:lang w:val="en-US"/>
        </w:rPr>
        <w:t>pendidikan</w:t>
      </w:r>
      <w:proofErr w:type="spellEnd"/>
      <w:r w:rsidRPr="00EA35D2">
        <w:rPr>
          <w:rFonts w:cs="Arial"/>
          <w:b w:val="0"/>
          <w:iCs w:val="0"/>
          <w:lang w:val="en-US"/>
        </w:rPr>
        <w:t xml:space="preserve"> </w:t>
      </w:r>
      <w:proofErr w:type="spellStart"/>
      <w:r w:rsidRPr="00EA35D2">
        <w:rPr>
          <w:rFonts w:cs="Arial"/>
          <w:b w:val="0"/>
          <w:iCs w:val="0"/>
          <w:lang w:val="en-US"/>
        </w:rPr>
        <w:t>ke</w:t>
      </w:r>
      <w:proofErr w:type="spellEnd"/>
      <w:r w:rsidRPr="00EA35D2">
        <w:rPr>
          <w:rFonts w:cs="Arial"/>
          <w:b w:val="0"/>
          <w:iCs w:val="0"/>
          <w:lang w:val="en-US"/>
        </w:rPr>
        <w:t xml:space="preserve"> </w:t>
      </w:r>
      <w:proofErr w:type="spellStart"/>
      <w:r w:rsidRPr="00EA35D2">
        <w:rPr>
          <w:rFonts w:cs="Arial"/>
          <w:b w:val="0"/>
          <w:iCs w:val="0"/>
          <w:lang w:val="en-US"/>
        </w:rPr>
        <w:t>masyarakat</w:t>
      </w:r>
      <w:proofErr w:type="spellEnd"/>
      <w:r w:rsidRPr="00EA35D2">
        <w:rPr>
          <w:rFonts w:cs="Arial"/>
          <w:b w:val="0"/>
          <w:iCs w:val="0"/>
          <w:lang w:val="en-US"/>
        </w:rPr>
        <w:t xml:space="preserve"> </w:t>
      </w:r>
      <w:proofErr w:type="spellStart"/>
      <w:r w:rsidRPr="00EA35D2">
        <w:rPr>
          <w:rFonts w:cs="Arial"/>
          <w:b w:val="0"/>
          <w:iCs w:val="0"/>
          <w:lang w:val="en-US"/>
        </w:rPr>
        <w:t>dengan</w:t>
      </w:r>
      <w:proofErr w:type="spellEnd"/>
      <w:r w:rsidRPr="00EA35D2">
        <w:rPr>
          <w:rFonts w:cs="Arial"/>
          <w:b w:val="0"/>
          <w:iCs w:val="0"/>
          <w:lang w:val="en-US"/>
        </w:rPr>
        <w:t xml:space="preserve"> </w:t>
      </w:r>
      <w:proofErr w:type="spellStart"/>
      <w:r w:rsidRPr="00EA35D2">
        <w:rPr>
          <w:rFonts w:cs="Arial"/>
          <w:b w:val="0"/>
          <w:iCs w:val="0"/>
          <w:lang w:val="en-US"/>
        </w:rPr>
        <w:t>memungut</w:t>
      </w:r>
      <w:proofErr w:type="spellEnd"/>
      <w:r w:rsidRPr="00EA35D2">
        <w:rPr>
          <w:rFonts w:cs="Arial"/>
          <w:b w:val="0"/>
          <w:iCs w:val="0"/>
          <w:lang w:val="en-US"/>
        </w:rPr>
        <w:t xml:space="preserve"> </w:t>
      </w:r>
      <w:proofErr w:type="spellStart"/>
      <w:r w:rsidRPr="00EA35D2">
        <w:rPr>
          <w:rFonts w:cs="Arial"/>
          <w:b w:val="0"/>
          <w:iCs w:val="0"/>
          <w:lang w:val="en-US"/>
        </w:rPr>
        <w:t>uang</w:t>
      </w:r>
      <w:proofErr w:type="spellEnd"/>
      <w:r w:rsidRPr="00EA35D2">
        <w:rPr>
          <w:rFonts w:cs="Arial"/>
          <w:b w:val="0"/>
          <w:iCs w:val="0"/>
          <w:lang w:val="en-US"/>
        </w:rPr>
        <w:t xml:space="preserve"> </w:t>
      </w:r>
      <w:proofErr w:type="spellStart"/>
      <w:r w:rsidRPr="00EA35D2">
        <w:rPr>
          <w:rFonts w:cs="Arial"/>
          <w:b w:val="0"/>
          <w:iCs w:val="0"/>
          <w:lang w:val="en-US"/>
        </w:rPr>
        <w:t>untuk</w:t>
      </w:r>
      <w:proofErr w:type="spellEnd"/>
      <w:r w:rsidRPr="00EA35D2">
        <w:rPr>
          <w:rFonts w:cs="Arial"/>
          <w:b w:val="0"/>
          <w:iCs w:val="0"/>
          <w:lang w:val="en-US"/>
        </w:rPr>
        <w:t xml:space="preserve"> </w:t>
      </w:r>
      <w:proofErr w:type="spellStart"/>
      <w:r w:rsidRPr="00EA35D2">
        <w:rPr>
          <w:rFonts w:cs="Arial"/>
          <w:b w:val="0"/>
          <w:iCs w:val="0"/>
          <w:lang w:val="en-US"/>
        </w:rPr>
        <w:t>pembiayaan</w:t>
      </w:r>
      <w:proofErr w:type="spellEnd"/>
      <w:r w:rsidRPr="00EA35D2">
        <w:rPr>
          <w:rFonts w:cs="Arial"/>
          <w:b w:val="0"/>
          <w:iCs w:val="0"/>
          <w:lang w:val="en-US"/>
        </w:rPr>
        <w:t xml:space="preserve"> </w:t>
      </w:r>
      <w:proofErr w:type="spellStart"/>
      <w:r w:rsidRPr="00EA35D2">
        <w:rPr>
          <w:rFonts w:cs="Arial"/>
          <w:b w:val="0"/>
          <w:iCs w:val="0"/>
          <w:lang w:val="en-US"/>
        </w:rPr>
        <w:t>operasional</w:t>
      </w:r>
      <w:proofErr w:type="spellEnd"/>
      <w:r w:rsidRPr="00EA35D2">
        <w:rPr>
          <w:rFonts w:cs="Arial"/>
          <w:b w:val="0"/>
          <w:iCs w:val="0"/>
          <w:lang w:val="en-US"/>
        </w:rPr>
        <w:t xml:space="preserve"> </w:t>
      </w:r>
      <w:proofErr w:type="spellStart"/>
      <w:r w:rsidRPr="00EA35D2">
        <w:rPr>
          <w:rFonts w:cs="Arial"/>
          <w:b w:val="0"/>
          <w:iCs w:val="0"/>
          <w:lang w:val="en-US"/>
        </w:rPr>
        <w:t>sekolah</w:t>
      </w:r>
      <w:proofErr w:type="spellEnd"/>
      <w:r w:rsidRPr="00EA35D2">
        <w:rPr>
          <w:rFonts w:cs="Arial"/>
          <w:b w:val="0"/>
          <w:iCs w:val="0"/>
          <w:lang w:val="en-US"/>
        </w:rPr>
        <w:t xml:space="preserve">, </w:t>
      </w:r>
      <w:proofErr w:type="spellStart"/>
      <w:r w:rsidRPr="00EA35D2">
        <w:rPr>
          <w:rFonts w:cs="Arial"/>
          <w:b w:val="0"/>
          <w:iCs w:val="0"/>
          <w:lang w:val="en-US"/>
        </w:rPr>
        <w:t>pembayaran</w:t>
      </w:r>
      <w:proofErr w:type="spellEnd"/>
      <w:r w:rsidRPr="00EA35D2">
        <w:rPr>
          <w:rFonts w:cs="Arial"/>
          <w:b w:val="0"/>
          <w:iCs w:val="0"/>
          <w:lang w:val="en-US"/>
        </w:rPr>
        <w:t xml:space="preserve"> </w:t>
      </w:r>
      <w:proofErr w:type="spellStart"/>
      <w:r w:rsidRPr="00EA35D2">
        <w:rPr>
          <w:rFonts w:cs="Arial"/>
          <w:b w:val="0"/>
          <w:iCs w:val="0"/>
          <w:lang w:val="en-US"/>
        </w:rPr>
        <w:t>gaji</w:t>
      </w:r>
      <w:proofErr w:type="spellEnd"/>
      <w:r w:rsidRPr="00EA35D2">
        <w:rPr>
          <w:rFonts w:cs="Arial"/>
          <w:b w:val="0"/>
          <w:iCs w:val="0"/>
          <w:lang w:val="en-US"/>
        </w:rPr>
        <w:t xml:space="preserve"> guru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perolehan</w:t>
      </w:r>
      <w:proofErr w:type="spellEnd"/>
      <w:r w:rsidRPr="00EA35D2">
        <w:rPr>
          <w:rFonts w:cs="Arial"/>
          <w:b w:val="0"/>
          <w:iCs w:val="0"/>
          <w:lang w:val="en-US"/>
        </w:rPr>
        <w:t xml:space="preserve"> </w:t>
      </w:r>
      <w:proofErr w:type="spellStart"/>
      <w:r w:rsidRPr="00EA35D2">
        <w:rPr>
          <w:rFonts w:cs="Arial"/>
          <w:b w:val="0"/>
          <w:iCs w:val="0"/>
          <w:lang w:val="en-US"/>
        </w:rPr>
        <w:t>laba</w:t>
      </w:r>
      <w:proofErr w:type="spellEnd"/>
      <w:r w:rsidRPr="00EA35D2">
        <w:rPr>
          <w:rFonts w:cs="Arial"/>
          <w:b w:val="0"/>
          <w:iCs w:val="0"/>
          <w:lang w:val="en-US"/>
        </w:rPr>
        <w:t xml:space="preserve"> </w:t>
      </w:r>
      <w:proofErr w:type="spellStart"/>
      <w:proofErr w:type="gramStart"/>
      <w:r w:rsidRPr="00EA35D2">
        <w:rPr>
          <w:rFonts w:cs="Arial"/>
          <w:b w:val="0"/>
          <w:iCs w:val="0"/>
          <w:lang w:val="en-US"/>
        </w:rPr>
        <w:t>bagi</w:t>
      </w:r>
      <w:proofErr w:type="spellEnd"/>
      <w:r w:rsidRPr="00EA35D2">
        <w:rPr>
          <w:rFonts w:cs="Arial"/>
          <w:b w:val="0"/>
          <w:iCs w:val="0"/>
          <w:lang w:val="en-US"/>
        </w:rPr>
        <w:t xml:space="preserve">  </w:t>
      </w:r>
      <w:proofErr w:type="spellStart"/>
      <w:r w:rsidRPr="00EA35D2">
        <w:rPr>
          <w:rFonts w:cs="Arial"/>
          <w:b w:val="0"/>
          <w:iCs w:val="0"/>
          <w:lang w:val="en-US"/>
        </w:rPr>
        <w:lastRenderedPageBreak/>
        <w:t>pemilik</w:t>
      </w:r>
      <w:proofErr w:type="spellEnd"/>
      <w:proofErr w:type="gramEnd"/>
      <w:r w:rsidRPr="00EA35D2">
        <w:rPr>
          <w:rFonts w:cs="Arial"/>
          <w:b w:val="0"/>
          <w:iCs w:val="0"/>
          <w:lang w:val="en-US"/>
        </w:rPr>
        <w:t xml:space="preserve"> </w:t>
      </w:r>
      <w:proofErr w:type="spellStart"/>
      <w:r w:rsidRPr="00EA35D2">
        <w:rPr>
          <w:rFonts w:cs="Arial"/>
          <w:b w:val="0"/>
          <w:iCs w:val="0"/>
          <w:lang w:val="en-US"/>
        </w:rPr>
        <w:t>sekolah</w:t>
      </w:r>
      <w:proofErr w:type="spellEnd"/>
      <w:r w:rsidRPr="00EA35D2">
        <w:rPr>
          <w:rFonts w:cs="Arial"/>
          <w:b w:val="0"/>
          <w:iCs w:val="0"/>
          <w:lang w:val="en-US"/>
        </w:rPr>
        <w:t xml:space="preserve"> </w:t>
      </w:r>
      <w:proofErr w:type="spellStart"/>
      <w:r w:rsidRPr="00EA35D2">
        <w:rPr>
          <w:rFonts w:cs="Arial"/>
          <w:b w:val="0"/>
          <w:iCs w:val="0"/>
          <w:lang w:val="en-US"/>
        </w:rPr>
        <w:t>tersebut</w:t>
      </w:r>
      <w:proofErr w:type="spellEnd"/>
      <w:r w:rsidRPr="00EA35D2">
        <w:rPr>
          <w:rFonts w:cs="Arial"/>
          <w:b w:val="0"/>
          <w:iCs w:val="0"/>
          <w:lang w:val="en-US"/>
        </w:rPr>
        <w:t>.</w:t>
      </w:r>
    </w:p>
    <w:p w:rsidR="00C37968" w:rsidRDefault="00C37968" w:rsidP="00C37968">
      <w:pPr>
        <w:pStyle w:val="Ttulo1"/>
        <w:numPr>
          <w:ilvl w:val="0"/>
          <w:numId w:val="0"/>
        </w:numPr>
        <w:tabs>
          <w:tab w:val="clear" w:pos="709"/>
        </w:tabs>
        <w:rPr>
          <w:rFonts w:cs="Arial"/>
          <w:b w:val="0"/>
          <w:iCs w:val="0"/>
          <w:lang w:val="id-ID"/>
        </w:rPr>
      </w:pPr>
    </w:p>
    <w:p w:rsidR="00CC0581" w:rsidRDefault="00EA35D2" w:rsidP="00C37968">
      <w:pPr>
        <w:pStyle w:val="Ttulo1"/>
        <w:numPr>
          <w:ilvl w:val="0"/>
          <w:numId w:val="0"/>
        </w:numPr>
        <w:tabs>
          <w:tab w:val="clear" w:pos="709"/>
        </w:tabs>
        <w:rPr>
          <w:rFonts w:cs="Arial"/>
        </w:rPr>
      </w:pPr>
      <w:proofErr w:type="gramStart"/>
      <w:r w:rsidRPr="00EA35D2">
        <w:rPr>
          <w:rFonts w:cs="Arial"/>
          <w:b w:val="0"/>
          <w:iCs w:val="0"/>
          <w:lang w:val="en-US"/>
        </w:rPr>
        <w:t xml:space="preserve">Salah </w:t>
      </w:r>
      <w:proofErr w:type="spellStart"/>
      <w:r w:rsidRPr="00EA35D2">
        <w:rPr>
          <w:rFonts w:cs="Arial"/>
          <w:b w:val="0"/>
          <w:iCs w:val="0"/>
          <w:lang w:val="en-US"/>
        </w:rPr>
        <w:t>satu</w:t>
      </w:r>
      <w:proofErr w:type="spellEnd"/>
      <w:r w:rsidRPr="00EA35D2">
        <w:rPr>
          <w:rFonts w:cs="Arial"/>
          <w:b w:val="0"/>
          <w:iCs w:val="0"/>
          <w:lang w:val="en-US"/>
        </w:rPr>
        <w:t xml:space="preserve"> </w:t>
      </w:r>
      <w:proofErr w:type="spellStart"/>
      <w:r w:rsidRPr="00EA35D2">
        <w:rPr>
          <w:rFonts w:cs="Arial"/>
          <w:b w:val="0"/>
          <w:iCs w:val="0"/>
          <w:lang w:val="en-US"/>
        </w:rPr>
        <w:t>contoh</w:t>
      </w:r>
      <w:proofErr w:type="spellEnd"/>
      <w:r w:rsidRPr="00EA35D2">
        <w:rPr>
          <w:rFonts w:cs="Arial"/>
          <w:b w:val="0"/>
          <w:iCs w:val="0"/>
          <w:lang w:val="en-US"/>
        </w:rPr>
        <w:t xml:space="preserve"> </w:t>
      </w:r>
      <w:proofErr w:type="spellStart"/>
      <w:r w:rsidRPr="00EA35D2">
        <w:rPr>
          <w:rFonts w:cs="Arial"/>
          <w:b w:val="0"/>
          <w:iCs w:val="0"/>
          <w:lang w:val="en-US"/>
        </w:rPr>
        <w:t>sekolah</w:t>
      </w:r>
      <w:proofErr w:type="spellEnd"/>
      <w:r w:rsidRPr="00EA35D2">
        <w:rPr>
          <w:rFonts w:cs="Arial"/>
          <w:b w:val="0"/>
          <w:iCs w:val="0"/>
          <w:lang w:val="en-US"/>
        </w:rPr>
        <w:t xml:space="preserve"> yang </w:t>
      </w:r>
      <w:proofErr w:type="spellStart"/>
      <w:r w:rsidRPr="00EA35D2">
        <w:rPr>
          <w:rFonts w:cs="Arial"/>
          <w:b w:val="0"/>
          <w:iCs w:val="0"/>
          <w:lang w:val="en-US"/>
        </w:rPr>
        <w:t>dimiliki</w:t>
      </w:r>
      <w:proofErr w:type="spellEnd"/>
      <w:r w:rsidRPr="00EA35D2">
        <w:rPr>
          <w:rFonts w:cs="Arial"/>
          <w:b w:val="0"/>
          <w:iCs w:val="0"/>
          <w:lang w:val="en-US"/>
        </w:rPr>
        <w:t xml:space="preserve"> </w:t>
      </w:r>
      <w:proofErr w:type="spellStart"/>
      <w:r w:rsidRPr="00EA35D2">
        <w:rPr>
          <w:rFonts w:cs="Arial"/>
          <w:b w:val="0"/>
          <w:iCs w:val="0"/>
          <w:lang w:val="en-US"/>
        </w:rPr>
        <w:t>oleh</w:t>
      </w:r>
      <w:proofErr w:type="spellEnd"/>
      <w:r w:rsidRPr="00EA35D2">
        <w:rPr>
          <w:rFonts w:cs="Arial"/>
          <w:b w:val="0"/>
          <w:iCs w:val="0"/>
          <w:lang w:val="en-US"/>
        </w:rPr>
        <w:t xml:space="preserve"> </w:t>
      </w:r>
      <w:proofErr w:type="spellStart"/>
      <w:r w:rsidRPr="00EA35D2">
        <w:rPr>
          <w:rFonts w:cs="Arial"/>
          <w:b w:val="0"/>
          <w:iCs w:val="0"/>
          <w:lang w:val="en-US"/>
        </w:rPr>
        <w:t>pihak</w:t>
      </w:r>
      <w:proofErr w:type="spellEnd"/>
      <w:r w:rsidRPr="00EA35D2">
        <w:rPr>
          <w:rFonts w:cs="Arial"/>
          <w:b w:val="0"/>
          <w:iCs w:val="0"/>
          <w:lang w:val="en-US"/>
        </w:rPr>
        <w:t xml:space="preserve"> </w:t>
      </w:r>
      <w:proofErr w:type="spellStart"/>
      <w:r w:rsidRPr="00EA35D2">
        <w:rPr>
          <w:rFonts w:cs="Arial"/>
          <w:b w:val="0"/>
          <w:iCs w:val="0"/>
          <w:lang w:val="en-US"/>
        </w:rPr>
        <w:t>swasta</w:t>
      </w:r>
      <w:proofErr w:type="spellEnd"/>
      <w:r w:rsidRPr="00EA35D2">
        <w:rPr>
          <w:rFonts w:cs="Arial"/>
          <w:b w:val="0"/>
          <w:iCs w:val="0"/>
          <w:lang w:val="en-US"/>
        </w:rPr>
        <w:t xml:space="preserve"> </w:t>
      </w:r>
      <w:proofErr w:type="spellStart"/>
      <w:r w:rsidRPr="00EA35D2">
        <w:rPr>
          <w:rFonts w:cs="Arial"/>
          <w:b w:val="0"/>
          <w:iCs w:val="0"/>
          <w:lang w:val="en-US"/>
        </w:rPr>
        <w:t>ialah</w:t>
      </w:r>
      <w:proofErr w:type="spellEnd"/>
      <w:r w:rsidRPr="00EA35D2">
        <w:rPr>
          <w:rFonts w:cs="Arial"/>
          <w:b w:val="0"/>
          <w:iCs w:val="0"/>
          <w:lang w:val="en-US"/>
        </w:rPr>
        <w:t xml:space="preserve"> </w:t>
      </w:r>
      <w:proofErr w:type="spellStart"/>
      <w:r w:rsidRPr="00EA35D2">
        <w:rPr>
          <w:rFonts w:cs="Arial"/>
          <w:b w:val="0"/>
          <w:iCs w:val="0"/>
          <w:lang w:val="en-US"/>
        </w:rPr>
        <w:t>Sekolah</w:t>
      </w:r>
      <w:proofErr w:type="spellEnd"/>
      <w:r w:rsidRPr="00EA35D2">
        <w:rPr>
          <w:rFonts w:cs="Arial"/>
          <w:b w:val="0"/>
          <w:iCs w:val="0"/>
          <w:lang w:val="en-US"/>
        </w:rPr>
        <w:t xml:space="preserve"> </w:t>
      </w:r>
      <w:proofErr w:type="spellStart"/>
      <w:r w:rsidRPr="00EA35D2">
        <w:rPr>
          <w:rFonts w:cs="Arial"/>
          <w:b w:val="0"/>
          <w:iCs w:val="0"/>
          <w:lang w:val="en-US"/>
        </w:rPr>
        <w:t>Dasar</w:t>
      </w:r>
      <w:proofErr w:type="spellEnd"/>
      <w:r w:rsidRPr="00EA35D2">
        <w:rPr>
          <w:rFonts w:cs="Arial"/>
          <w:b w:val="0"/>
          <w:iCs w:val="0"/>
          <w:lang w:val="en-US"/>
        </w:rPr>
        <w:t xml:space="preserve"> </w:t>
      </w:r>
      <w:proofErr w:type="spellStart"/>
      <w:r w:rsidRPr="00EA35D2">
        <w:rPr>
          <w:rFonts w:cs="Arial"/>
          <w:b w:val="0"/>
          <w:iCs w:val="0"/>
          <w:lang w:val="en-US"/>
        </w:rPr>
        <w:t>Aisyiyah</w:t>
      </w:r>
      <w:proofErr w:type="spellEnd"/>
      <w:r w:rsidRPr="00EA35D2">
        <w:rPr>
          <w:rFonts w:cs="Arial"/>
          <w:b w:val="0"/>
          <w:iCs w:val="0"/>
          <w:lang w:val="en-US"/>
        </w:rPr>
        <w:t>.</w:t>
      </w:r>
      <w:proofErr w:type="gramEnd"/>
      <w:r w:rsidRPr="00EA35D2">
        <w:rPr>
          <w:rFonts w:cs="Arial"/>
          <w:b w:val="0"/>
          <w:iCs w:val="0"/>
          <w:lang w:val="en-US"/>
        </w:rPr>
        <w:t xml:space="preserve"> </w:t>
      </w:r>
      <w:proofErr w:type="spellStart"/>
      <w:proofErr w:type="gramStart"/>
      <w:r w:rsidRPr="00EA35D2">
        <w:rPr>
          <w:rFonts w:cs="Arial"/>
          <w:b w:val="0"/>
          <w:iCs w:val="0"/>
          <w:lang w:val="en-US"/>
        </w:rPr>
        <w:t>Sekolah</w:t>
      </w:r>
      <w:proofErr w:type="spellEnd"/>
      <w:r w:rsidRPr="00EA35D2">
        <w:rPr>
          <w:rFonts w:cs="Arial"/>
          <w:b w:val="0"/>
          <w:iCs w:val="0"/>
          <w:lang w:val="en-US"/>
        </w:rPr>
        <w:t xml:space="preserve"> </w:t>
      </w:r>
      <w:proofErr w:type="spellStart"/>
      <w:r w:rsidRPr="00EA35D2">
        <w:rPr>
          <w:rFonts w:cs="Arial"/>
          <w:b w:val="0"/>
          <w:iCs w:val="0"/>
          <w:lang w:val="en-US"/>
        </w:rPr>
        <w:t>ini</w:t>
      </w:r>
      <w:proofErr w:type="spellEnd"/>
      <w:r w:rsidRPr="00EA35D2">
        <w:rPr>
          <w:rFonts w:cs="Arial"/>
          <w:b w:val="0"/>
          <w:iCs w:val="0"/>
          <w:lang w:val="en-US"/>
        </w:rPr>
        <w:t xml:space="preserve"> </w:t>
      </w:r>
      <w:proofErr w:type="spellStart"/>
      <w:r w:rsidRPr="00EA35D2">
        <w:rPr>
          <w:rFonts w:cs="Arial"/>
          <w:b w:val="0"/>
          <w:iCs w:val="0"/>
          <w:lang w:val="en-US"/>
        </w:rPr>
        <w:t>dikelola</w:t>
      </w:r>
      <w:proofErr w:type="spellEnd"/>
      <w:r w:rsidRPr="00EA35D2">
        <w:rPr>
          <w:rFonts w:cs="Arial"/>
          <w:b w:val="0"/>
          <w:iCs w:val="0"/>
          <w:lang w:val="en-US"/>
        </w:rPr>
        <w:t xml:space="preserve"> </w:t>
      </w:r>
      <w:proofErr w:type="spellStart"/>
      <w:r w:rsidRPr="00EA35D2">
        <w:rPr>
          <w:rFonts w:cs="Arial"/>
          <w:b w:val="0"/>
          <w:iCs w:val="0"/>
          <w:lang w:val="en-US"/>
        </w:rPr>
        <w:t>oleh</w:t>
      </w:r>
      <w:proofErr w:type="spellEnd"/>
      <w:r w:rsidRPr="00EA35D2">
        <w:rPr>
          <w:rFonts w:cs="Arial"/>
          <w:b w:val="0"/>
          <w:iCs w:val="0"/>
          <w:lang w:val="en-US"/>
        </w:rPr>
        <w:t xml:space="preserve"> </w:t>
      </w:r>
      <w:proofErr w:type="spellStart"/>
      <w:r w:rsidRPr="00EA35D2">
        <w:rPr>
          <w:rFonts w:cs="Arial"/>
          <w:b w:val="0"/>
          <w:iCs w:val="0"/>
          <w:lang w:val="en-US"/>
        </w:rPr>
        <w:t>sebuah</w:t>
      </w:r>
      <w:proofErr w:type="spellEnd"/>
      <w:r w:rsidRPr="00EA35D2">
        <w:rPr>
          <w:rFonts w:cs="Arial"/>
          <w:b w:val="0"/>
          <w:iCs w:val="0"/>
          <w:lang w:val="en-US"/>
        </w:rPr>
        <w:t xml:space="preserve"> </w:t>
      </w:r>
      <w:proofErr w:type="spellStart"/>
      <w:r w:rsidRPr="00EA35D2">
        <w:rPr>
          <w:rFonts w:cs="Arial"/>
          <w:b w:val="0"/>
          <w:iCs w:val="0"/>
          <w:lang w:val="en-US"/>
        </w:rPr>
        <w:t>organisasi</w:t>
      </w:r>
      <w:proofErr w:type="spellEnd"/>
      <w:r w:rsidRPr="00EA35D2">
        <w:rPr>
          <w:rFonts w:cs="Arial"/>
          <w:b w:val="0"/>
          <w:iCs w:val="0"/>
          <w:lang w:val="en-US"/>
        </w:rPr>
        <w:t xml:space="preserve"> yang </w:t>
      </w:r>
      <w:proofErr w:type="spellStart"/>
      <w:r w:rsidRPr="00EA35D2">
        <w:rPr>
          <w:rFonts w:cs="Arial"/>
          <w:b w:val="0"/>
          <w:iCs w:val="0"/>
          <w:lang w:val="en-US"/>
        </w:rPr>
        <w:t>bernama</w:t>
      </w:r>
      <w:proofErr w:type="spellEnd"/>
      <w:r w:rsidRPr="00EA35D2">
        <w:rPr>
          <w:rFonts w:cs="Arial"/>
          <w:b w:val="0"/>
          <w:iCs w:val="0"/>
          <w:lang w:val="en-US"/>
        </w:rPr>
        <w:t xml:space="preserve"> </w:t>
      </w:r>
      <w:proofErr w:type="spellStart"/>
      <w:r w:rsidRPr="00EA35D2">
        <w:rPr>
          <w:rFonts w:cs="Arial"/>
          <w:b w:val="0"/>
          <w:iCs w:val="0"/>
          <w:lang w:val="en-US"/>
        </w:rPr>
        <w:t>Aisyiyah</w:t>
      </w:r>
      <w:proofErr w:type="spellEnd"/>
      <w:r w:rsidRPr="00EA35D2">
        <w:rPr>
          <w:rFonts w:cs="Arial"/>
          <w:b w:val="0"/>
          <w:iCs w:val="0"/>
          <w:lang w:val="en-US"/>
        </w:rPr>
        <w:t>.</w:t>
      </w:r>
      <w:proofErr w:type="gramEnd"/>
      <w:r w:rsidRPr="00EA35D2">
        <w:rPr>
          <w:rFonts w:cs="Arial"/>
          <w:b w:val="0"/>
          <w:iCs w:val="0"/>
          <w:lang w:val="en-US"/>
        </w:rPr>
        <w:t xml:space="preserve"> </w:t>
      </w:r>
      <w:proofErr w:type="spellStart"/>
      <w:r w:rsidRPr="00EA35D2">
        <w:rPr>
          <w:rFonts w:cs="Arial"/>
          <w:b w:val="0"/>
          <w:iCs w:val="0"/>
          <w:lang w:val="en-US"/>
        </w:rPr>
        <w:t>Aisyiyah</w:t>
      </w:r>
      <w:proofErr w:type="spellEnd"/>
      <w:r w:rsidRPr="00EA35D2">
        <w:rPr>
          <w:rFonts w:cs="Arial"/>
          <w:b w:val="0"/>
          <w:iCs w:val="0"/>
          <w:lang w:val="en-US"/>
        </w:rPr>
        <w:t xml:space="preserve"> </w:t>
      </w:r>
      <w:proofErr w:type="spellStart"/>
      <w:r w:rsidRPr="00EA35D2">
        <w:rPr>
          <w:rFonts w:cs="Arial"/>
          <w:b w:val="0"/>
          <w:iCs w:val="0"/>
          <w:lang w:val="en-US"/>
        </w:rPr>
        <w:t>ini</w:t>
      </w:r>
      <w:proofErr w:type="spellEnd"/>
      <w:r w:rsidRPr="00EA35D2">
        <w:rPr>
          <w:rFonts w:cs="Arial"/>
          <w:b w:val="0"/>
          <w:iCs w:val="0"/>
          <w:lang w:val="en-US"/>
        </w:rPr>
        <w:t xml:space="preserve"> </w:t>
      </w:r>
      <w:proofErr w:type="spellStart"/>
      <w:r w:rsidRPr="00EA35D2">
        <w:rPr>
          <w:rFonts w:cs="Arial"/>
          <w:b w:val="0"/>
          <w:iCs w:val="0"/>
          <w:lang w:val="en-US"/>
        </w:rPr>
        <w:t>sendiri</w:t>
      </w:r>
      <w:proofErr w:type="spellEnd"/>
      <w:r w:rsidRPr="00EA35D2">
        <w:rPr>
          <w:rFonts w:cs="Arial"/>
          <w:b w:val="0"/>
          <w:iCs w:val="0"/>
          <w:lang w:val="en-US"/>
        </w:rPr>
        <w:t xml:space="preserve"> </w:t>
      </w:r>
      <w:proofErr w:type="spellStart"/>
      <w:r w:rsidRPr="00EA35D2">
        <w:rPr>
          <w:rFonts w:cs="Arial"/>
          <w:b w:val="0"/>
          <w:iCs w:val="0"/>
          <w:lang w:val="en-US"/>
        </w:rPr>
        <w:t>merupakan</w:t>
      </w:r>
      <w:proofErr w:type="spellEnd"/>
      <w:r w:rsidRPr="00EA35D2">
        <w:rPr>
          <w:rFonts w:cs="Arial"/>
          <w:b w:val="0"/>
          <w:iCs w:val="0"/>
          <w:lang w:val="en-US"/>
        </w:rPr>
        <w:t xml:space="preserve"> </w:t>
      </w:r>
      <w:proofErr w:type="spellStart"/>
      <w:r w:rsidRPr="00EA35D2">
        <w:rPr>
          <w:rFonts w:cs="Arial"/>
          <w:b w:val="0"/>
          <w:iCs w:val="0"/>
          <w:lang w:val="en-US"/>
        </w:rPr>
        <w:t>salah</w:t>
      </w:r>
      <w:proofErr w:type="spellEnd"/>
      <w:r w:rsidRPr="00EA35D2">
        <w:rPr>
          <w:rFonts w:cs="Arial"/>
          <w:b w:val="0"/>
          <w:iCs w:val="0"/>
          <w:lang w:val="en-US"/>
        </w:rPr>
        <w:t xml:space="preserve"> </w:t>
      </w:r>
      <w:proofErr w:type="spellStart"/>
      <w:r w:rsidRPr="00EA35D2">
        <w:rPr>
          <w:rFonts w:cs="Arial"/>
          <w:b w:val="0"/>
          <w:iCs w:val="0"/>
          <w:lang w:val="en-US"/>
        </w:rPr>
        <w:t>satu</w:t>
      </w:r>
      <w:proofErr w:type="spellEnd"/>
      <w:r w:rsidRPr="00EA35D2">
        <w:rPr>
          <w:rFonts w:cs="Arial"/>
          <w:b w:val="0"/>
          <w:iCs w:val="0"/>
          <w:lang w:val="en-US"/>
        </w:rPr>
        <w:t xml:space="preserve"> </w:t>
      </w:r>
      <w:proofErr w:type="spellStart"/>
      <w:r w:rsidRPr="00EA35D2">
        <w:rPr>
          <w:rFonts w:cs="Arial"/>
          <w:b w:val="0"/>
          <w:iCs w:val="0"/>
          <w:lang w:val="en-US"/>
        </w:rPr>
        <w:t>organisasi</w:t>
      </w:r>
      <w:proofErr w:type="spellEnd"/>
      <w:r w:rsidRPr="00EA35D2">
        <w:rPr>
          <w:rFonts w:cs="Arial"/>
          <w:b w:val="0"/>
          <w:iCs w:val="0"/>
          <w:lang w:val="en-US"/>
        </w:rPr>
        <w:t xml:space="preserve"> </w:t>
      </w:r>
      <w:proofErr w:type="spellStart"/>
      <w:r w:rsidRPr="00EA35D2">
        <w:rPr>
          <w:rFonts w:cs="Arial"/>
          <w:b w:val="0"/>
          <w:iCs w:val="0"/>
          <w:lang w:val="en-US"/>
        </w:rPr>
        <w:t>otonom</w:t>
      </w:r>
      <w:proofErr w:type="spellEnd"/>
      <w:r w:rsidRPr="00EA35D2">
        <w:rPr>
          <w:rFonts w:cs="Arial"/>
          <w:b w:val="0"/>
          <w:iCs w:val="0"/>
          <w:lang w:val="en-US"/>
        </w:rPr>
        <w:t xml:space="preserve"> </w:t>
      </w:r>
      <w:proofErr w:type="spellStart"/>
      <w:r w:rsidRPr="00EA35D2">
        <w:rPr>
          <w:rFonts w:cs="Arial"/>
          <w:b w:val="0"/>
          <w:iCs w:val="0"/>
          <w:lang w:val="en-US"/>
        </w:rPr>
        <w:t>perempuan</w:t>
      </w:r>
      <w:proofErr w:type="spellEnd"/>
      <w:r w:rsidRPr="00EA35D2">
        <w:rPr>
          <w:rFonts w:cs="Arial"/>
          <w:b w:val="0"/>
          <w:iCs w:val="0"/>
          <w:lang w:val="en-US"/>
        </w:rPr>
        <w:t xml:space="preserve"> </w:t>
      </w:r>
      <w:proofErr w:type="spellStart"/>
      <w:r w:rsidRPr="00EA35D2">
        <w:rPr>
          <w:rFonts w:cs="Arial"/>
          <w:b w:val="0"/>
          <w:iCs w:val="0"/>
          <w:lang w:val="en-US"/>
        </w:rPr>
        <w:t>Persyarikatan</w:t>
      </w:r>
      <w:proofErr w:type="spellEnd"/>
      <w:r w:rsidRPr="00EA35D2">
        <w:rPr>
          <w:rFonts w:cs="Arial"/>
          <w:b w:val="0"/>
          <w:iCs w:val="0"/>
          <w:lang w:val="en-US"/>
        </w:rPr>
        <w:t xml:space="preserve"> </w:t>
      </w:r>
      <w:proofErr w:type="spellStart"/>
      <w:r w:rsidRPr="00EA35D2">
        <w:rPr>
          <w:rFonts w:cs="Arial"/>
          <w:b w:val="0"/>
          <w:iCs w:val="0"/>
          <w:lang w:val="en-US"/>
        </w:rPr>
        <w:t>Muhammadiyah</w:t>
      </w:r>
      <w:proofErr w:type="spellEnd"/>
      <w:r w:rsidRPr="00EA35D2">
        <w:rPr>
          <w:rFonts w:cs="Arial"/>
          <w:b w:val="0"/>
          <w:iCs w:val="0"/>
          <w:lang w:val="en-US"/>
        </w:rPr>
        <w:t xml:space="preserve">, yang </w:t>
      </w:r>
      <w:proofErr w:type="spellStart"/>
      <w:r w:rsidRPr="00EA35D2">
        <w:rPr>
          <w:rFonts w:cs="Arial"/>
          <w:b w:val="0"/>
          <w:iCs w:val="0"/>
          <w:lang w:val="en-US"/>
        </w:rPr>
        <w:t>merupakan</w:t>
      </w:r>
      <w:proofErr w:type="spellEnd"/>
      <w:r w:rsidRPr="00EA35D2">
        <w:rPr>
          <w:rFonts w:cs="Arial"/>
          <w:b w:val="0"/>
          <w:iCs w:val="0"/>
          <w:lang w:val="en-US"/>
        </w:rPr>
        <w:t xml:space="preserve"> </w:t>
      </w:r>
      <w:proofErr w:type="spellStart"/>
      <w:r w:rsidRPr="00EA35D2">
        <w:rPr>
          <w:rFonts w:cs="Arial"/>
          <w:b w:val="0"/>
          <w:iCs w:val="0"/>
          <w:lang w:val="en-US"/>
        </w:rPr>
        <w:t>sebuah</w:t>
      </w:r>
      <w:proofErr w:type="spellEnd"/>
      <w:r w:rsidRPr="00EA35D2">
        <w:rPr>
          <w:rFonts w:cs="Arial"/>
          <w:b w:val="0"/>
          <w:iCs w:val="0"/>
          <w:lang w:val="en-US"/>
        </w:rPr>
        <w:t xml:space="preserve"> </w:t>
      </w:r>
      <w:proofErr w:type="spellStart"/>
      <w:r w:rsidRPr="00EA35D2">
        <w:rPr>
          <w:rFonts w:cs="Arial"/>
          <w:b w:val="0"/>
          <w:iCs w:val="0"/>
          <w:lang w:val="en-US"/>
        </w:rPr>
        <w:t>gerakan</w:t>
      </w:r>
      <w:proofErr w:type="spellEnd"/>
      <w:r w:rsidRPr="00EA35D2">
        <w:rPr>
          <w:rFonts w:cs="Arial"/>
          <w:b w:val="0"/>
          <w:iCs w:val="0"/>
          <w:lang w:val="en-US"/>
        </w:rPr>
        <w:t xml:space="preserve"> </w:t>
      </w:r>
      <w:proofErr w:type="spellStart"/>
      <w:proofErr w:type="gramStart"/>
      <w:r w:rsidRPr="00EA35D2">
        <w:rPr>
          <w:rFonts w:cs="Arial"/>
          <w:b w:val="0"/>
          <w:iCs w:val="0"/>
          <w:lang w:val="en-US"/>
        </w:rPr>
        <w:t>islam</w:t>
      </w:r>
      <w:proofErr w:type="spellEnd"/>
      <w:proofErr w:type="gramEnd"/>
      <w:r w:rsidRPr="00EA35D2">
        <w:rPr>
          <w:rFonts w:cs="Arial"/>
          <w:b w:val="0"/>
          <w:iCs w:val="0"/>
          <w:lang w:val="en-US"/>
        </w:rPr>
        <w:t xml:space="preserve">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dakwah</w:t>
      </w:r>
      <w:proofErr w:type="spellEnd"/>
      <w:r w:rsidRPr="00EA35D2">
        <w:rPr>
          <w:rFonts w:cs="Arial"/>
          <w:b w:val="0"/>
          <w:iCs w:val="0"/>
          <w:lang w:val="en-US"/>
        </w:rPr>
        <w:t xml:space="preserve"> </w:t>
      </w:r>
      <w:proofErr w:type="spellStart"/>
      <w:r w:rsidRPr="00EA35D2">
        <w:rPr>
          <w:rFonts w:cs="Arial"/>
          <w:b w:val="0"/>
          <w:iCs w:val="0"/>
          <w:lang w:val="en-US"/>
        </w:rPr>
        <w:t>amar</w:t>
      </w:r>
      <w:proofErr w:type="spellEnd"/>
      <w:r w:rsidRPr="00EA35D2">
        <w:rPr>
          <w:rFonts w:cs="Arial"/>
          <w:b w:val="0"/>
          <w:iCs w:val="0"/>
          <w:lang w:val="en-US"/>
        </w:rPr>
        <w:t xml:space="preserve"> </w:t>
      </w:r>
      <w:proofErr w:type="spellStart"/>
      <w:r w:rsidRPr="00EA35D2">
        <w:rPr>
          <w:rFonts w:cs="Arial"/>
          <w:b w:val="0"/>
          <w:iCs w:val="0"/>
          <w:lang w:val="en-US"/>
        </w:rPr>
        <w:t>makruf</w:t>
      </w:r>
      <w:proofErr w:type="spellEnd"/>
      <w:r w:rsidRPr="00EA35D2">
        <w:rPr>
          <w:rFonts w:cs="Arial"/>
          <w:b w:val="0"/>
          <w:iCs w:val="0"/>
          <w:lang w:val="en-US"/>
        </w:rPr>
        <w:t xml:space="preserve"> </w:t>
      </w:r>
      <w:proofErr w:type="spellStart"/>
      <w:r w:rsidRPr="00EA35D2">
        <w:rPr>
          <w:rFonts w:cs="Arial"/>
          <w:b w:val="0"/>
          <w:iCs w:val="0"/>
          <w:lang w:val="en-US"/>
        </w:rPr>
        <w:t>nahi</w:t>
      </w:r>
      <w:proofErr w:type="spellEnd"/>
      <w:r w:rsidRPr="00EA35D2">
        <w:rPr>
          <w:rFonts w:cs="Arial"/>
          <w:b w:val="0"/>
          <w:iCs w:val="0"/>
          <w:lang w:val="en-US"/>
        </w:rPr>
        <w:t xml:space="preserve"> </w:t>
      </w:r>
      <w:proofErr w:type="spellStart"/>
      <w:r w:rsidRPr="00EA35D2">
        <w:rPr>
          <w:rFonts w:cs="Arial"/>
          <w:b w:val="0"/>
          <w:iCs w:val="0"/>
          <w:lang w:val="en-US"/>
        </w:rPr>
        <w:t>mungkar</w:t>
      </w:r>
      <w:proofErr w:type="spellEnd"/>
      <w:r w:rsidRPr="00EA35D2">
        <w:rPr>
          <w:rFonts w:cs="Arial"/>
          <w:b w:val="0"/>
          <w:iCs w:val="0"/>
          <w:lang w:val="en-US"/>
        </w:rPr>
        <w:t xml:space="preserve"> </w:t>
      </w:r>
      <w:proofErr w:type="spellStart"/>
      <w:r w:rsidRPr="00EA35D2">
        <w:rPr>
          <w:rFonts w:cs="Arial"/>
          <w:b w:val="0"/>
          <w:iCs w:val="0"/>
          <w:lang w:val="en-US"/>
        </w:rPr>
        <w:t>serta</w:t>
      </w:r>
      <w:proofErr w:type="spellEnd"/>
      <w:r w:rsidRPr="00EA35D2">
        <w:rPr>
          <w:rFonts w:cs="Arial"/>
          <w:b w:val="0"/>
          <w:iCs w:val="0"/>
          <w:lang w:val="en-US"/>
        </w:rPr>
        <w:t xml:space="preserve"> </w:t>
      </w:r>
      <w:proofErr w:type="spellStart"/>
      <w:r w:rsidRPr="00EA35D2">
        <w:rPr>
          <w:rFonts w:cs="Arial"/>
          <w:b w:val="0"/>
          <w:iCs w:val="0"/>
          <w:lang w:val="en-US"/>
        </w:rPr>
        <w:t>bersumber</w:t>
      </w:r>
      <w:proofErr w:type="spellEnd"/>
      <w:r w:rsidRPr="00EA35D2">
        <w:rPr>
          <w:rFonts w:cs="Arial"/>
          <w:b w:val="0"/>
          <w:iCs w:val="0"/>
          <w:lang w:val="en-US"/>
        </w:rPr>
        <w:t xml:space="preserve"> </w:t>
      </w:r>
      <w:proofErr w:type="spellStart"/>
      <w:r w:rsidRPr="00EA35D2">
        <w:rPr>
          <w:rFonts w:cs="Arial"/>
          <w:b w:val="0"/>
          <w:iCs w:val="0"/>
          <w:lang w:val="en-US"/>
        </w:rPr>
        <w:t>pada</w:t>
      </w:r>
      <w:proofErr w:type="spellEnd"/>
      <w:r w:rsidRPr="00EA35D2">
        <w:rPr>
          <w:rFonts w:cs="Arial"/>
          <w:b w:val="0"/>
          <w:iCs w:val="0"/>
          <w:lang w:val="en-US"/>
        </w:rPr>
        <w:t xml:space="preserve"> Al-Quran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Assunah</w:t>
      </w:r>
      <w:proofErr w:type="spellEnd"/>
      <w:r w:rsidRPr="00EA35D2">
        <w:rPr>
          <w:rFonts w:cs="Arial"/>
          <w:b w:val="0"/>
          <w:iCs w:val="0"/>
          <w:lang w:val="en-US"/>
        </w:rPr>
        <w:t xml:space="preserve">. </w:t>
      </w:r>
      <w:proofErr w:type="spellStart"/>
      <w:proofErr w:type="gramStart"/>
      <w:r w:rsidRPr="00EA35D2">
        <w:rPr>
          <w:rFonts w:cs="Arial"/>
          <w:b w:val="0"/>
          <w:iCs w:val="0"/>
          <w:lang w:val="en-US"/>
        </w:rPr>
        <w:t>Dalam</w:t>
      </w:r>
      <w:proofErr w:type="spellEnd"/>
      <w:r w:rsidRPr="00EA35D2">
        <w:rPr>
          <w:rFonts w:cs="Arial"/>
          <w:b w:val="0"/>
          <w:iCs w:val="0"/>
          <w:lang w:val="en-US"/>
        </w:rPr>
        <w:t xml:space="preserve"> </w:t>
      </w:r>
      <w:proofErr w:type="spellStart"/>
      <w:r w:rsidRPr="00EA35D2">
        <w:rPr>
          <w:rFonts w:cs="Arial"/>
          <w:b w:val="0"/>
          <w:iCs w:val="0"/>
          <w:lang w:val="en-US"/>
        </w:rPr>
        <w:t>misinya</w:t>
      </w:r>
      <w:proofErr w:type="spellEnd"/>
      <w:r w:rsidRPr="00EA35D2">
        <w:rPr>
          <w:rFonts w:cs="Arial"/>
          <w:b w:val="0"/>
          <w:iCs w:val="0"/>
          <w:lang w:val="en-US"/>
        </w:rPr>
        <w:t xml:space="preserve">, </w:t>
      </w:r>
      <w:proofErr w:type="spellStart"/>
      <w:r w:rsidRPr="00EA35D2">
        <w:rPr>
          <w:rFonts w:cs="Arial"/>
          <w:b w:val="0"/>
          <w:iCs w:val="0"/>
          <w:lang w:val="en-US"/>
        </w:rPr>
        <w:t>Aisyiyah</w:t>
      </w:r>
      <w:proofErr w:type="spellEnd"/>
      <w:r w:rsidRPr="00EA35D2">
        <w:rPr>
          <w:rFonts w:cs="Arial"/>
          <w:b w:val="0"/>
          <w:iCs w:val="0"/>
          <w:lang w:val="en-US"/>
        </w:rPr>
        <w:t xml:space="preserve"> </w:t>
      </w:r>
      <w:proofErr w:type="spellStart"/>
      <w:r w:rsidRPr="00EA35D2">
        <w:rPr>
          <w:rFonts w:cs="Arial"/>
          <w:b w:val="0"/>
          <w:iCs w:val="0"/>
          <w:lang w:val="en-US"/>
        </w:rPr>
        <w:t>ingin</w:t>
      </w:r>
      <w:proofErr w:type="spellEnd"/>
      <w:r w:rsidRPr="00EA35D2">
        <w:rPr>
          <w:rFonts w:cs="Arial"/>
          <w:b w:val="0"/>
          <w:iCs w:val="0"/>
          <w:lang w:val="en-US"/>
        </w:rPr>
        <w:t xml:space="preserve"> </w:t>
      </w:r>
      <w:proofErr w:type="spellStart"/>
      <w:r w:rsidRPr="00EA35D2">
        <w:rPr>
          <w:rFonts w:cs="Arial"/>
          <w:b w:val="0"/>
          <w:iCs w:val="0"/>
          <w:lang w:val="en-US"/>
        </w:rPr>
        <w:t>meningkatkan</w:t>
      </w:r>
      <w:proofErr w:type="spellEnd"/>
      <w:r w:rsidRPr="00EA35D2">
        <w:rPr>
          <w:rFonts w:cs="Arial"/>
          <w:b w:val="0"/>
          <w:iCs w:val="0"/>
          <w:lang w:val="en-US"/>
        </w:rPr>
        <w:t xml:space="preserve"> </w:t>
      </w:r>
      <w:proofErr w:type="spellStart"/>
      <w:r w:rsidRPr="00EA35D2">
        <w:rPr>
          <w:rFonts w:cs="Arial"/>
          <w:b w:val="0"/>
          <w:iCs w:val="0"/>
          <w:lang w:val="en-US"/>
        </w:rPr>
        <w:t>pendidikan</w:t>
      </w:r>
      <w:proofErr w:type="spellEnd"/>
      <w:r w:rsidRPr="00EA35D2">
        <w:rPr>
          <w:rFonts w:cs="Arial"/>
          <w:b w:val="0"/>
          <w:iCs w:val="0"/>
          <w:lang w:val="en-US"/>
        </w:rPr>
        <w:t xml:space="preserve">, </w:t>
      </w:r>
      <w:proofErr w:type="spellStart"/>
      <w:r w:rsidRPr="00EA35D2">
        <w:rPr>
          <w:rFonts w:cs="Arial"/>
          <w:b w:val="0"/>
          <w:iCs w:val="0"/>
          <w:lang w:val="en-US"/>
        </w:rPr>
        <w:t>mengembangkan</w:t>
      </w:r>
      <w:proofErr w:type="spellEnd"/>
      <w:r w:rsidRPr="00EA35D2">
        <w:rPr>
          <w:rFonts w:cs="Arial"/>
          <w:b w:val="0"/>
          <w:iCs w:val="0"/>
          <w:lang w:val="en-US"/>
        </w:rPr>
        <w:t xml:space="preserve"> </w:t>
      </w:r>
      <w:proofErr w:type="spellStart"/>
      <w:r w:rsidRPr="00EA35D2">
        <w:rPr>
          <w:rFonts w:cs="Arial"/>
          <w:b w:val="0"/>
          <w:iCs w:val="0"/>
          <w:lang w:val="en-US"/>
        </w:rPr>
        <w:t>kebudayaan</w:t>
      </w:r>
      <w:proofErr w:type="spellEnd"/>
      <w:r w:rsidRPr="00EA35D2">
        <w:rPr>
          <w:rFonts w:cs="Arial"/>
          <w:b w:val="0"/>
          <w:iCs w:val="0"/>
          <w:lang w:val="en-US"/>
        </w:rPr>
        <w:t xml:space="preserve">, </w:t>
      </w:r>
      <w:proofErr w:type="spellStart"/>
      <w:r w:rsidRPr="00EA35D2">
        <w:rPr>
          <w:rFonts w:cs="Arial"/>
          <w:b w:val="0"/>
          <w:iCs w:val="0"/>
          <w:lang w:val="en-US"/>
        </w:rPr>
        <w:t>memperluas</w:t>
      </w:r>
      <w:proofErr w:type="spellEnd"/>
      <w:r w:rsidRPr="00EA35D2">
        <w:rPr>
          <w:rFonts w:cs="Arial"/>
          <w:b w:val="0"/>
          <w:iCs w:val="0"/>
          <w:lang w:val="en-US"/>
        </w:rPr>
        <w:t xml:space="preserve"> </w:t>
      </w:r>
      <w:proofErr w:type="spellStart"/>
      <w:r w:rsidRPr="00EA35D2">
        <w:rPr>
          <w:rFonts w:cs="Arial"/>
          <w:b w:val="0"/>
          <w:iCs w:val="0"/>
          <w:lang w:val="en-US"/>
        </w:rPr>
        <w:t>ilmu</w:t>
      </w:r>
      <w:proofErr w:type="spellEnd"/>
      <w:r w:rsidRPr="00EA35D2">
        <w:rPr>
          <w:rFonts w:cs="Arial"/>
          <w:b w:val="0"/>
          <w:iCs w:val="0"/>
          <w:lang w:val="en-US"/>
        </w:rPr>
        <w:t xml:space="preserve"> </w:t>
      </w:r>
      <w:proofErr w:type="spellStart"/>
      <w:r w:rsidRPr="00EA35D2">
        <w:rPr>
          <w:rFonts w:cs="Arial"/>
          <w:b w:val="0"/>
          <w:iCs w:val="0"/>
          <w:lang w:val="en-US"/>
        </w:rPr>
        <w:t>pengetahuan</w:t>
      </w:r>
      <w:proofErr w:type="spellEnd"/>
      <w:r w:rsidRPr="00EA35D2">
        <w:rPr>
          <w:rFonts w:cs="Arial"/>
          <w:b w:val="0"/>
          <w:iCs w:val="0"/>
          <w:lang w:val="en-US"/>
        </w:rPr>
        <w:t xml:space="preserve"> </w:t>
      </w:r>
      <w:proofErr w:type="spellStart"/>
      <w:r w:rsidRPr="00EA35D2">
        <w:rPr>
          <w:rFonts w:cs="Arial"/>
          <w:b w:val="0"/>
          <w:iCs w:val="0"/>
          <w:lang w:val="en-US"/>
        </w:rPr>
        <w:t>dan</w:t>
      </w:r>
      <w:proofErr w:type="spellEnd"/>
      <w:r w:rsidRPr="00EA35D2">
        <w:rPr>
          <w:rFonts w:cs="Arial"/>
          <w:b w:val="0"/>
          <w:iCs w:val="0"/>
          <w:lang w:val="en-US"/>
        </w:rPr>
        <w:t xml:space="preserve"> </w:t>
      </w:r>
      <w:proofErr w:type="spellStart"/>
      <w:r w:rsidRPr="00EA35D2">
        <w:rPr>
          <w:rFonts w:cs="Arial"/>
          <w:b w:val="0"/>
          <w:iCs w:val="0"/>
          <w:lang w:val="en-US"/>
        </w:rPr>
        <w:t>teknologi</w:t>
      </w:r>
      <w:proofErr w:type="spellEnd"/>
      <w:r w:rsidRPr="00EA35D2">
        <w:rPr>
          <w:rFonts w:cs="Arial"/>
          <w:b w:val="0"/>
          <w:iCs w:val="0"/>
          <w:lang w:val="en-US"/>
        </w:rPr>
        <w:t xml:space="preserve"> </w:t>
      </w:r>
      <w:proofErr w:type="spellStart"/>
      <w:r w:rsidRPr="00EA35D2">
        <w:rPr>
          <w:rFonts w:cs="Arial"/>
          <w:b w:val="0"/>
          <w:iCs w:val="0"/>
          <w:lang w:val="en-US"/>
        </w:rPr>
        <w:t>serta</w:t>
      </w:r>
      <w:proofErr w:type="spellEnd"/>
      <w:r w:rsidRPr="00EA35D2">
        <w:rPr>
          <w:rFonts w:cs="Arial"/>
          <w:b w:val="0"/>
          <w:iCs w:val="0"/>
          <w:lang w:val="en-US"/>
        </w:rPr>
        <w:t xml:space="preserve"> </w:t>
      </w:r>
      <w:proofErr w:type="spellStart"/>
      <w:r w:rsidRPr="00EA35D2">
        <w:rPr>
          <w:rFonts w:cs="Arial"/>
          <w:b w:val="0"/>
          <w:iCs w:val="0"/>
          <w:lang w:val="en-US"/>
        </w:rPr>
        <w:t>menggairahkan</w:t>
      </w:r>
      <w:proofErr w:type="spellEnd"/>
      <w:r w:rsidRPr="00EA35D2">
        <w:rPr>
          <w:rFonts w:cs="Arial"/>
          <w:b w:val="0"/>
          <w:iCs w:val="0"/>
          <w:lang w:val="en-US"/>
        </w:rPr>
        <w:t xml:space="preserve"> </w:t>
      </w:r>
      <w:proofErr w:type="spellStart"/>
      <w:r w:rsidRPr="00EA35D2">
        <w:rPr>
          <w:rFonts w:cs="Arial"/>
          <w:b w:val="0"/>
          <w:iCs w:val="0"/>
          <w:lang w:val="en-US"/>
        </w:rPr>
        <w:t>penelitian</w:t>
      </w:r>
      <w:proofErr w:type="spellEnd"/>
      <w:r w:rsidRPr="00EA35D2">
        <w:rPr>
          <w:rFonts w:cs="Arial"/>
          <w:b w:val="0"/>
          <w:iCs w:val="0"/>
          <w:lang w:val="en-US"/>
        </w:rPr>
        <w:t>.</w:t>
      </w:r>
      <w:proofErr w:type="gramEnd"/>
    </w:p>
    <w:p w:rsidR="00C37968" w:rsidRDefault="00C37968" w:rsidP="00EA35D2">
      <w:pPr>
        <w:pStyle w:val="Ttulo1"/>
        <w:numPr>
          <w:ilvl w:val="0"/>
          <w:numId w:val="0"/>
        </w:numPr>
        <w:rPr>
          <w:rFonts w:cs="Arial"/>
          <w:b w:val="0"/>
          <w:lang w:val="id-ID"/>
        </w:rPr>
      </w:pPr>
    </w:p>
    <w:p w:rsidR="00EA35D2" w:rsidRPr="00EA35D2" w:rsidRDefault="00EA35D2" w:rsidP="00EA35D2">
      <w:pPr>
        <w:pStyle w:val="Ttulo1"/>
        <w:numPr>
          <w:ilvl w:val="0"/>
          <w:numId w:val="0"/>
        </w:numPr>
        <w:rPr>
          <w:rFonts w:cs="Arial"/>
          <w:b w:val="0"/>
          <w:lang w:val="id-ID"/>
        </w:rPr>
      </w:pPr>
      <w:r w:rsidRPr="00EA35D2">
        <w:rPr>
          <w:rFonts w:cs="Arial"/>
          <w:b w:val="0"/>
          <w:lang w:val="id-ID"/>
        </w:rPr>
        <w:t xml:space="preserve">Hal ini juga sejalan dengan program pemerintah yang juga telah diperkuat dasar hukum pelaksanaan Wajib Belajar 12 tahun melalui PP No. 47 tahun 2008 Tentang Wajib Belajar. Dalam PP ini ditegaskan bahwa Wajib Belajar adalah program pendidikan minimal yang harus diikuti oleh warga negara Indonesia atas tanggung jawab Pemerintah dan Pemerintah Daerah. Maka dari itu Aisyiyah ingin membantu dengan memfasilitasi sebuah sekolah dasar untuk menunjang </w:t>
      </w:r>
      <w:r w:rsidRPr="00EA35D2">
        <w:rPr>
          <w:rFonts w:cs="Arial"/>
          <w:b w:val="0"/>
          <w:lang w:val="id-ID"/>
        </w:rPr>
        <w:lastRenderedPageBreak/>
        <w:t>pelaksanaan Wajib Belajar 12 tahun.</w:t>
      </w:r>
    </w:p>
    <w:p w:rsidR="00C37968" w:rsidRDefault="00C37968" w:rsidP="00EA35D2">
      <w:pPr>
        <w:pStyle w:val="Ttulo1"/>
        <w:numPr>
          <w:ilvl w:val="0"/>
          <w:numId w:val="0"/>
        </w:numPr>
        <w:tabs>
          <w:tab w:val="clear" w:pos="709"/>
        </w:tabs>
        <w:rPr>
          <w:rFonts w:cs="Arial"/>
          <w:b w:val="0"/>
          <w:lang w:val="id-ID"/>
        </w:rPr>
      </w:pPr>
    </w:p>
    <w:p w:rsidR="00EB5AA0" w:rsidRPr="00EA35D2" w:rsidRDefault="00EA35D2" w:rsidP="00EA35D2">
      <w:pPr>
        <w:pStyle w:val="Ttulo1"/>
        <w:numPr>
          <w:ilvl w:val="0"/>
          <w:numId w:val="0"/>
        </w:numPr>
        <w:tabs>
          <w:tab w:val="clear" w:pos="709"/>
        </w:tabs>
        <w:rPr>
          <w:rFonts w:cs="Arial"/>
          <w:b w:val="0"/>
          <w:lang w:val="id-ID"/>
        </w:rPr>
      </w:pPr>
      <w:r w:rsidRPr="00EA35D2">
        <w:rPr>
          <w:rFonts w:cs="Arial"/>
          <w:b w:val="0"/>
          <w:lang w:val="id-ID"/>
        </w:rPr>
        <w:t>Desain Sekolah Dasar Aisyiyah ini menerapkan konsep Arsitektur Universal dengan pertimbangan bahwa desain yang universal adalah desain yang dapat mengakomodasi semua kebutuhan pengguna bangunan yang mencakup kebutuhan – kebutuhan fisik berdasarkan usia, jenis kelamin, dan kondisi pengguna (sehat, sakit, disable, normal, dan sebagainya).</w:t>
      </w:r>
    </w:p>
    <w:p w:rsidR="00EA35D2" w:rsidRDefault="00EA35D2" w:rsidP="00EA35D2">
      <w:pPr>
        <w:pStyle w:val="Ttulo1"/>
        <w:numPr>
          <w:ilvl w:val="0"/>
          <w:numId w:val="0"/>
        </w:numPr>
        <w:tabs>
          <w:tab w:val="clear" w:pos="709"/>
        </w:tabs>
        <w:rPr>
          <w:rFonts w:cs="Arial"/>
          <w:lang w:val="id-ID"/>
        </w:rPr>
      </w:pPr>
    </w:p>
    <w:p w:rsidR="00CC0581" w:rsidRDefault="00CC0581" w:rsidP="00CC0581">
      <w:pPr>
        <w:pStyle w:val="Ttulo1"/>
        <w:numPr>
          <w:ilvl w:val="0"/>
          <w:numId w:val="0"/>
        </w:numPr>
        <w:tabs>
          <w:tab w:val="clear" w:pos="709"/>
        </w:tabs>
        <w:rPr>
          <w:rFonts w:cs="Arial"/>
          <w:b w:val="0"/>
          <w:lang w:val="en-US"/>
        </w:rPr>
      </w:pPr>
      <w:r>
        <w:rPr>
          <w:rFonts w:cs="Arial"/>
        </w:rPr>
        <w:t>TUJUAN</w:t>
      </w:r>
    </w:p>
    <w:p w:rsidR="00CC0581" w:rsidRDefault="00CC0581" w:rsidP="00CC0581">
      <w:pPr>
        <w:pStyle w:val="Ttulo1"/>
        <w:numPr>
          <w:ilvl w:val="0"/>
          <w:numId w:val="0"/>
        </w:numPr>
        <w:tabs>
          <w:tab w:val="clear" w:pos="709"/>
        </w:tabs>
        <w:rPr>
          <w:rFonts w:cs="Arial"/>
          <w:b w:val="0"/>
          <w:lang w:val="en-US"/>
        </w:rPr>
      </w:pPr>
    </w:p>
    <w:p w:rsidR="00CC0581" w:rsidRDefault="00D07DA2" w:rsidP="00D07DA2">
      <w:pPr>
        <w:widowControl/>
        <w:suppressAutoHyphens w:val="0"/>
        <w:spacing w:line="240" w:lineRule="auto"/>
        <w:ind w:firstLine="0"/>
        <w:rPr>
          <w:rFonts w:cs="Arial"/>
          <w:iCs/>
          <w:lang w:val="id-ID"/>
        </w:rPr>
      </w:pPr>
      <w:r w:rsidRPr="00D07DA2">
        <w:rPr>
          <w:rFonts w:cs="Arial"/>
          <w:iCs/>
          <w:lang w:val="id-ID"/>
        </w:rPr>
        <w:t>Perencanaan dan perancangan desain Sekolah Dasar Aisyiyah dengan menggunakan Konsep Arsitektur Universal ini bertujuan untuk memenuhi kebutuhan sarana pendidikan di tingkat sekolah dasar seluruh fasilitasnya dapat digunakan secara mudah oleh pengguna bangunan sesuai dengan prinsip – prinsip desain arsitektur universal.</w:t>
      </w:r>
    </w:p>
    <w:p w:rsidR="00D07DA2" w:rsidRDefault="00D07DA2" w:rsidP="00CC0581">
      <w:pPr>
        <w:widowControl/>
        <w:suppressAutoHyphens w:val="0"/>
        <w:spacing w:line="240" w:lineRule="auto"/>
        <w:ind w:firstLine="0"/>
        <w:jc w:val="left"/>
        <w:rPr>
          <w:rFonts w:cs="Arial"/>
          <w:lang w:val="en-US"/>
        </w:rPr>
      </w:pPr>
    </w:p>
    <w:p w:rsidR="00353305" w:rsidRPr="00C37968" w:rsidRDefault="00353305" w:rsidP="00353305">
      <w:pPr>
        <w:ind w:firstLine="0"/>
        <w:rPr>
          <w:rStyle w:val="Refdenotaalpie1"/>
          <w:rFonts w:cs="Arial"/>
          <w:vertAlign w:val="baseline"/>
          <w:lang w:val="id-ID"/>
        </w:rPr>
      </w:pPr>
    </w:p>
    <w:p w:rsidR="00353305" w:rsidRDefault="00551192" w:rsidP="00353305">
      <w:pPr>
        <w:ind w:firstLine="0"/>
        <w:rPr>
          <w:rFonts w:cs="Arial"/>
          <w:b/>
          <w:szCs w:val="20"/>
          <w:lang w:val="id-ID"/>
        </w:rPr>
      </w:pPr>
      <w:r>
        <w:rPr>
          <w:rFonts w:cs="Arial"/>
          <w:b/>
          <w:szCs w:val="20"/>
          <w:lang w:val="id-ID"/>
        </w:rPr>
        <w:t>Tinjauan Terhadap Organisasi Aisyiyah</w:t>
      </w:r>
    </w:p>
    <w:p w:rsidR="00C74096" w:rsidRDefault="00C74096" w:rsidP="00C74096">
      <w:pPr>
        <w:ind w:firstLine="0"/>
        <w:rPr>
          <w:rFonts w:cs="Arial"/>
          <w:szCs w:val="20"/>
          <w:lang w:val="id-ID"/>
        </w:rPr>
      </w:pPr>
    </w:p>
    <w:p w:rsidR="00551192" w:rsidRDefault="00551192" w:rsidP="00C74096">
      <w:pPr>
        <w:ind w:firstLine="0"/>
        <w:rPr>
          <w:rFonts w:cs="Arial"/>
          <w:szCs w:val="20"/>
          <w:lang w:val="id-ID"/>
        </w:rPr>
      </w:pPr>
      <w:r w:rsidRPr="00551192">
        <w:rPr>
          <w:rFonts w:cs="Arial"/>
          <w:szCs w:val="20"/>
          <w:lang w:val="id-ID"/>
        </w:rPr>
        <w:t>Aisyiyah, organisasi otonom perempuan Persyarikatan Muhammadiyah, merupakan gerakan Islam dan dakwah amar makruf nahi mungkar, yang berazaskan Islam serta bersumber pada Al-Quran dan Assunnah (Aisyiyah.co.id, 2018).</w:t>
      </w:r>
    </w:p>
    <w:p w:rsidR="00C74096" w:rsidRDefault="00C74096" w:rsidP="00551192">
      <w:pPr>
        <w:ind w:firstLine="0"/>
        <w:rPr>
          <w:rFonts w:cs="Arial"/>
          <w:szCs w:val="20"/>
          <w:lang w:val="id-ID"/>
        </w:rPr>
      </w:pPr>
    </w:p>
    <w:p w:rsidR="00551192" w:rsidRDefault="00551192" w:rsidP="00551192">
      <w:pPr>
        <w:ind w:firstLine="0"/>
        <w:rPr>
          <w:rFonts w:cs="Arial"/>
          <w:szCs w:val="20"/>
          <w:lang w:val="id-ID"/>
        </w:rPr>
      </w:pPr>
      <w:r w:rsidRPr="00551192">
        <w:rPr>
          <w:rFonts w:cs="Arial"/>
          <w:szCs w:val="20"/>
          <w:lang w:val="id-ID"/>
        </w:rPr>
        <w:t>Visi ideal dari Aisyiyah ialah “Tegaknya agama islam dan terwujudnya masyarakat islam yang sebenar -  benarnya”. Dan dalam visi pengembangan tercapainya usaha – usaha Aisyiyah yang mengarah pada penguatan dan pengembangan dakwah amar makruf nahi mungkar secara lebih berkualitas menuju masyarakat madani yakni masyarakat islam yang sebenar -  benarnya.</w:t>
      </w:r>
    </w:p>
    <w:p w:rsidR="00BB2A40" w:rsidRDefault="00BB2A40" w:rsidP="00551192">
      <w:pPr>
        <w:ind w:firstLine="0"/>
        <w:rPr>
          <w:rFonts w:cs="Arial"/>
          <w:szCs w:val="20"/>
          <w:lang w:val="id-ID"/>
        </w:rPr>
      </w:pPr>
    </w:p>
    <w:p w:rsidR="00551192" w:rsidRPr="00551192" w:rsidRDefault="00551192" w:rsidP="00551192">
      <w:pPr>
        <w:ind w:firstLine="0"/>
        <w:rPr>
          <w:rFonts w:cs="Arial"/>
          <w:szCs w:val="20"/>
          <w:lang w:val="id-ID"/>
        </w:rPr>
      </w:pPr>
      <w:r w:rsidRPr="00551192">
        <w:rPr>
          <w:rFonts w:cs="Arial"/>
          <w:szCs w:val="20"/>
          <w:lang w:val="id-ID"/>
        </w:rPr>
        <w:t>Misi Aisyiyah diwujudkan dalam bentuk amal usaha, program, dan kegiatan meliputi :</w:t>
      </w:r>
    </w:p>
    <w:p w:rsidR="00551192" w:rsidRPr="00551192" w:rsidRDefault="00551192" w:rsidP="00551192">
      <w:pPr>
        <w:ind w:left="142" w:hanging="142"/>
        <w:rPr>
          <w:rFonts w:cs="Arial"/>
          <w:szCs w:val="20"/>
          <w:lang w:val="id-ID"/>
        </w:rPr>
      </w:pPr>
      <w:r>
        <w:rPr>
          <w:rFonts w:cs="Arial"/>
          <w:szCs w:val="20"/>
          <w:lang w:val="id-ID"/>
        </w:rPr>
        <w:t>1.</w:t>
      </w:r>
      <w:r w:rsidRPr="00551192">
        <w:rPr>
          <w:rFonts w:cs="Arial"/>
          <w:szCs w:val="20"/>
          <w:lang w:val="id-ID"/>
        </w:rPr>
        <w:t>Menanamkan keyakinan, memperdalam dan memperluas pemahaman, meningkatkan pengalaman serta menyebarluaskan ajaran islam dalam segala aspek kehidupan.</w:t>
      </w:r>
    </w:p>
    <w:p w:rsidR="00814B68" w:rsidRDefault="00814B68" w:rsidP="00551192">
      <w:pPr>
        <w:ind w:left="142" w:hanging="142"/>
        <w:rPr>
          <w:rFonts w:cs="Arial"/>
          <w:szCs w:val="20"/>
          <w:lang w:val="id-ID"/>
        </w:rPr>
      </w:pPr>
    </w:p>
    <w:p w:rsidR="00551192" w:rsidRPr="00551192" w:rsidRDefault="00551192" w:rsidP="00551192">
      <w:pPr>
        <w:ind w:left="142" w:hanging="142"/>
        <w:rPr>
          <w:rFonts w:cs="Arial"/>
          <w:szCs w:val="20"/>
          <w:lang w:val="id-ID"/>
        </w:rPr>
      </w:pPr>
      <w:r>
        <w:rPr>
          <w:rFonts w:cs="Arial"/>
          <w:szCs w:val="20"/>
          <w:lang w:val="id-ID"/>
        </w:rPr>
        <w:t>2.</w:t>
      </w:r>
      <w:r w:rsidRPr="00551192">
        <w:rPr>
          <w:rFonts w:cs="Arial"/>
          <w:szCs w:val="20"/>
          <w:lang w:val="id-ID"/>
        </w:rPr>
        <w:t>Meningkatkan harkat dan martabat kaum wanita sesuai dengan ajaran islam.</w:t>
      </w:r>
    </w:p>
    <w:p w:rsidR="00814B68" w:rsidRDefault="00814B68" w:rsidP="00551192">
      <w:pPr>
        <w:ind w:left="142" w:hanging="142"/>
        <w:rPr>
          <w:rFonts w:cs="Arial"/>
          <w:szCs w:val="20"/>
          <w:lang w:val="id-ID"/>
        </w:rPr>
      </w:pPr>
    </w:p>
    <w:p w:rsidR="00551192" w:rsidRPr="00551192" w:rsidRDefault="00551192" w:rsidP="00551192">
      <w:pPr>
        <w:ind w:left="142" w:hanging="142"/>
        <w:rPr>
          <w:rFonts w:cs="Arial"/>
          <w:szCs w:val="20"/>
          <w:lang w:val="id-ID"/>
        </w:rPr>
      </w:pPr>
      <w:r>
        <w:rPr>
          <w:rFonts w:cs="Arial"/>
          <w:szCs w:val="20"/>
          <w:lang w:val="id-ID"/>
        </w:rPr>
        <w:t>3.</w:t>
      </w:r>
      <w:r w:rsidRPr="00551192">
        <w:rPr>
          <w:rFonts w:cs="Arial"/>
          <w:szCs w:val="20"/>
          <w:lang w:val="id-ID"/>
        </w:rPr>
        <w:t>Meningkatkan kualitas dan kuantitas pengkaian terhadap ajaran Islam.</w:t>
      </w:r>
    </w:p>
    <w:p w:rsidR="00814B68" w:rsidRDefault="00814B68" w:rsidP="00551192">
      <w:pPr>
        <w:ind w:left="142" w:hanging="142"/>
        <w:rPr>
          <w:rFonts w:cs="Arial"/>
          <w:szCs w:val="20"/>
          <w:lang w:val="id-ID"/>
        </w:rPr>
      </w:pPr>
    </w:p>
    <w:p w:rsidR="00551192" w:rsidRPr="00551192" w:rsidRDefault="00551192" w:rsidP="00551192">
      <w:pPr>
        <w:ind w:left="142" w:hanging="142"/>
        <w:rPr>
          <w:rFonts w:cs="Arial"/>
          <w:szCs w:val="20"/>
          <w:lang w:val="id-ID"/>
        </w:rPr>
      </w:pPr>
      <w:r>
        <w:rPr>
          <w:rFonts w:cs="Arial"/>
          <w:szCs w:val="20"/>
          <w:lang w:val="id-ID"/>
        </w:rPr>
        <w:t>4.</w:t>
      </w:r>
      <w:r w:rsidRPr="00551192">
        <w:rPr>
          <w:rFonts w:cs="Arial"/>
          <w:szCs w:val="20"/>
          <w:lang w:val="id-ID"/>
        </w:rPr>
        <w:t>Memperteguh iman, memperkuat dan menggembirakan ibadah, serta mempertinggi akhlak.</w:t>
      </w:r>
    </w:p>
    <w:p w:rsidR="00814B68" w:rsidRDefault="00814B68" w:rsidP="00080AEA">
      <w:pPr>
        <w:ind w:left="142" w:hanging="142"/>
        <w:rPr>
          <w:rFonts w:cs="Arial"/>
          <w:szCs w:val="20"/>
          <w:lang w:val="id-ID"/>
        </w:rPr>
      </w:pPr>
    </w:p>
    <w:p w:rsidR="00551192" w:rsidRPr="00551192" w:rsidRDefault="00551192" w:rsidP="00080AEA">
      <w:pPr>
        <w:ind w:left="142" w:hanging="142"/>
        <w:rPr>
          <w:rFonts w:cs="Arial"/>
          <w:szCs w:val="20"/>
          <w:lang w:val="id-ID"/>
        </w:rPr>
      </w:pPr>
      <w:r>
        <w:rPr>
          <w:rFonts w:cs="Arial"/>
          <w:szCs w:val="20"/>
          <w:lang w:val="id-ID"/>
        </w:rPr>
        <w:t>5.</w:t>
      </w:r>
      <w:r w:rsidRPr="00551192">
        <w:rPr>
          <w:rFonts w:cs="Arial"/>
          <w:szCs w:val="20"/>
          <w:lang w:val="id-ID"/>
        </w:rPr>
        <w:t>Meningkatkan semangat ibadah, jihad zakat, infaq, shodaqoh, wakaf, hibah, serta membangun dan memelihara tempat ibadah, dan amal usaha yang lain.</w:t>
      </w:r>
    </w:p>
    <w:p w:rsidR="00814B68" w:rsidRDefault="00814B68" w:rsidP="00080AEA">
      <w:pPr>
        <w:ind w:left="142" w:hanging="142"/>
        <w:rPr>
          <w:rFonts w:cs="Arial"/>
          <w:szCs w:val="20"/>
          <w:lang w:val="id-ID"/>
        </w:rPr>
      </w:pPr>
    </w:p>
    <w:p w:rsidR="00551192" w:rsidRPr="00551192" w:rsidRDefault="00551192" w:rsidP="00080AEA">
      <w:pPr>
        <w:ind w:left="142" w:hanging="142"/>
        <w:rPr>
          <w:rFonts w:cs="Arial"/>
          <w:szCs w:val="20"/>
          <w:lang w:val="id-ID"/>
        </w:rPr>
      </w:pPr>
      <w:r>
        <w:rPr>
          <w:rFonts w:cs="Arial"/>
          <w:szCs w:val="20"/>
          <w:lang w:val="id-ID"/>
        </w:rPr>
        <w:t>6.</w:t>
      </w:r>
      <w:r w:rsidRPr="00551192">
        <w:rPr>
          <w:rFonts w:cs="Arial"/>
          <w:szCs w:val="20"/>
          <w:lang w:val="id-ID"/>
        </w:rPr>
        <w:t>Membina AMM Puteri untuk menjadi pelopor, pelaksana, dan penyempurna gerakan Aisyiyah</w:t>
      </w:r>
    </w:p>
    <w:p w:rsidR="00551192" w:rsidRPr="00551192" w:rsidRDefault="00551192" w:rsidP="00080AEA">
      <w:pPr>
        <w:ind w:left="142" w:hanging="142"/>
        <w:rPr>
          <w:rFonts w:cs="Arial"/>
          <w:szCs w:val="20"/>
          <w:lang w:val="id-ID"/>
        </w:rPr>
      </w:pPr>
      <w:r>
        <w:rPr>
          <w:rFonts w:cs="Arial"/>
          <w:szCs w:val="20"/>
          <w:lang w:val="id-ID"/>
        </w:rPr>
        <w:lastRenderedPageBreak/>
        <w:t>7.</w:t>
      </w:r>
      <w:r w:rsidRPr="00551192">
        <w:rPr>
          <w:rFonts w:cs="Arial"/>
          <w:szCs w:val="20"/>
          <w:lang w:val="id-ID"/>
        </w:rPr>
        <w:t>Meningkatkan pendidikan, mengembangkan kebudayaan, memperluas ilmu pengetahuan dan teknologi, serta menggairahkan penelitian.</w:t>
      </w:r>
    </w:p>
    <w:p w:rsidR="00814B68" w:rsidRDefault="00814B68" w:rsidP="00080AEA">
      <w:pPr>
        <w:ind w:left="142" w:hanging="142"/>
        <w:rPr>
          <w:rFonts w:cs="Arial"/>
          <w:szCs w:val="20"/>
          <w:lang w:val="id-ID"/>
        </w:rPr>
      </w:pPr>
    </w:p>
    <w:p w:rsidR="00551192" w:rsidRPr="00551192" w:rsidRDefault="00551192" w:rsidP="00080AEA">
      <w:pPr>
        <w:ind w:left="142" w:hanging="142"/>
        <w:rPr>
          <w:rFonts w:cs="Arial"/>
          <w:szCs w:val="20"/>
          <w:lang w:val="id-ID"/>
        </w:rPr>
      </w:pPr>
      <w:r>
        <w:rPr>
          <w:rFonts w:cs="Arial"/>
          <w:szCs w:val="20"/>
          <w:lang w:val="id-ID"/>
        </w:rPr>
        <w:t>8.</w:t>
      </w:r>
      <w:r w:rsidRPr="00551192">
        <w:rPr>
          <w:rFonts w:cs="Arial"/>
          <w:szCs w:val="20"/>
          <w:lang w:val="id-ID"/>
        </w:rPr>
        <w:t>Memajukan perekonomian dan kewirausahaan ke arah perbaikan hidup yang berkualitas.</w:t>
      </w:r>
    </w:p>
    <w:p w:rsidR="00A64BCD" w:rsidRDefault="00A64BCD" w:rsidP="00080AEA">
      <w:pPr>
        <w:ind w:left="142" w:hanging="142"/>
        <w:rPr>
          <w:rFonts w:cs="Arial"/>
          <w:szCs w:val="20"/>
          <w:lang w:val="id-ID"/>
        </w:rPr>
      </w:pPr>
    </w:p>
    <w:p w:rsidR="00551192" w:rsidRPr="00551192" w:rsidRDefault="00551192" w:rsidP="00080AEA">
      <w:pPr>
        <w:ind w:left="142" w:hanging="142"/>
        <w:rPr>
          <w:rFonts w:cs="Arial"/>
          <w:szCs w:val="20"/>
          <w:lang w:val="id-ID"/>
        </w:rPr>
      </w:pPr>
      <w:r>
        <w:rPr>
          <w:rFonts w:cs="Arial"/>
          <w:szCs w:val="20"/>
          <w:lang w:val="id-ID"/>
        </w:rPr>
        <w:t>9.</w:t>
      </w:r>
      <w:r w:rsidRPr="00551192">
        <w:rPr>
          <w:rFonts w:cs="Arial"/>
          <w:szCs w:val="20"/>
          <w:lang w:val="id-ID"/>
        </w:rPr>
        <w:t>Meningkatkan dan mengembangkan kegiatan dalam bidang – bidang sosial, kesejahteraan masyarakat, kesehatan dan lingkungan hidup.</w:t>
      </w:r>
    </w:p>
    <w:p w:rsidR="00A64BCD" w:rsidRDefault="00A64BCD" w:rsidP="00080AEA">
      <w:pPr>
        <w:ind w:left="142" w:hanging="142"/>
        <w:rPr>
          <w:rFonts w:cs="Arial"/>
          <w:szCs w:val="20"/>
          <w:lang w:val="id-ID"/>
        </w:rPr>
      </w:pPr>
    </w:p>
    <w:p w:rsidR="00551192" w:rsidRPr="00551192" w:rsidRDefault="00551192" w:rsidP="00080AEA">
      <w:pPr>
        <w:ind w:left="142" w:hanging="142"/>
        <w:rPr>
          <w:rFonts w:cs="Arial"/>
          <w:szCs w:val="20"/>
          <w:lang w:val="id-ID"/>
        </w:rPr>
      </w:pPr>
      <w:r>
        <w:rPr>
          <w:rFonts w:cs="Arial"/>
          <w:szCs w:val="20"/>
          <w:lang w:val="id-ID"/>
        </w:rPr>
        <w:t>10.</w:t>
      </w:r>
      <w:r w:rsidRPr="00551192">
        <w:rPr>
          <w:rFonts w:cs="Arial"/>
          <w:szCs w:val="20"/>
          <w:lang w:val="id-ID"/>
        </w:rPr>
        <w:t>Meningkatkan dan mengupayakan penegekan hukum, keadilan, dan kebenaran serta menumpuk semangat kesatuan dan persatuan bangsa.</w:t>
      </w:r>
    </w:p>
    <w:p w:rsidR="00A64BCD" w:rsidRDefault="00A64BCD" w:rsidP="00080AEA">
      <w:pPr>
        <w:ind w:left="142" w:hanging="142"/>
        <w:rPr>
          <w:rFonts w:cs="Arial"/>
          <w:szCs w:val="20"/>
          <w:lang w:val="id-ID"/>
        </w:rPr>
      </w:pPr>
    </w:p>
    <w:p w:rsidR="00551192" w:rsidRPr="00551192" w:rsidRDefault="00551192" w:rsidP="00080AEA">
      <w:pPr>
        <w:ind w:left="142" w:hanging="142"/>
        <w:rPr>
          <w:rFonts w:cs="Arial"/>
          <w:szCs w:val="20"/>
          <w:lang w:val="id-ID"/>
        </w:rPr>
      </w:pPr>
      <w:r>
        <w:rPr>
          <w:rFonts w:cs="Arial"/>
          <w:szCs w:val="20"/>
          <w:lang w:val="id-ID"/>
        </w:rPr>
        <w:t>11.</w:t>
      </w:r>
      <w:r w:rsidRPr="00551192">
        <w:rPr>
          <w:rFonts w:cs="Arial"/>
          <w:szCs w:val="20"/>
          <w:lang w:val="id-ID"/>
        </w:rPr>
        <w:t>Meningkatkan komunikasi, ukhuwah, kerjasama diberbagai bidang dan kalangan masyarakat dalam dan luar negeri.</w:t>
      </w:r>
    </w:p>
    <w:p w:rsidR="00A64BCD" w:rsidRDefault="00A64BCD" w:rsidP="00080AEA">
      <w:pPr>
        <w:ind w:left="142" w:hanging="142"/>
        <w:rPr>
          <w:rFonts w:cs="Arial"/>
          <w:szCs w:val="20"/>
          <w:lang w:val="id-ID"/>
        </w:rPr>
      </w:pPr>
    </w:p>
    <w:p w:rsidR="00551192" w:rsidRPr="00551192" w:rsidRDefault="00551192" w:rsidP="00080AEA">
      <w:pPr>
        <w:ind w:left="142" w:hanging="142"/>
        <w:rPr>
          <w:rFonts w:cs="Arial"/>
          <w:szCs w:val="20"/>
          <w:lang w:val="id-ID"/>
        </w:rPr>
      </w:pPr>
      <w:r>
        <w:rPr>
          <w:rFonts w:cs="Arial"/>
          <w:szCs w:val="20"/>
          <w:lang w:val="id-ID"/>
        </w:rPr>
        <w:t>12.</w:t>
      </w:r>
      <w:r w:rsidRPr="00551192">
        <w:rPr>
          <w:rFonts w:cs="Arial"/>
          <w:szCs w:val="20"/>
          <w:lang w:val="id-ID"/>
        </w:rPr>
        <w:t>Usaha – usaha lain yang sesuai dengan maksud dan tujuan organisasi.</w:t>
      </w:r>
    </w:p>
    <w:p w:rsidR="00C74096" w:rsidRDefault="00C74096" w:rsidP="00CC0581">
      <w:pPr>
        <w:ind w:firstLine="0"/>
        <w:rPr>
          <w:rStyle w:val="Refdenotaalpie1"/>
          <w:rFonts w:cs="Arial"/>
          <w:b/>
          <w:color w:val="000000" w:themeColor="text1"/>
          <w:szCs w:val="20"/>
          <w:vertAlign w:val="baseline"/>
          <w:lang w:val="id-ID"/>
        </w:rPr>
      </w:pPr>
    </w:p>
    <w:p w:rsidR="00080AEA" w:rsidRDefault="00080AEA" w:rsidP="00CC0581">
      <w:pPr>
        <w:ind w:firstLine="0"/>
        <w:rPr>
          <w:rStyle w:val="Refdenotaalpie1"/>
          <w:rFonts w:cs="Arial"/>
          <w:color w:val="000000" w:themeColor="text1"/>
          <w:szCs w:val="20"/>
          <w:vertAlign w:val="baseline"/>
          <w:lang w:val="id-ID"/>
        </w:rPr>
      </w:pPr>
      <w:r w:rsidRPr="00080AEA">
        <w:rPr>
          <w:rStyle w:val="Refdenotaalpie1"/>
          <w:rFonts w:cs="Arial"/>
          <w:color w:val="000000" w:themeColor="text1"/>
          <w:szCs w:val="20"/>
          <w:vertAlign w:val="baseline"/>
          <w:lang w:val="id-ID"/>
        </w:rPr>
        <w:t>Aisyiyah mengelola 3 bidang yang mampu mendukung melaksanakan visi dan misi dari Aisyiyah, berikut adalah 3 bidang yang di kelola Aisyiyah (Aisyiyah.com, 2018) :</w:t>
      </w:r>
    </w:p>
    <w:p w:rsidR="00080AEA" w:rsidRDefault="00080AEA" w:rsidP="00080AEA">
      <w:pPr>
        <w:pStyle w:val="ListParagraph"/>
        <w:numPr>
          <w:ilvl w:val="0"/>
          <w:numId w:val="9"/>
        </w:num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Program Pemberdayaan Ekonomi </w:t>
      </w:r>
    </w:p>
    <w:p w:rsidR="00080AEA" w:rsidRDefault="00080AEA" w:rsidP="00080AEA">
      <w:pPr>
        <w:pStyle w:val="ListParagraph"/>
        <w:numPr>
          <w:ilvl w:val="0"/>
          <w:numId w:val="9"/>
        </w:num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Kesehatan </w:t>
      </w:r>
    </w:p>
    <w:p w:rsidR="00080AEA" w:rsidRDefault="00080AEA" w:rsidP="00080AEA">
      <w:pPr>
        <w:pStyle w:val="ListParagraph"/>
        <w:numPr>
          <w:ilvl w:val="0"/>
          <w:numId w:val="9"/>
        </w:num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Pendidikan</w:t>
      </w:r>
    </w:p>
    <w:p w:rsidR="00C74096" w:rsidRDefault="00C74096" w:rsidP="00080AEA">
      <w:pPr>
        <w:ind w:firstLine="0"/>
        <w:rPr>
          <w:rStyle w:val="Refdenotaalpie1"/>
          <w:rFonts w:cs="Arial"/>
          <w:color w:val="000000" w:themeColor="text1"/>
          <w:szCs w:val="20"/>
          <w:vertAlign w:val="baseline"/>
          <w:lang w:val="id-ID"/>
        </w:rPr>
      </w:pPr>
    </w:p>
    <w:p w:rsidR="00080AEA" w:rsidRPr="00080AEA" w:rsidRDefault="00080AEA" w:rsidP="00080AEA">
      <w:pPr>
        <w:ind w:firstLine="0"/>
        <w:rPr>
          <w:rStyle w:val="Refdenotaalpie1"/>
          <w:rFonts w:cs="Arial"/>
          <w:color w:val="000000" w:themeColor="text1"/>
          <w:szCs w:val="20"/>
          <w:vertAlign w:val="baseline"/>
          <w:lang w:val="id-ID"/>
        </w:rPr>
      </w:pPr>
      <w:r w:rsidRPr="00080AEA">
        <w:rPr>
          <w:rStyle w:val="Refdenotaalpie1"/>
          <w:rFonts w:cs="Arial"/>
          <w:color w:val="000000" w:themeColor="text1"/>
          <w:szCs w:val="20"/>
          <w:vertAlign w:val="baseline"/>
          <w:lang w:val="id-ID"/>
        </w:rPr>
        <w:t>Untuk merealisasikan prinsip dan tujuan dakwahnya, Aisyiyah memiliki berbagai kegiatan dakwah yang dilaksanakan oleh Majelis Tabligh. Majelis ini bergerak dalam urusan kajian Islam kontekstual, dakwah dan pengamalan Islam. Dengan visi untuk menjadi organisasi dakwah yang mampu memberi pencerahan kehidupan keagamaan untuk mencapai masyarakat madani, Majelis Tabligh  mengembangkan gerakan - gerakan Dakwah Islam dalam seluruh aspek kehidupan, menguatkan kesadaran keagamaan masyarakat, mengembangkan materi, strategi dan media dakwah, serta meningkatkan kualitas mubalighat.</w:t>
      </w:r>
    </w:p>
    <w:p w:rsidR="00BB2A40" w:rsidRDefault="00BB2A40" w:rsidP="00BB2A40">
      <w:pPr>
        <w:ind w:firstLine="0"/>
        <w:rPr>
          <w:rStyle w:val="Refdenotaalpie1"/>
          <w:rFonts w:cs="Arial"/>
          <w:color w:val="000000" w:themeColor="text1"/>
          <w:szCs w:val="20"/>
          <w:vertAlign w:val="baseline"/>
          <w:lang w:val="id-ID"/>
        </w:rPr>
      </w:pPr>
    </w:p>
    <w:p w:rsidR="00080AEA" w:rsidRDefault="00080AEA" w:rsidP="00BB2A40">
      <w:pPr>
        <w:ind w:firstLine="0"/>
        <w:rPr>
          <w:rStyle w:val="Refdenotaalpie1"/>
          <w:rFonts w:cs="Arial"/>
          <w:color w:val="000000" w:themeColor="text1"/>
          <w:szCs w:val="20"/>
          <w:vertAlign w:val="baseline"/>
          <w:lang w:val="id-ID"/>
        </w:rPr>
      </w:pPr>
      <w:r w:rsidRPr="00080AEA">
        <w:rPr>
          <w:rStyle w:val="Refdenotaalpie1"/>
          <w:rFonts w:cs="Arial"/>
          <w:color w:val="000000" w:themeColor="text1"/>
          <w:szCs w:val="20"/>
          <w:vertAlign w:val="baseline"/>
          <w:lang w:val="id-ID"/>
        </w:rPr>
        <w:t>Berikut merupakan majelis dan lembaga yang ada pada Aisyiyah  (Aisyiyah.com, 2018) :</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 xml:space="preserve">Majelis Kesejahteraan Sosial </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Majelis Kesehatan dan Lingkungan Hidup</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Majelis Pendidikan Dasar dan Menengah</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Majelis Ekonomi</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 xml:space="preserve">Majelis Pendidikan Kader </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Majelis Pendidikan Tinggi</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Lembaga Penelitian dan Pengembangan</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 xml:space="preserve">Lembaga Kebudayaan </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Lembaga Hubungan Organisasi, Hukum dan Advokasi (LHOHA)</w:t>
      </w:r>
    </w:p>
    <w:p w:rsidR="00080AEA" w:rsidRPr="00080AEA" w:rsidRDefault="00080AEA" w:rsidP="00080AEA">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 </w:t>
      </w:r>
      <w:r w:rsidRPr="00080AEA">
        <w:rPr>
          <w:rStyle w:val="Refdenotaalpie1"/>
          <w:rFonts w:cs="Arial"/>
          <w:color w:val="000000" w:themeColor="text1"/>
          <w:szCs w:val="20"/>
          <w:vertAlign w:val="baseline"/>
          <w:lang w:val="id-ID"/>
        </w:rPr>
        <w:t>Lembaga Humas dan Penerbit</w:t>
      </w:r>
    </w:p>
    <w:p w:rsidR="00C74096" w:rsidRDefault="00C74096" w:rsidP="00C74096">
      <w:pPr>
        <w:ind w:firstLine="0"/>
        <w:rPr>
          <w:rFonts w:cs="Arial"/>
          <w:color w:val="000000" w:themeColor="text1"/>
          <w:szCs w:val="20"/>
          <w:lang w:val="id-ID"/>
        </w:rPr>
      </w:pPr>
    </w:p>
    <w:p w:rsidR="00080AEA" w:rsidRPr="00080AEA" w:rsidRDefault="00080AEA" w:rsidP="00C74096">
      <w:pPr>
        <w:ind w:firstLine="0"/>
        <w:rPr>
          <w:rFonts w:cs="Arial"/>
          <w:color w:val="000000" w:themeColor="text1"/>
          <w:szCs w:val="20"/>
          <w:lang w:val="id-ID"/>
        </w:rPr>
      </w:pPr>
      <w:r w:rsidRPr="00080AEA">
        <w:rPr>
          <w:rFonts w:cs="Arial"/>
          <w:color w:val="000000" w:themeColor="text1"/>
          <w:szCs w:val="20"/>
          <w:lang w:val="id-ID"/>
        </w:rPr>
        <w:t xml:space="preserve">Sejalan dengan pengembangan pendidikan yang menjadi salah satu pilar utama gerakan Aisyiyah, majelis pendidikan dasar dan menengah mengembangkan visi pendidikan Aisyiyah yang berakhlak mulia untuk umat dan </w:t>
      </w:r>
      <w:r w:rsidRPr="00080AEA">
        <w:rPr>
          <w:rFonts w:cs="Arial"/>
          <w:color w:val="000000" w:themeColor="text1"/>
          <w:szCs w:val="20"/>
          <w:lang w:val="id-ID"/>
        </w:rPr>
        <w:lastRenderedPageBreak/>
        <w:t>bangsa. Dengan tujuan memajukan pendidikan (formal, non formal dan informal) serta mencerdaskan kehidupan bangsa hingga terwujud manusia muslim yang bertakwa, berakhlak mulia, cakap, percaya pada diri sendiri,cinta tanah air dan berguna bagi masyarakat serta diridhai Allah SWT, Majelis ini mengembangkan dan menangani masalah pendidikan dari usia pra TK sampai Sekolah Menengah Umum dan keguruan.</w:t>
      </w:r>
    </w:p>
    <w:p w:rsidR="00C74096" w:rsidRDefault="00C74096" w:rsidP="00C74096">
      <w:pPr>
        <w:ind w:firstLine="0"/>
        <w:rPr>
          <w:rFonts w:cs="Arial"/>
          <w:color w:val="000000" w:themeColor="text1"/>
          <w:szCs w:val="20"/>
          <w:lang w:val="id-ID"/>
        </w:rPr>
      </w:pPr>
    </w:p>
    <w:p w:rsidR="00080AEA" w:rsidRDefault="00080AEA" w:rsidP="00C74096">
      <w:pPr>
        <w:ind w:firstLine="0"/>
        <w:rPr>
          <w:rFonts w:cs="Arial"/>
          <w:color w:val="000000" w:themeColor="text1"/>
          <w:szCs w:val="20"/>
          <w:lang w:val="id-ID"/>
        </w:rPr>
      </w:pPr>
      <w:r w:rsidRPr="00080AEA">
        <w:rPr>
          <w:rFonts w:cs="Arial"/>
          <w:color w:val="000000" w:themeColor="text1"/>
          <w:szCs w:val="20"/>
          <w:lang w:val="id-ID"/>
        </w:rPr>
        <w:t>Saat ini majelis ini telah dan tengah melakukan pengeloaan dan pembinaan sebanyak: 86 Kelompok Bermain / Pendidikan Anak Usia Dini, 5865 Taman Kanak-Kanak, 380 Madrasah Diniyah, 668 TPA/TPQ, 2.920 IGABA, 399 IGA, 10 Sekolah Luar Biasa, 14 Sekolah Dasar, 5 SLTP, 10 Madrasah Tsanawiyah, 8SMU, 2 SMKK, 2 Madrasah Aliyah, 5 Pesantren Putri, serta 28 pendidikan Luar Sekolah. Saat ini Aisyiyah juga dipercaya  oleh  Pemerintah untuk menyelenggarakan ratusan PAUD (Pendidikan Anak Usia Dini) di seluruh Indonesia.</w:t>
      </w:r>
    </w:p>
    <w:p w:rsidR="00731897" w:rsidRDefault="00731897" w:rsidP="0064346C">
      <w:pPr>
        <w:ind w:firstLine="0"/>
        <w:rPr>
          <w:rFonts w:cs="Arial"/>
          <w:color w:val="000000" w:themeColor="text1"/>
          <w:szCs w:val="20"/>
          <w:lang w:val="id-ID"/>
        </w:rPr>
      </w:pPr>
    </w:p>
    <w:p w:rsidR="00731897" w:rsidRDefault="00731897" w:rsidP="0064346C">
      <w:pPr>
        <w:ind w:firstLine="0"/>
        <w:rPr>
          <w:rFonts w:cs="Arial"/>
          <w:b/>
          <w:color w:val="000000" w:themeColor="text1"/>
          <w:szCs w:val="20"/>
          <w:lang w:val="id-ID"/>
        </w:rPr>
      </w:pPr>
      <w:r>
        <w:rPr>
          <w:rFonts w:cs="Arial"/>
          <w:b/>
          <w:color w:val="000000" w:themeColor="text1"/>
          <w:szCs w:val="20"/>
          <w:lang w:val="id-ID"/>
        </w:rPr>
        <w:t xml:space="preserve">Tinjauan Arsitektur Universal </w:t>
      </w:r>
    </w:p>
    <w:p w:rsidR="00C74096" w:rsidRDefault="00C74096" w:rsidP="00C74096">
      <w:pPr>
        <w:ind w:firstLine="0"/>
        <w:rPr>
          <w:rFonts w:cs="Arial"/>
          <w:color w:val="000000" w:themeColor="text1"/>
          <w:szCs w:val="20"/>
          <w:lang w:val="id-ID"/>
        </w:rPr>
      </w:pPr>
    </w:p>
    <w:p w:rsidR="0064346C" w:rsidRDefault="00074267" w:rsidP="00C74096">
      <w:pPr>
        <w:ind w:firstLine="0"/>
        <w:rPr>
          <w:rFonts w:cs="Arial"/>
          <w:color w:val="000000" w:themeColor="text1"/>
          <w:szCs w:val="20"/>
          <w:lang w:val="id-ID"/>
        </w:rPr>
      </w:pPr>
      <w:r w:rsidRPr="00074267">
        <w:rPr>
          <w:rFonts w:cs="Arial"/>
          <w:color w:val="000000" w:themeColor="text1"/>
          <w:szCs w:val="20"/>
          <w:lang w:val="id-ID"/>
        </w:rPr>
        <w:t>Istilah universal design sering kali digantikan dengan istilah design for all, adaptable design, barrier-free design, inclusive design, life-span design, ageless design. Namun istilah universal design yang dianggap paling tepat untuk dapat mewakili keseleruhan permasalahan yang ada pada desain baik dalam permasalahan usia, kemampuan, serta lingkungan sekitar. Berbagai terminologi ini digunakan di berbagai negara dan merefleksikan nilai sosial yang berlaku. Signifikasi budaya yang berbeda – beda di berbagai negara membawa isu desain universal ini ke arah tujuan pencapaian yang lebih spesifik</w:t>
      </w:r>
    </w:p>
    <w:p w:rsidR="00C74096" w:rsidRDefault="00074267" w:rsidP="00074267">
      <w:pPr>
        <w:ind w:firstLine="0"/>
        <w:rPr>
          <w:rFonts w:cs="Arial"/>
          <w:color w:val="000000" w:themeColor="text1"/>
          <w:szCs w:val="20"/>
          <w:lang w:val="id-ID"/>
        </w:rPr>
      </w:pPr>
      <w:r>
        <w:rPr>
          <w:rFonts w:cs="Arial"/>
          <w:color w:val="000000" w:themeColor="text1"/>
          <w:szCs w:val="20"/>
          <w:lang w:val="id-ID"/>
        </w:rPr>
        <w:tab/>
      </w:r>
    </w:p>
    <w:p w:rsidR="00074267" w:rsidRPr="00074267" w:rsidRDefault="00074267" w:rsidP="00074267">
      <w:pPr>
        <w:ind w:firstLine="0"/>
        <w:rPr>
          <w:rFonts w:cs="Arial"/>
          <w:color w:val="000000" w:themeColor="text1"/>
          <w:szCs w:val="20"/>
          <w:lang w:val="id-ID"/>
        </w:rPr>
      </w:pPr>
      <w:r w:rsidRPr="00074267">
        <w:rPr>
          <w:rFonts w:cs="Arial"/>
          <w:color w:val="000000" w:themeColor="text1"/>
          <w:szCs w:val="20"/>
          <w:lang w:val="id-ID"/>
        </w:rPr>
        <w:t xml:space="preserve">Prinsip </w:t>
      </w:r>
      <w:r w:rsidR="00C37968" w:rsidRPr="00074267">
        <w:rPr>
          <w:rFonts w:cs="Arial"/>
          <w:color w:val="000000" w:themeColor="text1"/>
          <w:szCs w:val="20"/>
          <w:lang w:val="id-ID"/>
        </w:rPr>
        <w:t xml:space="preserve">Desain Universal </w:t>
      </w:r>
      <w:r w:rsidRPr="00074267">
        <w:rPr>
          <w:rFonts w:cs="Arial"/>
          <w:color w:val="000000" w:themeColor="text1"/>
          <w:szCs w:val="20"/>
          <w:lang w:val="id-ID"/>
        </w:rPr>
        <w:t>seperti yang didefinisikan oleh The Centre Of Universal Design, North Carolina State University adalah sebagai berikut :</w:t>
      </w:r>
    </w:p>
    <w:p w:rsidR="00814B68" w:rsidRDefault="00814B68" w:rsidP="00DD5449">
      <w:pPr>
        <w:ind w:left="284" w:hanging="284"/>
        <w:rPr>
          <w:rStyle w:val="Refdenotaalpie1"/>
          <w:rFonts w:cs="Arial"/>
          <w:color w:val="000000" w:themeColor="text1"/>
          <w:szCs w:val="20"/>
          <w:vertAlign w:val="baseline"/>
          <w:lang w:val="id-ID"/>
        </w:rPr>
      </w:pPr>
    </w:p>
    <w:p w:rsidR="00BB2A40" w:rsidRDefault="00074267" w:rsidP="00DD5449">
      <w:p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1.</w:t>
      </w:r>
      <w:r w:rsidRPr="00074267">
        <w:rPr>
          <w:rStyle w:val="Refdenotaalpie1"/>
          <w:rFonts w:cs="Arial"/>
          <w:color w:val="000000" w:themeColor="text1"/>
          <w:szCs w:val="20"/>
          <w:vertAlign w:val="baseline"/>
          <w:lang w:val="id-ID"/>
        </w:rPr>
        <w:t>Kegunaan yang Adil dan Bijaksana (Equitable Use)</w:t>
      </w:r>
    </w:p>
    <w:p w:rsidR="00074267" w:rsidRPr="00074267" w:rsidRDefault="00074267" w:rsidP="00DD5449">
      <w:pPr>
        <w:ind w:left="284" w:firstLine="0"/>
        <w:rPr>
          <w:rStyle w:val="Refdenotaalpie1"/>
          <w:rFonts w:cs="Arial"/>
          <w:color w:val="000000" w:themeColor="text1"/>
          <w:szCs w:val="20"/>
          <w:vertAlign w:val="baseline"/>
          <w:lang w:val="id-ID"/>
        </w:rPr>
      </w:pPr>
      <w:r w:rsidRPr="00074267">
        <w:rPr>
          <w:rStyle w:val="Refdenotaalpie1"/>
          <w:rFonts w:cs="Arial"/>
          <w:color w:val="000000" w:themeColor="text1"/>
          <w:szCs w:val="20"/>
          <w:vertAlign w:val="baseline"/>
          <w:lang w:val="id-ID"/>
        </w:rPr>
        <w:t>Desain yang dapat digunakan dan dipasarkan bagi semua orang termaksuk orang  dengan keterbatasan fisik/penyandang cacat (disabilitas).</w:t>
      </w:r>
    </w:p>
    <w:p w:rsidR="00814B68" w:rsidRDefault="00814B68" w:rsidP="00DD5449">
      <w:pPr>
        <w:ind w:left="284" w:hanging="284"/>
        <w:rPr>
          <w:rStyle w:val="Refdenotaalpie1"/>
          <w:rFonts w:cs="Arial"/>
          <w:color w:val="000000" w:themeColor="text1"/>
          <w:szCs w:val="20"/>
          <w:vertAlign w:val="baseline"/>
          <w:lang w:val="id-ID"/>
        </w:rPr>
      </w:pPr>
    </w:p>
    <w:p w:rsidR="00074267" w:rsidRPr="00074267" w:rsidRDefault="00074267" w:rsidP="00DD5449">
      <w:p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2.</w:t>
      </w:r>
      <w:r w:rsidRPr="00074267">
        <w:rPr>
          <w:rStyle w:val="Refdenotaalpie1"/>
          <w:rFonts w:cs="Arial"/>
          <w:color w:val="000000" w:themeColor="text1"/>
          <w:szCs w:val="20"/>
          <w:vertAlign w:val="baseline"/>
          <w:lang w:val="id-ID"/>
        </w:rPr>
        <w:t>Fleksibel dalam Pengunaan (Flexibility in Use)</w:t>
      </w:r>
    </w:p>
    <w:p w:rsidR="00074267" w:rsidRPr="00074267" w:rsidRDefault="00074267" w:rsidP="00DD5449">
      <w:pPr>
        <w:ind w:left="284" w:firstLine="0"/>
        <w:rPr>
          <w:rStyle w:val="Refdenotaalpie1"/>
          <w:rFonts w:cs="Arial"/>
          <w:color w:val="000000" w:themeColor="text1"/>
          <w:szCs w:val="20"/>
          <w:vertAlign w:val="baseline"/>
          <w:lang w:val="id-ID"/>
        </w:rPr>
      </w:pPr>
      <w:r w:rsidRPr="00074267">
        <w:rPr>
          <w:rStyle w:val="Refdenotaalpie1"/>
          <w:rFonts w:cs="Arial"/>
          <w:color w:val="000000" w:themeColor="text1"/>
          <w:szCs w:val="20"/>
          <w:vertAlign w:val="baseline"/>
          <w:lang w:val="id-ID"/>
        </w:rPr>
        <w:t>Dapat mengakomodasikan kebutuhan dan kemampuan individual yang beragam.</w:t>
      </w:r>
    </w:p>
    <w:p w:rsidR="00814B68" w:rsidRDefault="00814B68" w:rsidP="00DD5449">
      <w:pPr>
        <w:ind w:left="284" w:hanging="284"/>
        <w:rPr>
          <w:rStyle w:val="Refdenotaalpie1"/>
          <w:rFonts w:cs="Arial"/>
          <w:color w:val="000000" w:themeColor="text1"/>
          <w:szCs w:val="20"/>
          <w:vertAlign w:val="baseline"/>
          <w:lang w:val="id-ID"/>
        </w:rPr>
      </w:pPr>
    </w:p>
    <w:p w:rsidR="00074267" w:rsidRPr="00074267" w:rsidRDefault="00074267" w:rsidP="00DD5449">
      <w:p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3. </w:t>
      </w:r>
      <w:r w:rsidRPr="00074267">
        <w:rPr>
          <w:rStyle w:val="Refdenotaalpie1"/>
          <w:rFonts w:cs="Arial"/>
          <w:color w:val="000000" w:themeColor="text1"/>
          <w:szCs w:val="20"/>
          <w:vertAlign w:val="baseline"/>
          <w:lang w:val="id-ID"/>
        </w:rPr>
        <w:t>Sederhana dan Intuitif (Simple &amp; Intuitive)</w:t>
      </w:r>
    </w:p>
    <w:p w:rsidR="00074267" w:rsidRPr="00074267" w:rsidRDefault="00074267" w:rsidP="00DD5449">
      <w:pPr>
        <w:ind w:left="284" w:firstLine="0"/>
        <w:rPr>
          <w:rStyle w:val="Refdenotaalpie1"/>
          <w:rFonts w:cs="Arial"/>
          <w:color w:val="000000" w:themeColor="text1"/>
          <w:szCs w:val="20"/>
          <w:vertAlign w:val="baseline"/>
          <w:lang w:val="id-ID"/>
        </w:rPr>
      </w:pPr>
      <w:r w:rsidRPr="00074267">
        <w:rPr>
          <w:rStyle w:val="Refdenotaalpie1"/>
          <w:rFonts w:cs="Arial"/>
          <w:color w:val="000000" w:themeColor="text1"/>
          <w:szCs w:val="20"/>
          <w:vertAlign w:val="baseline"/>
          <w:lang w:val="id-ID"/>
        </w:rPr>
        <w:t>Mudah dimengerti, terlepas dari perbedaan latar belakang, pengalaman, pengetahuan, bahasa, kecakapan maupun tingkat konsentrasi penggunanya.</w:t>
      </w:r>
    </w:p>
    <w:p w:rsidR="00814B68" w:rsidRDefault="00814B68" w:rsidP="00DD5449">
      <w:pPr>
        <w:ind w:left="284" w:hanging="284"/>
        <w:rPr>
          <w:rStyle w:val="Refdenotaalpie1"/>
          <w:rFonts w:cs="Arial"/>
          <w:color w:val="000000" w:themeColor="text1"/>
          <w:szCs w:val="20"/>
          <w:vertAlign w:val="baseline"/>
          <w:lang w:val="id-ID"/>
        </w:rPr>
      </w:pPr>
    </w:p>
    <w:p w:rsidR="00074267" w:rsidRPr="00074267" w:rsidRDefault="00074267" w:rsidP="00DD5449">
      <w:p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4. </w:t>
      </w:r>
      <w:r w:rsidRPr="00074267">
        <w:rPr>
          <w:rStyle w:val="Refdenotaalpie1"/>
          <w:rFonts w:cs="Arial"/>
          <w:color w:val="000000" w:themeColor="text1"/>
          <w:szCs w:val="20"/>
          <w:vertAlign w:val="baseline"/>
          <w:lang w:val="id-ID"/>
        </w:rPr>
        <w:t>Mudah dan Cepat Dipersepsi secara Indrawi (Perceptable Information)</w:t>
      </w:r>
    </w:p>
    <w:p w:rsidR="00074267" w:rsidRPr="00074267" w:rsidRDefault="00074267" w:rsidP="00DD5449">
      <w:pPr>
        <w:ind w:left="284" w:firstLine="0"/>
        <w:rPr>
          <w:rStyle w:val="Refdenotaalpie1"/>
          <w:rFonts w:cs="Arial"/>
          <w:color w:val="000000" w:themeColor="text1"/>
          <w:szCs w:val="20"/>
          <w:vertAlign w:val="baseline"/>
          <w:lang w:val="id-ID"/>
        </w:rPr>
      </w:pPr>
      <w:r w:rsidRPr="00074267">
        <w:rPr>
          <w:rStyle w:val="Refdenotaalpie1"/>
          <w:rFonts w:cs="Arial"/>
          <w:color w:val="000000" w:themeColor="text1"/>
          <w:szCs w:val="20"/>
          <w:vertAlign w:val="baseline"/>
          <w:lang w:val="id-ID"/>
        </w:rPr>
        <w:t xml:space="preserve">Secara efeketif dapat menyampaikan </w:t>
      </w:r>
      <w:r w:rsidRPr="00074267">
        <w:rPr>
          <w:rStyle w:val="Refdenotaalpie1"/>
          <w:rFonts w:cs="Arial"/>
          <w:color w:val="000000" w:themeColor="text1"/>
          <w:szCs w:val="20"/>
          <w:vertAlign w:val="baseline"/>
          <w:lang w:val="id-ID"/>
        </w:rPr>
        <w:lastRenderedPageBreak/>
        <w:t>informasi yang diperlukan oleh pengguna, terlepas situasi, tingkat kondisi dan kemampuan inderawi pengguna.</w:t>
      </w:r>
    </w:p>
    <w:p w:rsidR="00814B68" w:rsidRDefault="00814B68" w:rsidP="00DD5449">
      <w:pPr>
        <w:ind w:left="284" w:hanging="284"/>
        <w:rPr>
          <w:rStyle w:val="Refdenotaalpie1"/>
          <w:rFonts w:cs="Arial"/>
          <w:color w:val="000000" w:themeColor="text1"/>
          <w:szCs w:val="20"/>
          <w:vertAlign w:val="baseline"/>
          <w:lang w:val="id-ID"/>
        </w:rPr>
      </w:pPr>
    </w:p>
    <w:p w:rsidR="00074267" w:rsidRPr="00074267" w:rsidRDefault="00074267" w:rsidP="00DD5449">
      <w:p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5. </w:t>
      </w:r>
      <w:r w:rsidRPr="00074267">
        <w:rPr>
          <w:rStyle w:val="Refdenotaalpie1"/>
          <w:rFonts w:cs="Arial"/>
          <w:color w:val="000000" w:themeColor="text1"/>
          <w:szCs w:val="20"/>
          <w:vertAlign w:val="baseline"/>
          <w:lang w:val="id-ID"/>
        </w:rPr>
        <w:t>Toleransi Terhadap Kesalahan (Tolerance For Eror)</w:t>
      </w:r>
    </w:p>
    <w:p w:rsidR="00074267" w:rsidRPr="00074267" w:rsidRDefault="00074267" w:rsidP="00DD5449">
      <w:pPr>
        <w:ind w:left="284" w:firstLine="0"/>
        <w:rPr>
          <w:rStyle w:val="Refdenotaalpie1"/>
          <w:rFonts w:cs="Arial"/>
          <w:color w:val="000000" w:themeColor="text1"/>
          <w:szCs w:val="20"/>
          <w:vertAlign w:val="baseline"/>
          <w:lang w:val="id-ID"/>
        </w:rPr>
      </w:pPr>
      <w:r w:rsidRPr="00074267">
        <w:rPr>
          <w:rStyle w:val="Refdenotaalpie1"/>
          <w:rFonts w:cs="Arial"/>
          <w:color w:val="000000" w:themeColor="text1"/>
          <w:szCs w:val="20"/>
          <w:vertAlign w:val="baseline"/>
          <w:lang w:val="id-ID"/>
        </w:rPr>
        <w:t>Mampu mengurangi resiko bahaya, kerugian akibat kecelakaan atau kejadian yang tidak diinginkan.</w:t>
      </w:r>
    </w:p>
    <w:p w:rsidR="00814B68" w:rsidRDefault="00814B68" w:rsidP="00DD5449">
      <w:pPr>
        <w:ind w:left="284" w:hanging="284"/>
        <w:rPr>
          <w:rStyle w:val="Refdenotaalpie1"/>
          <w:rFonts w:cs="Arial"/>
          <w:color w:val="000000" w:themeColor="text1"/>
          <w:szCs w:val="20"/>
          <w:vertAlign w:val="baseline"/>
          <w:lang w:val="id-ID"/>
        </w:rPr>
      </w:pPr>
    </w:p>
    <w:p w:rsidR="00074267" w:rsidRPr="00074267" w:rsidRDefault="00074267" w:rsidP="00DD5449">
      <w:p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6. </w:t>
      </w:r>
      <w:r w:rsidRPr="00074267">
        <w:rPr>
          <w:rStyle w:val="Refdenotaalpie1"/>
          <w:rFonts w:cs="Arial"/>
          <w:color w:val="000000" w:themeColor="text1"/>
          <w:szCs w:val="20"/>
          <w:vertAlign w:val="baseline"/>
          <w:lang w:val="id-ID"/>
        </w:rPr>
        <w:t>Upaya Fisik yang Rendah (Low Physival Effort)</w:t>
      </w:r>
    </w:p>
    <w:p w:rsidR="00074267" w:rsidRPr="00074267" w:rsidRDefault="00074267" w:rsidP="00DD5449">
      <w:pPr>
        <w:ind w:left="284" w:firstLine="0"/>
        <w:rPr>
          <w:rStyle w:val="Refdenotaalpie1"/>
          <w:rFonts w:cs="Arial"/>
          <w:color w:val="000000" w:themeColor="text1"/>
          <w:szCs w:val="20"/>
          <w:vertAlign w:val="baseline"/>
          <w:lang w:val="id-ID"/>
        </w:rPr>
      </w:pPr>
      <w:r w:rsidRPr="00074267">
        <w:rPr>
          <w:rStyle w:val="Refdenotaalpie1"/>
          <w:rFonts w:cs="Arial"/>
          <w:color w:val="000000" w:themeColor="text1"/>
          <w:szCs w:val="20"/>
          <w:vertAlign w:val="baseline"/>
          <w:lang w:val="id-ID"/>
        </w:rPr>
        <w:t>Dapat digunakan secara efisien, nyaman, dan dengan tingkat kelelahan yang rendah.</w:t>
      </w:r>
    </w:p>
    <w:p w:rsidR="00814B68" w:rsidRDefault="00814B68" w:rsidP="00DD5449">
      <w:pPr>
        <w:ind w:left="284" w:hanging="284"/>
        <w:rPr>
          <w:rStyle w:val="Refdenotaalpie1"/>
          <w:rFonts w:cs="Arial"/>
          <w:color w:val="000000" w:themeColor="text1"/>
          <w:szCs w:val="20"/>
          <w:vertAlign w:val="baseline"/>
          <w:lang w:val="id-ID"/>
        </w:rPr>
      </w:pPr>
    </w:p>
    <w:p w:rsidR="00074267" w:rsidRPr="00074267" w:rsidRDefault="00074267" w:rsidP="00DD5449">
      <w:pPr>
        <w:ind w:left="284" w:hanging="284"/>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7. </w:t>
      </w:r>
      <w:r w:rsidRPr="00074267">
        <w:rPr>
          <w:rStyle w:val="Refdenotaalpie1"/>
          <w:rFonts w:cs="Arial"/>
          <w:color w:val="000000" w:themeColor="text1"/>
          <w:szCs w:val="20"/>
          <w:vertAlign w:val="baseline"/>
          <w:lang w:val="id-ID"/>
        </w:rPr>
        <w:t>Ukuran dan Ruang untuk Kenyamanan Pengguna (Size and Space for Approach  &amp; Use)</w:t>
      </w:r>
    </w:p>
    <w:p w:rsidR="002556C0" w:rsidRDefault="002556C0" w:rsidP="00BB2A40">
      <w:pPr>
        <w:ind w:firstLine="0"/>
        <w:rPr>
          <w:rStyle w:val="Refdenotaalpie1"/>
          <w:rFonts w:cs="Arial"/>
          <w:color w:val="000000" w:themeColor="text1"/>
          <w:szCs w:val="20"/>
          <w:vertAlign w:val="baseline"/>
          <w:lang w:val="id-ID"/>
        </w:rPr>
      </w:pPr>
    </w:p>
    <w:p w:rsidR="00CC0581" w:rsidRDefault="00074267" w:rsidP="00BB2A40">
      <w:pPr>
        <w:ind w:firstLine="0"/>
        <w:rPr>
          <w:rStyle w:val="Refdenotaalpie1"/>
          <w:rFonts w:cs="Arial"/>
          <w:color w:val="000000" w:themeColor="text1"/>
          <w:szCs w:val="20"/>
          <w:vertAlign w:val="baseline"/>
          <w:lang w:val="id-ID"/>
        </w:rPr>
      </w:pPr>
      <w:r w:rsidRPr="00074267">
        <w:rPr>
          <w:rStyle w:val="Refdenotaalpie1"/>
          <w:rFonts w:cs="Arial"/>
          <w:color w:val="000000" w:themeColor="text1"/>
          <w:szCs w:val="20"/>
          <w:vertAlign w:val="baseline"/>
          <w:lang w:val="id-ID"/>
        </w:rPr>
        <w:t>Penggunaan ukuran dan ruang yang wajar dan pantas sebagai pendekatan,  pencapaian, dan penggunaan, terlepas dari ukuran tubuh, postur atau mobilitas penggunanya.</w:t>
      </w:r>
    </w:p>
    <w:p w:rsidR="00123470" w:rsidRDefault="00C54359" w:rsidP="00C54359">
      <w:pPr>
        <w:ind w:firstLine="0"/>
        <w:rPr>
          <w:rStyle w:val="Refdenotaalpie1"/>
          <w:rFonts w:cs="Arial"/>
          <w:color w:val="000000" w:themeColor="text1"/>
          <w:szCs w:val="20"/>
          <w:vertAlign w:val="baseline"/>
          <w:lang w:val="id-ID"/>
        </w:rPr>
      </w:pPr>
      <w:r w:rsidRPr="00123470">
        <w:rPr>
          <w:rStyle w:val="Refdenotaalpie1"/>
          <w:rFonts w:cs="Arial"/>
          <w:color w:val="000000" w:themeColor="text1"/>
          <w:szCs w:val="20"/>
          <w:vertAlign w:val="baseline"/>
          <w:lang w:val="id-ID"/>
        </w:rPr>
        <w:t xml:space="preserve"> </w:t>
      </w:r>
    </w:p>
    <w:p w:rsidR="00C54359" w:rsidRPr="00123470" w:rsidRDefault="00123470" w:rsidP="00C54359">
      <w:pPr>
        <w:ind w:firstLine="0"/>
        <w:rPr>
          <w:rStyle w:val="Refdenotaalpie1"/>
          <w:rFonts w:cs="Arial"/>
          <w:color w:val="000000" w:themeColor="text1"/>
          <w:szCs w:val="20"/>
          <w:vertAlign w:val="baseline"/>
          <w:lang w:val="id-ID"/>
        </w:rPr>
      </w:pPr>
      <w:r w:rsidRPr="00123470">
        <w:rPr>
          <w:rStyle w:val="Refdenotaalpie1"/>
          <w:rFonts w:cs="Arial"/>
          <w:color w:val="000000" w:themeColor="text1"/>
          <w:szCs w:val="20"/>
          <w:vertAlign w:val="baseline"/>
          <w:lang w:val="id-ID"/>
        </w:rPr>
        <w:t>Pemahaman dan penggunaan konsep desain universal pada bidang arsitektur, interior, produk dan grafis, telah memberikan kontribusi yang cukup nyata di negara – negara maju. Pada saat inipun telah banyak berdiri konsultan arsitektur dan desain, baik interior, produk dan grafis, yang mengkonsentrasikan proyek mereka pada kajian universal design</w:t>
      </w:r>
    </w:p>
    <w:p w:rsidR="00123470" w:rsidRDefault="00123470" w:rsidP="00317A76">
      <w:pPr>
        <w:ind w:firstLine="0"/>
        <w:rPr>
          <w:rStyle w:val="Refdenotaalpie1"/>
          <w:rFonts w:cs="Arial"/>
          <w:color w:val="000000" w:themeColor="text1"/>
          <w:szCs w:val="20"/>
          <w:vertAlign w:val="baseline"/>
          <w:lang w:val="id-ID"/>
        </w:rPr>
      </w:pPr>
    </w:p>
    <w:p w:rsidR="00317A76" w:rsidRPr="00317A76" w:rsidRDefault="00123470" w:rsidP="00317A76">
      <w:pPr>
        <w:ind w:firstLine="0"/>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1.</w:t>
      </w:r>
      <w:r w:rsidR="00317A76" w:rsidRPr="00317A76">
        <w:rPr>
          <w:rStyle w:val="Refdenotaalpie1"/>
          <w:rFonts w:cs="Arial"/>
          <w:color w:val="000000" w:themeColor="text1"/>
          <w:szCs w:val="20"/>
          <w:vertAlign w:val="baseline"/>
          <w:lang w:val="id-ID"/>
        </w:rPr>
        <w:t xml:space="preserve">Desain Grafis </w:t>
      </w:r>
    </w:p>
    <w:p w:rsidR="00C54359" w:rsidRDefault="00317A76" w:rsidP="00BB2A40">
      <w:pPr>
        <w:ind w:firstLine="0"/>
        <w:rPr>
          <w:rStyle w:val="Refdenotaalpie1"/>
          <w:rFonts w:cs="Arial"/>
          <w:color w:val="000000" w:themeColor="text1"/>
          <w:szCs w:val="20"/>
          <w:vertAlign w:val="baseline"/>
          <w:lang w:val="id-ID"/>
        </w:rPr>
      </w:pPr>
      <w:r w:rsidRPr="00317A76">
        <w:rPr>
          <w:rStyle w:val="Refdenotaalpie1"/>
          <w:rFonts w:cs="Arial"/>
          <w:color w:val="000000" w:themeColor="text1"/>
          <w:szCs w:val="20"/>
          <w:vertAlign w:val="baseline"/>
          <w:lang w:val="id-ID"/>
        </w:rPr>
        <w:t>Isu desain universal dalam bidang desain grafis difokuskan pada pengembangan desain grafis yang dapat dan mudah dipersepsi, informatif dan komunikatif untuk semua orang dari berbagai latar belakang budaya, bahasa, tingkat pendidikan, dan tingkat kemampuan indra penglihatannya.</w:t>
      </w:r>
    </w:p>
    <w:p w:rsidR="00BB2A40" w:rsidRDefault="00BB2A40" w:rsidP="00BB2A40">
      <w:pPr>
        <w:ind w:firstLine="0"/>
        <w:rPr>
          <w:rStyle w:val="Refdenotaalpie1"/>
          <w:rFonts w:cs="Arial"/>
          <w:color w:val="000000" w:themeColor="text1"/>
          <w:szCs w:val="20"/>
          <w:vertAlign w:val="baseline"/>
          <w:lang w:val="id-ID"/>
        </w:rPr>
      </w:pPr>
    </w:p>
    <w:p w:rsidR="00317A76" w:rsidRPr="00317A76" w:rsidRDefault="00123470" w:rsidP="00317A76">
      <w:pPr>
        <w:ind w:firstLine="0"/>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2.</w:t>
      </w:r>
      <w:r w:rsidR="00317A76" w:rsidRPr="00317A76">
        <w:rPr>
          <w:rStyle w:val="Refdenotaalpie1"/>
          <w:rFonts w:cs="Arial"/>
          <w:color w:val="000000" w:themeColor="text1"/>
          <w:szCs w:val="20"/>
          <w:vertAlign w:val="baseline"/>
          <w:lang w:val="id-ID"/>
        </w:rPr>
        <w:t xml:space="preserve">Desain Interior </w:t>
      </w:r>
    </w:p>
    <w:p w:rsidR="00317A76" w:rsidRDefault="00317A76" w:rsidP="00BB2A40">
      <w:pPr>
        <w:ind w:firstLine="0"/>
        <w:rPr>
          <w:rStyle w:val="Refdenotaalpie1"/>
          <w:rFonts w:cs="Arial"/>
          <w:color w:val="000000" w:themeColor="text1"/>
          <w:szCs w:val="20"/>
          <w:vertAlign w:val="baseline"/>
          <w:lang w:val="id-ID"/>
        </w:rPr>
      </w:pPr>
      <w:r w:rsidRPr="00317A76">
        <w:rPr>
          <w:rStyle w:val="Refdenotaalpie1"/>
          <w:rFonts w:cs="Arial"/>
          <w:color w:val="000000" w:themeColor="text1"/>
          <w:szCs w:val="20"/>
          <w:vertAlign w:val="baseline"/>
          <w:lang w:val="id-ID"/>
        </w:rPr>
        <w:t>Desain universal di dunia international dalam bidang arsitektur dan desain interior telah berkembang dan saling berintegrasi dalam praktiknya. Desain universal disini definisikan sebagai sebuah konsep yang kemudian diterjemahkan dalam bentuk rancangan desain interior untuk dapat digunakan oleh semua orang</w:t>
      </w:r>
      <w:r>
        <w:rPr>
          <w:rStyle w:val="Refdenotaalpie1"/>
          <w:rFonts w:cs="Arial"/>
          <w:color w:val="000000" w:themeColor="text1"/>
          <w:szCs w:val="20"/>
          <w:vertAlign w:val="baseline"/>
          <w:lang w:val="id-ID"/>
        </w:rPr>
        <w:t>.</w:t>
      </w:r>
    </w:p>
    <w:p w:rsidR="00BB2A40" w:rsidRDefault="00BB2A40" w:rsidP="00BB2A40">
      <w:pPr>
        <w:ind w:firstLine="0"/>
        <w:rPr>
          <w:rStyle w:val="Refdenotaalpie1"/>
          <w:rFonts w:cs="Arial"/>
          <w:color w:val="000000" w:themeColor="text1"/>
          <w:szCs w:val="20"/>
          <w:vertAlign w:val="baseline"/>
          <w:lang w:val="id-ID"/>
        </w:rPr>
      </w:pPr>
    </w:p>
    <w:p w:rsidR="00317A76" w:rsidRPr="00317A76" w:rsidRDefault="00123470" w:rsidP="00317A76">
      <w:pPr>
        <w:ind w:firstLine="0"/>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3.</w:t>
      </w:r>
      <w:r w:rsidR="00317A76" w:rsidRPr="00317A76">
        <w:rPr>
          <w:rStyle w:val="Refdenotaalpie1"/>
          <w:rFonts w:cs="Arial"/>
          <w:color w:val="000000" w:themeColor="text1"/>
          <w:szCs w:val="20"/>
          <w:vertAlign w:val="baseline"/>
          <w:lang w:val="id-ID"/>
        </w:rPr>
        <w:t>Desain Produk</w:t>
      </w:r>
    </w:p>
    <w:p w:rsidR="00317A76" w:rsidRDefault="00317A76" w:rsidP="00BB2A40">
      <w:pPr>
        <w:ind w:firstLine="0"/>
        <w:rPr>
          <w:rStyle w:val="Refdenotaalpie1"/>
          <w:rFonts w:cs="Arial"/>
          <w:color w:val="000000" w:themeColor="text1"/>
          <w:szCs w:val="20"/>
          <w:vertAlign w:val="baseline"/>
          <w:lang w:val="id-ID"/>
        </w:rPr>
      </w:pPr>
      <w:r w:rsidRPr="00317A76">
        <w:rPr>
          <w:rStyle w:val="Refdenotaalpie1"/>
          <w:rFonts w:cs="Arial"/>
          <w:color w:val="000000" w:themeColor="text1"/>
          <w:szCs w:val="20"/>
          <w:vertAlign w:val="baseline"/>
          <w:lang w:val="id-ID"/>
        </w:rPr>
        <w:t xml:space="preserve">Perkembangan desain universal dibidang desain produk sangat pesat dan isu universal desain mendapat tanggapan yang positif dari berbagai pihak. Dalam buku pedoman dalam perancangan desain, Human Factors, terdapat 90% dari rata – rata populasi orang sebagai pengguna sebuah fasilitas yang secara fisik, yang menyangkut ukuran, proporsi tubuh, dan kebutuhan terakomodasika. Populasi yang 5% di atas dan 5% di bawahnya seringkali diabaikan. Namun para desainer produk menyadari bahwa kelompok minoritas ini merupakan pasar mereka yang memiliki nilai potensial. </w:t>
      </w:r>
    </w:p>
    <w:p w:rsidR="00317A76" w:rsidRDefault="00317A76" w:rsidP="00317A76">
      <w:pPr>
        <w:ind w:firstLine="0"/>
        <w:rPr>
          <w:rStyle w:val="Refdenotaalpie1"/>
          <w:rFonts w:cs="Arial"/>
          <w:color w:val="000000" w:themeColor="text1"/>
          <w:szCs w:val="20"/>
          <w:vertAlign w:val="baseline"/>
          <w:lang w:val="id-ID"/>
        </w:rPr>
      </w:pPr>
    </w:p>
    <w:p w:rsidR="00A64BCD" w:rsidRDefault="00A64BCD" w:rsidP="00317A76">
      <w:pPr>
        <w:ind w:firstLine="0"/>
        <w:rPr>
          <w:rStyle w:val="Refdenotaalpie1"/>
          <w:rFonts w:cs="Arial"/>
          <w:b/>
          <w:color w:val="000000" w:themeColor="text1"/>
          <w:szCs w:val="20"/>
          <w:vertAlign w:val="baseline"/>
          <w:lang w:val="id-ID"/>
        </w:rPr>
      </w:pPr>
    </w:p>
    <w:p w:rsidR="00317A76" w:rsidRDefault="00317A76" w:rsidP="00317A76">
      <w:pPr>
        <w:ind w:firstLine="0"/>
        <w:rPr>
          <w:rStyle w:val="Refdenotaalpie1"/>
          <w:rFonts w:cs="Arial"/>
          <w:b/>
          <w:color w:val="000000" w:themeColor="text1"/>
          <w:szCs w:val="20"/>
          <w:vertAlign w:val="baseline"/>
          <w:lang w:val="id-ID"/>
        </w:rPr>
      </w:pPr>
      <w:r>
        <w:rPr>
          <w:rStyle w:val="Refdenotaalpie1"/>
          <w:rFonts w:cs="Arial"/>
          <w:b/>
          <w:color w:val="000000" w:themeColor="text1"/>
          <w:szCs w:val="20"/>
          <w:vertAlign w:val="baseline"/>
          <w:lang w:val="id-ID"/>
        </w:rPr>
        <w:lastRenderedPageBreak/>
        <w:t>Ketentuan Peraturan Pemerintah Pasal 48 No. 19 Tahun 2005</w:t>
      </w:r>
    </w:p>
    <w:p w:rsidR="00317A76" w:rsidRDefault="00317A76" w:rsidP="00317A76">
      <w:pPr>
        <w:ind w:firstLine="0"/>
        <w:rPr>
          <w:rStyle w:val="Refdenotaalpie1"/>
          <w:rFonts w:cs="Arial"/>
          <w:b/>
          <w:color w:val="000000" w:themeColor="text1"/>
          <w:szCs w:val="20"/>
          <w:vertAlign w:val="baseline"/>
          <w:lang w:val="id-ID"/>
        </w:rPr>
      </w:pPr>
    </w:p>
    <w:p w:rsidR="00317A76" w:rsidRPr="00317A76" w:rsidRDefault="00317A76" w:rsidP="00317A76">
      <w:pPr>
        <w:ind w:firstLine="0"/>
        <w:rPr>
          <w:rStyle w:val="Refdenotaalpie1"/>
          <w:rFonts w:cs="Arial"/>
          <w:color w:val="000000" w:themeColor="text1"/>
          <w:szCs w:val="20"/>
          <w:vertAlign w:val="baseline"/>
          <w:lang w:val="id-ID"/>
        </w:rPr>
      </w:pPr>
      <w:r w:rsidRPr="00C74096">
        <w:rPr>
          <w:rStyle w:val="Refdenotaalpie1"/>
          <w:rFonts w:cs="Arial"/>
          <w:color w:val="000000" w:themeColor="text1"/>
          <w:szCs w:val="20"/>
          <w:vertAlign w:val="baseline"/>
          <w:lang w:val="id-ID"/>
        </w:rPr>
        <w:t>Pada pasal 48 No.19 Tahun 2005 membahas tentang standar sarana dan prasarana pada sebuah sekolah yang akan mendukung pendidikan. Berikut adalah</w:t>
      </w:r>
      <w:r w:rsidRPr="00317A76">
        <w:rPr>
          <w:rStyle w:val="Refdenotaalpie1"/>
          <w:rFonts w:cs="Arial"/>
          <w:b/>
          <w:color w:val="000000" w:themeColor="text1"/>
          <w:szCs w:val="20"/>
          <w:vertAlign w:val="baseline"/>
          <w:lang w:val="id-ID"/>
        </w:rPr>
        <w:t xml:space="preserve"> </w:t>
      </w:r>
      <w:r w:rsidRPr="00317A76">
        <w:rPr>
          <w:rStyle w:val="Refdenotaalpie1"/>
          <w:rFonts w:cs="Arial"/>
          <w:color w:val="000000" w:themeColor="text1"/>
          <w:szCs w:val="20"/>
          <w:vertAlign w:val="baseline"/>
          <w:lang w:val="id-ID"/>
        </w:rPr>
        <w:t>penjelasan dari Pasal 48 No.19 Tahun 2005 :</w:t>
      </w:r>
    </w:p>
    <w:p w:rsidR="00814B68" w:rsidRDefault="00814B68" w:rsidP="00347077">
      <w:pPr>
        <w:ind w:left="142" w:hanging="142"/>
        <w:rPr>
          <w:rStyle w:val="Refdenotaalpie1"/>
          <w:rFonts w:cs="Arial"/>
          <w:color w:val="000000" w:themeColor="text1"/>
          <w:szCs w:val="20"/>
          <w:vertAlign w:val="baseline"/>
          <w:lang w:val="id-ID"/>
        </w:rPr>
      </w:pPr>
    </w:p>
    <w:p w:rsidR="00317A76" w:rsidRPr="00317A76" w:rsidRDefault="00317A76" w:rsidP="00347077">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1. </w:t>
      </w:r>
      <w:r w:rsidRPr="00317A76">
        <w:rPr>
          <w:rStyle w:val="Refdenotaalpie1"/>
          <w:rFonts w:cs="Arial"/>
          <w:color w:val="000000" w:themeColor="text1"/>
          <w:szCs w:val="20"/>
          <w:vertAlign w:val="baseline"/>
          <w:lang w:val="id-ID"/>
        </w:rPr>
        <w:t>Setiap satuan pendidikan wajib memiliki sarana yang meliputi perabot, peralatan pendidikan, media pendidikan, buku dan sumber belajar lainnya, bahan habis pakai, serta perlengkapan lainnya yang diperlukan untuk menunjang proses pembelajaran yang teratur dan berkelanjutan.</w:t>
      </w:r>
    </w:p>
    <w:p w:rsidR="00814B68" w:rsidRDefault="00814B68" w:rsidP="00347077">
      <w:pPr>
        <w:ind w:left="142" w:hanging="142"/>
        <w:rPr>
          <w:rStyle w:val="Refdenotaalpie1"/>
          <w:rFonts w:cs="Arial"/>
          <w:color w:val="000000" w:themeColor="text1"/>
          <w:szCs w:val="20"/>
          <w:vertAlign w:val="baseline"/>
          <w:lang w:val="id-ID"/>
        </w:rPr>
      </w:pPr>
    </w:p>
    <w:p w:rsidR="00317A76" w:rsidRPr="00317A76" w:rsidRDefault="00317A76" w:rsidP="00347077">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 xml:space="preserve">2. </w:t>
      </w:r>
      <w:r w:rsidRPr="00317A76">
        <w:rPr>
          <w:rStyle w:val="Refdenotaalpie1"/>
          <w:rFonts w:cs="Arial"/>
          <w:color w:val="000000" w:themeColor="text1"/>
          <w:szCs w:val="20"/>
          <w:vertAlign w:val="baseline"/>
          <w:lang w:val="id-ID"/>
        </w:rPr>
        <w:t>Setiap satuan pendidikan wajib memiliki prasarana yang meliputi lahan, ruang kelas, ruang pimpinan, satuan pendidikan, ruang pendidik, ruang tata usaha, ruang perpustakaan, ruang laboratorium, ruang bengkel kerja, ruang unit produksi, ruang kantin, instalansi daya dan jasa, tempat berolahraga, tempat beribadah, tempat bermain, tempat berkreasi dan ruang/tempat lain yang diperlukan untuk menunjang proses pembelajaran yang teratur dan berkelanjutan.</w:t>
      </w:r>
    </w:p>
    <w:p w:rsidR="00BB2A40" w:rsidRDefault="00BB2A40" w:rsidP="00BB2A40">
      <w:pPr>
        <w:ind w:firstLine="0"/>
        <w:rPr>
          <w:rStyle w:val="Refdenotaalpie1"/>
          <w:rFonts w:cs="Arial"/>
          <w:color w:val="000000" w:themeColor="text1"/>
          <w:szCs w:val="20"/>
          <w:vertAlign w:val="baseline"/>
          <w:lang w:val="id-ID"/>
        </w:rPr>
      </w:pPr>
    </w:p>
    <w:p w:rsidR="00CC0581" w:rsidRPr="00BB2A40" w:rsidRDefault="00317A76" w:rsidP="00CC0581">
      <w:pPr>
        <w:ind w:firstLine="0"/>
        <w:rPr>
          <w:rStyle w:val="Refdenotaalpie1"/>
          <w:rFonts w:cs="Arial"/>
          <w:color w:val="000000" w:themeColor="text1"/>
          <w:szCs w:val="20"/>
          <w:vertAlign w:val="baseline"/>
          <w:lang w:val="id-ID"/>
        </w:rPr>
      </w:pPr>
      <w:r w:rsidRPr="00317A76">
        <w:rPr>
          <w:rStyle w:val="Refdenotaalpie1"/>
          <w:rFonts w:cs="Arial"/>
          <w:color w:val="000000" w:themeColor="text1"/>
          <w:szCs w:val="20"/>
          <w:vertAlign w:val="baseline"/>
          <w:lang w:val="id-ID"/>
        </w:rPr>
        <w:t>Standar sarana dan prasaran sebagaimana dimaksud pada pasal di atas dikembangkan juga oleh BSNP dan ditetapkan dengan Peratutan Menteri.</w:t>
      </w:r>
    </w:p>
    <w:p w:rsidR="00CC0581" w:rsidRPr="00034205" w:rsidRDefault="00CC0581" w:rsidP="00CC0581">
      <w:pPr>
        <w:ind w:firstLine="0"/>
        <w:rPr>
          <w:rStyle w:val="Refdenotaalpie1"/>
          <w:rFonts w:cs="Arial"/>
          <w:b/>
          <w:color w:val="000000" w:themeColor="text1"/>
          <w:szCs w:val="20"/>
          <w:vertAlign w:val="baseline"/>
          <w:lang w:val="en-US"/>
        </w:rPr>
      </w:pPr>
      <w:r w:rsidRPr="00034205">
        <w:rPr>
          <w:rStyle w:val="Refdenotaalpie1"/>
          <w:rFonts w:cs="Arial"/>
          <w:b/>
          <w:color w:val="000000" w:themeColor="text1"/>
          <w:szCs w:val="20"/>
          <w:vertAlign w:val="baseline"/>
          <w:lang w:val="id-ID"/>
        </w:rPr>
        <w:t>Studi Preseden</w:t>
      </w:r>
      <w:r w:rsidR="00C37968">
        <w:rPr>
          <w:rStyle w:val="Refdenotaalpie1"/>
          <w:rFonts w:cs="Arial"/>
          <w:b/>
          <w:color w:val="000000" w:themeColor="text1"/>
          <w:szCs w:val="20"/>
          <w:vertAlign w:val="baseline"/>
          <w:lang w:val="id-ID"/>
        </w:rPr>
        <w:t xml:space="preserve"> Sekolah Dasar </w:t>
      </w:r>
    </w:p>
    <w:p w:rsidR="00CC0581" w:rsidRPr="00D51F90" w:rsidRDefault="00CC0581" w:rsidP="00CC0581">
      <w:pPr>
        <w:ind w:firstLine="0"/>
        <w:rPr>
          <w:rStyle w:val="Refdenotaalpie1"/>
          <w:rFonts w:cs="Arial"/>
          <w:b/>
          <w:color w:val="000000" w:themeColor="text1"/>
          <w:szCs w:val="20"/>
          <w:lang w:val="en-US"/>
        </w:rPr>
      </w:pPr>
    </w:p>
    <w:p w:rsidR="00CC0581" w:rsidRDefault="00B25534" w:rsidP="00CC0581">
      <w:pPr>
        <w:ind w:firstLine="0"/>
        <w:rPr>
          <w:rFonts w:cs="Arial"/>
          <w:color w:val="000000" w:themeColor="text1"/>
          <w:szCs w:val="20"/>
          <w:lang w:val="id-ID"/>
        </w:rPr>
      </w:pPr>
      <w:r>
        <w:rPr>
          <w:rFonts w:cs="Arial"/>
          <w:color w:val="000000" w:themeColor="text1"/>
          <w:szCs w:val="20"/>
          <w:lang w:val="id-ID"/>
        </w:rPr>
        <w:t xml:space="preserve">Studi Preseden yang akan di bahas tentang Sekolah Dasar Islamiyah adalah Sekolah Dasar Islam Muhammadiyah 24 Jakarta dan Sekolah Dasar Islam Al – Azhar 44 Summarecon Bekasi. </w:t>
      </w:r>
    </w:p>
    <w:p w:rsidR="009851F6" w:rsidRDefault="009851F6" w:rsidP="00CC0581">
      <w:pPr>
        <w:ind w:firstLine="0"/>
        <w:rPr>
          <w:rFonts w:cs="Arial"/>
          <w:b/>
          <w:color w:val="000000" w:themeColor="text1"/>
          <w:szCs w:val="20"/>
          <w:lang w:val="id-ID"/>
        </w:rPr>
      </w:pPr>
    </w:p>
    <w:p w:rsidR="009851F6" w:rsidRPr="000C332D" w:rsidRDefault="009851F6" w:rsidP="00CC0581">
      <w:pPr>
        <w:ind w:firstLine="0"/>
        <w:rPr>
          <w:rFonts w:cs="Arial"/>
          <w:color w:val="000000" w:themeColor="text1"/>
          <w:szCs w:val="20"/>
          <w:lang w:val="id-ID"/>
        </w:rPr>
      </w:pPr>
      <w:r>
        <w:rPr>
          <w:rFonts w:cs="Arial"/>
          <w:b/>
          <w:color w:val="000000" w:themeColor="text1"/>
          <w:szCs w:val="20"/>
          <w:lang w:val="id-ID"/>
        </w:rPr>
        <w:t xml:space="preserve">Sekolah </w:t>
      </w:r>
      <w:r w:rsidR="00C37968">
        <w:rPr>
          <w:rFonts w:cs="Arial"/>
          <w:b/>
          <w:color w:val="000000" w:themeColor="text1"/>
          <w:szCs w:val="20"/>
          <w:lang w:val="id-ID"/>
        </w:rPr>
        <w:t>SDI Muhammadiyah 24 Jakarta</w:t>
      </w:r>
    </w:p>
    <w:p w:rsidR="00CC0581" w:rsidRDefault="00CC0581" w:rsidP="00CC0581">
      <w:pPr>
        <w:ind w:firstLine="0"/>
        <w:rPr>
          <w:rFonts w:cs="Arial"/>
          <w:color w:val="000000" w:themeColor="text1"/>
          <w:szCs w:val="20"/>
          <w:lang w:val="en-US"/>
        </w:rPr>
      </w:pPr>
      <w:r>
        <w:rPr>
          <w:rFonts w:cs="Arial"/>
          <w:noProof/>
          <w:color w:val="000000" w:themeColor="text1"/>
          <w:szCs w:val="20"/>
          <w:lang w:val="id-ID" w:eastAsia="id-ID" w:bidi="ar-SA"/>
        </w:rPr>
        <mc:AlternateContent>
          <mc:Choice Requires="wps">
            <w:drawing>
              <wp:anchor distT="0" distB="0" distL="114300" distR="114300" simplePos="0" relativeHeight="251668480" behindDoc="0" locked="0" layoutInCell="1" allowOverlap="1" wp14:anchorId="20DD7F25" wp14:editId="6C6384AE">
                <wp:simplePos x="0" y="0"/>
                <wp:positionH relativeFrom="column">
                  <wp:posOffset>788035</wp:posOffset>
                </wp:positionH>
                <wp:positionV relativeFrom="paragraph">
                  <wp:posOffset>90805</wp:posOffset>
                </wp:positionV>
                <wp:extent cx="22860" cy="22860"/>
                <wp:effectExtent l="7620" t="5715" r="7620" b="9525"/>
                <wp:wrapNone/>
                <wp:docPr id="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2860"/>
                        </a:xfrm>
                        <a:custGeom>
                          <a:avLst/>
                          <a:gdLst>
                            <a:gd name="T0" fmla="*/ 36 w 36"/>
                            <a:gd name="T1" fmla="*/ 0 h 36"/>
                            <a:gd name="T2" fmla="*/ 0 w 36"/>
                            <a:gd name="T3" fmla="*/ 36 h 36"/>
                            <a:gd name="T4" fmla="*/ 36 w 36"/>
                            <a:gd name="T5" fmla="*/ 0 h 36"/>
                          </a:gdLst>
                          <a:ahLst/>
                          <a:cxnLst>
                            <a:cxn ang="0">
                              <a:pos x="T0" y="T1"/>
                            </a:cxn>
                            <a:cxn ang="0">
                              <a:pos x="T2" y="T3"/>
                            </a:cxn>
                            <a:cxn ang="0">
                              <a:pos x="T4" y="T5"/>
                            </a:cxn>
                          </a:cxnLst>
                          <a:rect l="0" t="0" r="r" b="b"/>
                          <a:pathLst>
                            <a:path w="36" h="36">
                              <a:moveTo>
                                <a:pt x="36" y="0"/>
                              </a:moveTo>
                              <a:cubicBezTo>
                                <a:pt x="24" y="12"/>
                                <a:pt x="0" y="36"/>
                                <a:pt x="0" y="36"/>
                              </a:cubicBezTo>
                              <a:cubicBezTo>
                                <a:pt x="0" y="36"/>
                                <a:pt x="24" y="12"/>
                                <a:pt x="36"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62.05pt;margin-top:7.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" path="m36,c24,12,,36,,36,,36,24,12,36,xe">
                <v:path arrowok="t" o:connecttype="custom" o:connectlocs="22860,0;0,22860;22860,0" o:connectangles="0,0,0"/>
              </v:shape>
            </w:pict>
          </mc:Fallback>
        </mc:AlternateContent>
      </w:r>
    </w:p>
    <w:p w:rsidR="009851F6" w:rsidRPr="009851F6" w:rsidRDefault="009851F6" w:rsidP="009851F6">
      <w:pPr>
        <w:ind w:firstLine="0"/>
        <w:rPr>
          <w:rFonts w:cs="Arial"/>
          <w:color w:val="000000" w:themeColor="text1"/>
          <w:szCs w:val="20"/>
          <w:lang w:val="id-ID"/>
        </w:rPr>
      </w:pPr>
      <w:r w:rsidRPr="009851F6">
        <w:rPr>
          <w:rFonts w:cs="Arial"/>
          <w:color w:val="000000" w:themeColor="text1"/>
          <w:szCs w:val="20"/>
          <w:lang w:val="id-ID"/>
        </w:rPr>
        <w:t xml:space="preserve">Visi </w:t>
      </w:r>
      <w:r w:rsidR="00BB2A40">
        <w:rPr>
          <w:rFonts w:cs="Arial"/>
          <w:color w:val="000000" w:themeColor="text1"/>
          <w:szCs w:val="20"/>
          <w:lang w:val="id-ID"/>
        </w:rPr>
        <w:t xml:space="preserve">SDI Muhammadiyah 24 Jakarta </w:t>
      </w:r>
      <w:r w:rsidRPr="009851F6">
        <w:rPr>
          <w:rFonts w:cs="Arial"/>
          <w:color w:val="000000" w:themeColor="text1"/>
          <w:szCs w:val="20"/>
          <w:lang w:val="id-ID"/>
        </w:rPr>
        <w:t>ialah “Kokoh Dalam Aqidah, Akhlak Dan Prestasi”</w:t>
      </w:r>
    </w:p>
    <w:p w:rsidR="009851F6" w:rsidRPr="009851F6" w:rsidRDefault="009851F6" w:rsidP="009851F6">
      <w:pPr>
        <w:ind w:firstLine="0"/>
        <w:rPr>
          <w:rFonts w:cs="Arial"/>
          <w:color w:val="000000" w:themeColor="text1"/>
          <w:szCs w:val="20"/>
          <w:lang w:val="id-ID"/>
        </w:rPr>
      </w:pPr>
      <w:r w:rsidRPr="009851F6">
        <w:rPr>
          <w:rFonts w:cs="Arial"/>
          <w:color w:val="000000" w:themeColor="text1"/>
          <w:szCs w:val="20"/>
          <w:lang w:val="id-ID"/>
        </w:rPr>
        <w:t xml:space="preserve">Misi </w:t>
      </w:r>
      <w:r w:rsidR="00BB2A40">
        <w:rPr>
          <w:rFonts w:cs="Arial"/>
          <w:color w:val="000000" w:themeColor="text1"/>
          <w:szCs w:val="20"/>
          <w:lang w:val="id-ID"/>
        </w:rPr>
        <w:t>SDI Muhammadiyah 24 Jakarta</w:t>
      </w:r>
    </w:p>
    <w:p w:rsidR="009851F6" w:rsidRPr="009851F6" w:rsidRDefault="009851F6" w:rsidP="009851F6">
      <w:pPr>
        <w:ind w:left="284" w:hanging="284"/>
        <w:rPr>
          <w:rFonts w:cs="Arial"/>
          <w:color w:val="000000" w:themeColor="text1"/>
          <w:szCs w:val="20"/>
          <w:lang w:val="id-ID"/>
        </w:rPr>
      </w:pPr>
      <w:r>
        <w:rPr>
          <w:rFonts w:cs="Arial"/>
          <w:color w:val="000000" w:themeColor="text1"/>
          <w:szCs w:val="20"/>
          <w:lang w:val="id-ID"/>
        </w:rPr>
        <w:t xml:space="preserve">1. </w:t>
      </w:r>
      <w:r w:rsidRPr="009851F6">
        <w:rPr>
          <w:rFonts w:cs="Arial"/>
          <w:color w:val="000000" w:themeColor="text1"/>
          <w:szCs w:val="20"/>
          <w:lang w:val="id-ID"/>
        </w:rPr>
        <w:t>Meningkatkan kualitas keislaman.</w:t>
      </w:r>
    </w:p>
    <w:p w:rsidR="009851F6" w:rsidRPr="009851F6" w:rsidRDefault="009851F6" w:rsidP="009851F6">
      <w:pPr>
        <w:ind w:left="284" w:hanging="284"/>
        <w:rPr>
          <w:rFonts w:cs="Arial"/>
          <w:color w:val="000000" w:themeColor="text1"/>
          <w:szCs w:val="20"/>
          <w:lang w:val="id-ID"/>
        </w:rPr>
      </w:pPr>
      <w:r>
        <w:rPr>
          <w:rFonts w:cs="Arial"/>
          <w:color w:val="000000" w:themeColor="text1"/>
          <w:szCs w:val="20"/>
          <w:lang w:val="id-ID"/>
        </w:rPr>
        <w:t xml:space="preserve">2. </w:t>
      </w:r>
      <w:r w:rsidRPr="009851F6">
        <w:rPr>
          <w:rFonts w:cs="Arial"/>
          <w:color w:val="000000" w:themeColor="text1"/>
          <w:szCs w:val="20"/>
          <w:lang w:val="id-ID"/>
        </w:rPr>
        <w:t>Mengembangkan wawasan ke Indonesiaan.</w:t>
      </w:r>
    </w:p>
    <w:p w:rsidR="009851F6" w:rsidRPr="009851F6" w:rsidRDefault="009851F6" w:rsidP="009851F6">
      <w:pPr>
        <w:ind w:left="284" w:hanging="284"/>
        <w:rPr>
          <w:rFonts w:cs="Arial"/>
          <w:color w:val="000000" w:themeColor="text1"/>
          <w:szCs w:val="20"/>
          <w:lang w:val="id-ID"/>
        </w:rPr>
      </w:pPr>
      <w:r>
        <w:rPr>
          <w:rFonts w:cs="Arial"/>
          <w:color w:val="000000" w:themeColor="text1"/>
          <w:szCs w:val="20"/>
          <w:lang w:val="id-ID"/>
        </w:rPr>
        <w:t xml:space="preserve">3. </w:t>
      </w:r>
      <w:r w:rsidRPr="009851F6">
        <w:rPr>
          <w:rFonts w:cs="Arial"/>
          <w:color w:val="000000" w:themeColor="text1"/>
          <w:szCs w:val="20"/>
          <w:lang w:val="id-ID"/>
        </w:rPr>
        <w:t>Meningkatkan daya juang dan istiqomah.</w:t>
      </w:r>
    </w:p>
    <w:p w:rsidR="009851F6" w:rsidRPr="009851F6" w:rsidRDefault="009851F6" w:rsidP="009851F6">
      <w:pPr>
        <w:ind w:left="284" w:hanging="284"/>
        <w:rPr>
          <w:rFonts w:cs="Arial"/>
          <w:color w:val="000000" w:themeColor="text1"/>
          <w:szCs w:val="20"/>
          <w:lang w:val="id-ID"/>
        </w:rPr>
      </w:pPr>
      <w:r>
        <w:rPr>
          <w:rFonts w:cs="Arial"/>
          <w:color w:val="000000" w:themeColor="text1"/>
          <w:szCs w:val="20"/>
          <w:lang w:val="id-ID"/>
        </w:rPr>
        <w:t xml:space="preserve">4. </w:t>
      </w:r>
      <w:r w:rsidRPr="009851F6">
        <w:rPr>
          <w:rFonts w:cs="Arial"/>
          <w:color w:val="000000" w:themeColor="text1"/>
          <w:szCs w:val="20"/>
          <w:lang w:val="id-ID"/>
        </w:rPr>
        <w:t xml:space="preserve">Mengembangkan sikap kepekaan sosial dan </w:t>
      </w:r>
      <w:r>
        <w:rPr>
          <w:rFonts w:cs="Arial"/>
          <w:color w:val="000000" w:themeColor="text1"/>
          <w:szCs w:val="20"/>
          <w:lang w:val="id-ID"/>
        </w:rPr>
        <w:t xml:space="preserve"> </w:t>
      </w:r>
      <w:r w:rsidRPr="009851F6">
        <w:rPr>
          <w:rFonts w:cs="Arial"/>
          <w:color w:val="000000" w:themeColor="text1"/>
          <w:szCs w:val="20"/>
          <w:lang w:val="id-ID"/>
        </w:rPr>
        <w:t>semangat kekelurgaan.</w:t>
      </w:r>
    </w:p>
    <w:p w:rsidR="00CC0581" w:rsidRDefault="009851F6" w:rsidP="009851F6">
      <w:pPr>
        <w:ind w:left="284" w:hanging="284"/>
        <w:rPr>
          <w:rFonts w:cs="Arial"/>
          <w:color w:val="000000" w:themeColor="text1"/>
          <w:szCs w:val="20"/>
          <w:lang w:val="id-ID"/>
        </w:rPr>
      </w:pPr>
      <w:r>
        <w:rPr>
          <w:rFonts w:cs="Arial"/>
          <w:color w:val="000000" w:themeColor="text1"/>
          <w:szCs w:val="20"/>
          <w:lang w:val="id-ID"/>
        </w:rPr>
        <w:t>5.</w:t>
      </w:r>
      <w:r w:rsidRPr="009851F6">
        <w:rPr>
          <w:rFonts w:cs="Arial"/>
          <w:color w:val="000000" w:themeColor="text1"/>
          <w:szCs w:val="20"/>
          <w:lang w:val="id-ID"/>
        </w:rPr>
        <w:t>Memeningkatkan kemampuan untuk berkompetensi dalam pengembangan keilmuan dan teknologi</w:t>
      </w:r>
      <w:r w:rsidR="000C332D" w:rsidRPr="000C332D">
        <w:rPr>
          <w:rFonts w:cs="Arial"/>
          <w:color w:val="000000" w:themeColor="text1"/>
          <w:szCs w:val="20"/>
          <w:lang w:val="id-ID"/>
        </w:rPr>
        <w:t xml:space="preserve">,  </w:t>
      </w:r>
    </w:p>
    <w:p w:rsidR="009851F6" w:rsidRDefault="009851F6" w:rsidP="009851F6">
      <w:pPr>
        <w:ind w:left="284" w:hanging="284"/>
        <w:rPr>
          <w:rFonts w:cs="Arial"/>
          <w:color w:val="000000" w:themeColor="text1"/>
          <w:szCs w:val="20"/>
          <w:lang w:val="id-ID"/>
        </w:rPr>
      </w:pPr>
    </w:p>
    <w:p w:rsidR="009851F6" w:rsidRPr="009851F6" w:rsidRDefault="009851F6" w:rsidP="000C59A3">
      <w:pPr>
        <w:ind w:firstLine="0"/>
        <w:rPr>
          <w:rFonts w:cs="Arial"/>
          <w:color w:val="000000" w:themeColor="text1"/>
          <w:szCs w:val="20"/>
          <w:lang w:val="id-ID"/>
        </w:rPr>
      </w:pPr>
      <w:r w:rsidRPr="009851F6">
        <w:rPr>
          <w:rFonts w:cs="Arial"/>
          <w:color w:val="000000" w:themeColor="text1"/>
          <w:szCs w:val="20"/>
          <w:lang w:val="id-ID"/>
        </w:rPr>
        <w:t xml:space="preserve">Ruangan – ruangan pada Sekolah Dasar Islam Muhammadiyah 24 </w:t>
      </w:r>
      <w:r w:rsidR="00BB2A40">
        <w:rPr>
          <w:rFonts w:cs="Arial"/>
          <w:color w:val="000000" w:themeColor="text1"/>
          <w:szCs w:val="20"/>
          <w:lang w:val="id-ID"/>
        </w:rPr>
        <w:t>Jakarta</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1 Masjid, 2 lantai (dapat menampung kurang lebih 800 orang)</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22 Ruang Kelas (Full AC &amp; loker siswa)</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1 Aula Pertemuan</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1 Lab IPA</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1 Lab Komputer</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2 lapangan Olahraga</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1 Basement untuk parkir</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 xml:space="preserve">1 Klinik Kesehatan </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 xml:space="preserve">Ruang Perpustakaan </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Ruang Guru</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lastRenderedPageBreak/>
        <w:t>-</w:t>
      </w:r>
      <w:r w:rsidRPr="009851F6">
        <w:rPr>
          <w:rFonts w:cs="Arial"/>
          <w:color w:val="000000" w:themeColor="text1"/>
          <w:szCs w:val="20"/>
          <w:lang w:val="id-ID"/>
        </w:rPr>
        <w:tab/>
        <w:t>Ruang Wakil Kepala Sekolah</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Ruang Kepala Sekolah</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Ruang Dikasmen PCM Rawamangun Pulogadung</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Ruang Tata Usaha</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Ruang Koperasi Guru</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Ruang Kantor Antar Jemput</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Kantin</w:t>
      </w:r>
    </w:p>
    <w:p w:rsidR="009851F6" w:rsidRPr="009851F6"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Pantry</w:t>
      </w:r>
    </w:p>
    <w:p w:rsidR="009851F6" w:rsidRPr="000C332D" w:rsidRDefault="009851F6" w:rsidP="009851F6">
      <w:pPr>
        <w:ind w:left="284" w:hanging="284"/>
        <w:rPr>
          <w:rFonts w:cs="Arial"/>
          <w:color w:val="000000" w:themeColor="text1"/>
          <w:szCs w:val="20"/>
          <w:lang w:val="id-ID"/>
        </w:rPr>
      </w:pPr>
      <w:r w:rsidRPr="009851F6">
        <w:rPr>
          <w:rFonts w:cs="Arial"/>
          <w:color w:val="000000" w:themeColor="text1"/>
          <w:szCs w:val="20"/>
          <w:lang w:val="id-ID"/>
        </w:rPr>
        <w:t>-</w:t>
      </w:r>
      <w:r w:rsidRPr="009851F6">
        <w:rPr>
          <w:rFonts w:cs="Arial"/>
          <w:color w:val="000000" w:themeColor="text1"/>
          <w:szCs w:val="20"/>
          <w:lang w:val="id-ID"/>
        </w:rPr>
        <w:tab/>
        <w:t>Ruang Fotocopy &amp; Toserba</w:t>
      </w:r>
    </w:p>
    <w:p w:rsidR="00CC0581" w:rsidRDefault="00CC0581" w:rsidP="009851F6">
      <w:pPr>
        <w:ind w:left="142" w:hanging="142"/>
        <w:rPr>
          <w:rFonts w:cs="Arial"/>
          <w:color w:val="000000" w:themeColor="text1"/>
          <w:szCs w:val="20"/>
          <w:lang w:val="en-US"/>
        </w:rPr>
      </w:pPr>
    </w:p>
    <w:p w:rsidR="00CC0581" w:rsidRDefault="00CC0581" w:rsidP="00CC0581">
      <w:pPr>
        <w:ind w:firstLine="0"/>
        <w:rPr>
          <w:rFonts w:cs="Arial"/>
          <w:color w:val="000000" w:themeColor="text1"/>
          <w:szCs w:val="20"/>
          <w:lang w:val="en-US"/>
        </w:rPr>
      </w:pPr>
    </w:p>
    <w:p w:rsidR="00C37968" w:rsidRDefault="000C59A3" w:rsidP="00CC0581">
      <w:pPr>
        <w:ind w:firstLine="0"/>
        <w:rPr>
          <w:rStyle w:val="Refdenotaalpie1"/>
          <w:rFonts w:cs="Arial"/>
          <w:color w:val="000000" w:themeColor="text1"/>
          <w:szCs w:val="20"/>
          <w:vertAlign w:val="baseline"/>
          <w:lang w:val="id-ID"/>
        </w:rPr>
      </w:pPr>
      <w:r>
        <w:rPr>
          <w:rFonts w:ascii="Times New Roman" w:hAnsi="Times New Roman"/>
          <w:noProof/>
          <w:szCs w:val="20"/>
          <w:lang w:val="id-ID" w:eastAsia="id-ID" w:bidi="ar-SA"/>
        </w:rPr>
        <w:drawing>
          <wp:anchor distT="0" distB="0" distL="114300" distR="114300" simplePos="0" relativeHeight="251682816" behindDoc="1" locked="0" layoutInCell="1" allowOverlap="1" wp14:anchorId="17016CB4" wp14:editId="2CB3F635">
            <wp:simplePos x="0" y="0"/>
            <wp:positionH relativeFrom="column">
              <wp:posOffset>47625</wp:posOffset>
            </wp:positionH>
            <wp:positionV relativeFrom="paragraph">
              <wp:posOffset>104140</wp:posOffset>
            </wp:positionV>
            <wp:extent cx="2205355" cy="1666875"/>
            <wp:effectExtent l="0" t="0" r="4445" b="9525"/>
            <wp:wrapThrough wrapText="bothSides">
              <wp:wrapPolygon edited="0">
                <wp:start x="0" y="0"/>
                <wp:lineTo x="0" y="21477"/>
                <wp:lineTo x="21457" y="21477"/>
                <wp:lineTo x="214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b="6517"/>
                    <a:stretch>
                      <a:fillRect/>
                    </a:stretch>
                  </pic:blipFill>
                  <pic:spPr bwMode="auto">
                    <a:xfrm>
                      <a:off x="0" y="0"/>
                      <a:ext cx="220535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Cs w:val="20"/>
          <w:lang w:val="id-ID" w:eastAsia="id-ID" w:bidi="ar-SA"/>
        </w:rPr>
        <w:t xml:space="preserve">  </w:t>
      </w:r>
    </w:p>
    <w:p w:rsidR="00C37968" w:rsidRDefault="00C37968" w:rsidP="00CC0581">
      <w:pPr>
        <w:ind w:firstLine="0"/>
        <w:rPr>
          <w:rStyle w:val="Refdenotaalpie1"/>
          <w:rFonts w:cs="Arial"/>
          <w:color w:val="000000" w:themeColor="text1"/>
          <w:szCs w:val="20"/>
          <w:vertAlign w:val="baseline"/>
          <w:lang w:val="id-ID"/>
        </w:rPr>
      </w:pPr>
    </w:p>
    <w:p w:rsidR="00C37968" w:rsidRDefault="00C37968" w:rsidP="00CC0581">
      <w:pPr>
        <w:ind w:firstLine="0"/>
        <w:rPr>
          <w:rStyle w:val="Refdenotaalpie1"/>
          <w:rFonts w:cs="Arial"/>
          <w:color w:val="000000" w:themeColor="text1"/>
          <w:szCs w:val="20"/>
          <w:vertAlign w:val="baseline"/>
          <w:lang w:val="id-ID"/>
        </w:rPr>
      </w:pPr>
    </w:p>
    <w:p w:rsidR="00C37968" w:rsidRDefault="00C37968" w:rsidP="00CC0581">
      <w:pPr>
        <w:ind w:firstLine="0"/>
        <w:rPr>
          <w:rStyle w:val="Refdenotaalpie1"/>
          <w:rFonts w:cs="Arial"/>
          <w:color w:val="000000" w:themeColor="text1"/>
          <w:szCs w:val="20"/>
          <w:vertAlign w:val="baseline"/>
          <w:lang w:val="id-ID"/>
        </w:rPr>
      </w:pPr>
    </w:p>
    <w:p w:rsidR="00C37968" w:rsidRDefault="00C37968" w:rsidP="00CC0581">
      <w:pPr>
        <w:ind w:firstLine="0"/>
        <w:rPr>
          <w:rStyle w:val="Refdenotaalpie1"/>
          <w:rFonts w:cs="Arial"/>
          <w:color w:val="000000" w:themeColor="text1"/>
          <w:szCs w:val="20"/>
          <w:vertAlign w:val="baseline"/>
          <w:lang w:val="id-ID"/>
        </w:rPr>
      </w:pPr>
    </w:p>
    <w:p w:rsidR="00C37968" w:rsidRDefault="00C37968" w:rsidP="00CC0581">
      <w:pPr>
        <w:ind w:firstLine="0"/>
        <w:rPr>
          <w:rStyle w:val="Refdenotaalpie1"/>
          <w:rFonts w:cs="Arial"/>
          <w:color w:val="000000" w:themeColor="text1"/>
          <w:szCs w:val="20"/>
          <w:vertAlign w:val="baseline"/>
          <w:lang w:val="id-ID"/>
        </w:rPr>
      </w:pPr>
    </w:p>
    <w:p w:rsidR="00CC0581" w:rsidRPr="00034205" w:rsidRDefault="00CC0581" w:rsidP="00CC0581">
      <w:pPr>
        <w:ind w:firstLine="0"/>
        <w:rPr>
          <w:rStyle w:val="Refdenotaalpie1"/>
          <w:rFonts w:cs="Arial"/>
          <w:color w:val="000000" w:themeColor="text1"/>
          <w:szCs w:val="20"/>
          <w:vertAlign w:val="baseline"/>
          <w:lang w:val="en-US"/>
        </w:rPr>
      </w:pPr>
      <w:r w:rsidRPr="00034205">
        <w:rPr>
          <w:rStyle w:val="Refdenotaalpie1"/>
          <w:rFonts w:cs="Arial"/>
          <w:color w:val="000000" w:themeColor="text1"/>
          <w:szCs w:val="20"/>
          <w:vertAlign w:val="baseline"/>
          <w:lang w:val="en-US"/>
        </w:rPr>
        <w:t xml:space="preserve">. </w:t>
      </w:r>
    </w:p>
    <w:p w:rsidR="009851F6" w:rsidRDefault="009851F6" w:rsidP="009851F6">
      <w:pPr>
        <w:ind w:firstLine="0"/>
        <w:rPr>
          <w:rFonts w:ascii="Times New Roman" w:hAnsi="Times New Roman"/>
          <w:noProof/>
          <w:szCs w:val="20"/>
          <w:lang w:val="id-ID" w:eastAsia="id-ID" w:bidi="ar-SA"/>
        </w:rPr>
      </w:pPr>
    </w:p>
    <w:p w:rsidR="009851F6" w:rsidRDefault="009851F6" w:rsidP="009851F6">
      <w:pPr>
        <w:ind w:firstLine="0"/>
        <w:rPr>
          <w:rFonts w:ascii="Times New Roman" w:hAnsi="Times New Roman"/>
          <w:noProof/>
          <w:szCs w:val="20"/>
          <w:lang w:val="id-ID" w:eastAsia="id-ID" w:bidi="ar-SA"/>
        </w:rPr>
      </w:pPr>
    </w:p>
    <w:p w:rsidR="009851F6" w:rsidRDefault="009851F6" w:rsidP="009851F6">
      <w:pPr>
        <w:ind w:firstLine="0"/>
        <w:rPr>
          <w:rFonts w:ascii="Times New Roman" w:hAnsi="Times New Roman"/>
          <w:noProof/>
          <w:szCs w:val="20"/>
          <w:lang w:val="id-ID" w:eastAsia="id-ID" w:bidi="ar-SA"/>
        </w:rPr>
      </w:pPr>
    </w:p>
    <w:p w:rsidR="009851F6" w:rsidRDefault="009851F6" w:rsidP="009851F6">
      <w:pPr>
        <w:ind w:firstLine="0"/>
        <w:rPr>
          <w:rFonts w:ascii="Times New Roman" w:hAnsi="Times New Roman"/>
          <w:noProof/>
          <w:szCs w:val="20"/>
          <w:lang w:val="id-ID" w:eastAsia="id-ID" w:bidi="ar-SA"/>
        </w:rPr>
      </w:pPr>
    </w:p>
    <w:p w:rsidR="009851F6" w:rsidRDefault="009851F6" w:rsidP="009851F6">
      <w:pPr>
        <w:ind w:firstLine="0"/>
        <w:rPr>
          <w:rFonts w:ascii="Times New Roman" w:hAnsi="Times New Roman"/>
          <w:noProof/>
          <w:szCs w:val="20"/>
          <w:lang w:val="id-ID" w:eastAsia="id-ID" w:bidi="ar-SA"/>
        </w:rPr>
      </w:pPr>
    </w:p>
    <w:p w:rsidR="009851F6" w:rsidRDefault="009851F6" w:rsidP="009851F6">
      <w:pPr>
        <w:ind w:firstLine="0"/>
        <w:rPr>
          <w:rFonts w:ascii="Times New Roman" w:hAnsi="Times New Roman"/>
          <w:noProof/>
          <w:szCs w:val="20"/>
          <w:lang w:val="id-ID" w:eastAsia="id-ID" w:bidi="ar-SA"/>
        </w:rPr>
      </w:pPr>
    </w:p>
    <w:p w:rsidR="00CC0581" w:rsidRDefault="00CC0581" w:rsidP="009851F6">
      <w:pPr>
        <w:ind w:firstLine="0"/>
        <w:jc w:val="center"/>
        <w:rPr>
          <w:rFonts w:cs="Arial"/>
          <w:i/>
          <w:sz w:val="18"/>
          <w:szCs w:val="16"/>
          <w:lang w:val="id-ID"/>
        </w:rPr>
      </w:pPr>
    </w:p>
    <w:p w:rsidR="009851F6" w:rsidRPr="00814B68" w:rsidRDefault="009851F6" w:rsidP="009851F6">
      <w:pPr>
        <w:ind w:firstLine="0"/>
        <w:jc w:val="center"/>
        <w:rPr>
          <w:rFonts w:cs="Arial"/>
          <w:i/>
          <w:sz w:val="16"/>
          <w:szCs w:val="16"/>
          <w:lang w:val="id-ID"/>
        </w:rPr>
      </w:pPr>
      <w:r w:rsidRPr="00814B68">
        <w:rPr>
          <w:rFonts w:cs="Arial"/>
          <w:i/>
          <w:sz w:val="16"/>
          <w:szCs w:val="16"/>
          <w:lang w:val="id-ID"/>
        </w:rPr>
        <w:t>Gambar 1. Fasade Sekolah Dasar Islam Muhammadiyah 24 Jakarta</w:t>
      </w:r>
    </w:p>
    <w:p w:rsidR="00BB2A40" w:rsidRPr="00814B68" w:rsidRDefault="008D2C76" w:rsidP="00814B68">
      <w:pPr>
        <w:ind w:firstLine="0"/>
        <w:jc w:val="center"/>
        <w:rPr>
          <w:rFonts w:cs="Arial"/>
          <w:i/>
          <w:sz w:val="16"/>
          <w:szCs w:val="16"/>
          <w:lang w:val="id-ID"/>
        </w:rPr>
      </w:pPr>
      <w:r w:rsidRPr="00814B68">
        <w:rPr>
          <w:rFonts w:cs="Arial"/>
          <w:i/>
          <w:sz w:val="16"/>
          <w:szCs w:val="16"/>
          <w:lang w:val="id-ID"/>
        </w:rPr>
        <w:t>(Sumber : Data Observasi, 2018)</w:t>
      </w:r>
    </w:p>
    <w:p w:rsidR="00814B68" w:rsidRPr="00814B68" w:rsidRDefault="00814B68" w:rsidP="00814B68">
      <w:pPr>
        <w:ind w:firstLine="0"/>
        <w:jc w:val="center"/>
        <w:rPr>
          <w:rFonts w:cs="Arial"/>
          <w:sz w:val="18"/>
          <w:szCs w:val="16"/>
          <w:vertAlign w:val="superscript"/>
          <w:lang w:val="id-ID"/>
        </w:rPr>
      </w:pPr>
    </w:p>
    <w:p w:rsidR="009851F6" w:rsidRDefault="009851F6" w:rsidP="009851F6">
      <w:pPr>
        <w:ind w:firstLine="0"/>
        <w:rPr>
          <w:rFonts w:cs="Arial"/>
          <w:b/>
          <w:sz w:val="18"/>
          <w:szCs w:val="16"/>
          <w:lang w:val="id-ID"/>
        </w:rPr>
      </w:pPr>
      <w:r>
        <w:rPr>
          <w:rFonts w:cs="Arial"/>
          <w:b/>
          <w:sz w:val="18"/>
          <w:szCs w:val="16"/>
          <w:lang w:val="id-ID"/>
        </w:rPr>
        <w:t xml:space="preserve">SDI Al – Azhar </w:t>
      </w:r>
      <w:r w:rsidR="000C59A3">
        <w:rPr>
          <w:rFonts w:cs="Arial"/>
          <w:b/>
          <w:sz w:val="18"/>
          <w:szCs w:val="16"/>
          <w:lang w:val="id-ID"/>
        </w:rPr>
        <w:t>44 Summarecon Bekasi</w:t>
      </w:r>
    </w:p>
    <w:p w:rsidR="00BB2A40" w:rsidRDefault="00BB2A40" w:rsidP="008D2C76">
      <w:pPr>
        <w:ind w:firstLine="0"/>
        <w:rPr>
          <w:rFonts w:cs="Arial"/>
          <w:sz w:val="18"/>
          <w:szCs w:val="16"/>
          <w:lang w:val="id-ID"/>
        </w:rPr>
      </w:pPr>
    </w:p>
    <w:p w:rsidR="008D2C76" w:rsidRDefault="008D2C76" w:rsidP="008D2C76">
      <w:pPr>
        <w:ind w:firstLine="0"/>
        <w:rPr>
          <w:rFonts w:cs="Arial"/>
          <w:sz w:val="18"/>
          <w:szCs w:val="16"/>
          <w:lang w:val="id-ID"/>
        </w:rPr>
      </w:pPr>
      <w:r w:rsidRPr="008D2C76">
        <w:rPr>
          <w:rFonts w:cs="Arial"/>
          <w:sz w:val="18"/>
          <w:szCs w:val="16"/>
          <w:lang w:val="id-ID"/>
        </w:rPr>
        <w:t>Visi dari SDI Al – Azhar ialah :</w:t>
      </w:r>
    </w:p>
    <w:p w:rsidR="008D2C76" w:rsidRPr="008D2C76" w:rsidRDefault="008D2C76" w:rsidP="008D2C76">
      <w:pPr>
        <w:ind w:firstLine="720"/>
        <w:rPr>
          <w:rFonts w:cs="Arial"/>
          <w:sz w:val="18"/>
          <w:szCs w:val="16"/>
          <w:lang w:val="id-ID"/>
        </w:rPr>
      </w:pPr>
      <w:r w:rsidRPr="008D2C76">
        <w:rPr>
          <w:rFonts w:cs="Arial"/>
          <w:sz w:val="18"/>
          <w:szCs w:val="16"/>
          <w:lang w:val="id-ID"/>
        </w:rPr>
        <w:t xml:space="preserve"> “</w:t>
      </w:r>
      <w:r w:rsidRPr="008D2C76">
        <w:rPr>
          <w:rFonts w:cs="Arial"/>
          <w:i/>
          <w:sz w:val="18"/>
          <w:szCs w:val="16"/>
          <w:lang w:val="id-ID"/>
        </w:rPr>
        <w:t>Good Character and Competitive</w:t>
      </w:r>
      <w:r w:rsidRPr="008D2C76">
        <w:rPr>
          <w:rFonts w:cs="Arial"/>
          <w:sz w:val="18"/>
          <w:szCs w:val="16"/>
          <w:lang w:val="id-ID"/>
        </w:rPr>
        <w:t>”</w:t>
      </w:r>
    </w:p>
    <w:p w:rsidR="008D2C76" w:rsidRPr="008D2C76" w:rsidRDefault="008D2C76" w:rsidP="008D2C76">
      <w:pPr>
        <w:ind w:firstLine="0"/>
        <w:rPr>
          <w:rFonts w:cs="Arial"/>
          <w:sz w:val="18"/>
          <w:szCs w:val="16"/>
          <w:lang w:val="id-ID"/>
        </w:rPr>
      </w:pPr>
      <w:r w:rsidRPr="008D2C76">
        <w:rPr>
          <w:rFonts w:cs="Arial"/>
          <w:sz w:val="18"/>
          <w:szCs w:val="16"/>
          <w:lang w:val="id-ID"/>
        </w:rPr>
        <w:t>Misi dari SDI Al – Azhar :</w:t>
      </w:r>
    </w:p>
    <w:p w:rsidR="008D2C76" w:rsidRPr="008D2C76" w:rsidRDefault="008D2C76" w:rsidP="008D2C76">
      <w:pPr>
        <w:ind w:left="142" w:hanging="142"/>
        <w:rPr>
          <w:rFonts w:cs="Arial"/>
          <w:sz w:val="18"/>
          <w:szCs w:val="16"/>
          <w:lang w:val="id-ID"/>
        </w:rPr>
      </w:pPr>
      <w:r>
        <w:rPr>
          <w:rFonts w:cs="Arial"/>
          <w:sz w:val="18"/>
          <w:szCs w:val="16"/>
          <w:lang w:val="id-ID"/>
        </w:rPr>
        <w:t>1.</w:t>
      </w:r>
      <w:r w:rsidRPr="008D2C76">
        <w:rPr>
          <w:rFonts w:cs="Arial"/>
          <w:sz w:val="18"/>
          <w:szCs w:val="16"/>
          <w:lang w:val="id-ID"/>
        </w:rPr>
        <w:t>Menanamkan pembiasaan akhlaqul karimah.</w:t>
      </w:r>
    </w:p>
    <w:p w:rsidR="008D2C76" w:rsidRPr="008D2C76" w:rsidRDefault="008D2C76" w:rsidP="008D2C76">
      <w:pPr>
        <w:ind w:left="142" w:hanging="142"/>
        <w:rPr>
          <w:rFonts w:cs="Arial"/>
          <w:sz w:val="18"/>
          <w:szCs w:val="16"/>
          <w:lang w:val="id-ID"/>
        </w:rPr>
      </w:pPr>
      <w:r>
        <w:rPr>
          <w:rFonts w:cs="Arial"/>
          <w:sz w:val="18"/>
          <w:szCs w:val="16"/>
          <w:lang w:val="id-ID"/>
        </w:rPr>
        <w:t>2.</w:t>
      </w:r>
      <w:r w:rsidRPr="008D2C76">
        <w:rPr>
          <w:rFonts w:cs="Arial"/>
          <w:sz w:val="18"/>
          <w:szCs w:val="16"/>
          <w:lang w:val="id-ID"/>
        </w:rPr>
        <w:t>Meningkatkan prestasi Imtaq dan Iptek.</w:t>
      </w:r>
    </w:p>
    <w:p w:rsidR="008D2C76" w:rsidRPr="008D2C76" w:rsidRDefault="008D2C76" w:rsidP="008D2C76">
      <w:pPr>
        <w:ind w:left="142" w:hanging="142"/>
        <w:rPr>
          <w:rFonts w:cs="Arial"/>
          <w:sz w:val="18"/>
          <w:szCs w:val="16"/>
          <w:lang w:val="id-ID"/>
        </w:rPr>
      </w:pPr>
      <w:r>
        <w:rPr>
          <w:rFonts w:cs="Arial"/>
          <w:sz w:val="18"/>
          <w:szCs w:val="16"/>
          <w:lang w:val="id-ID"/>
        </w:rPr>
        <w:t>3.</w:t>
      </w:r>
      <w:r w:rsidRPr="008D2C76">
        <w:rPr>
          <w:rFonts w:cs="Arial"/>
          <w:sz w:val="18"/>
          <w:szCs w:val="16"/>
          <w:lang w:val="id-ID"/>
        </w:rPr>
        <w:t>Meraih prestai akademik dan non Akademik.</w:t>
      </w:r>
    </w:p>
    <w:p w:rsidR="008D2C76" w:rsidRPr="008D2C76" w:rsidRDefault="008D2C76" w:rsidP="008D2C76">
      <w:pPr>
        <w:ind w:left="142" w:hanging="142"/>
        <w:rPr>
          <w:rFonts w:cs="Arial"/>
          <w:sz w:val="18"/>
          <w:szCs w:val="16"/>
          <w:lang w:val="id-ID"/>
        </w:rPr>
      </w:pPr>
      <w:r>
        <w:rPr>
          <w:rFonts w:cs="Arial"/>
          <w:sz w:val="18"/>
          <w:szCs w:val="16"/>
          <w:lang w:val="id-ID"/>
        </w:rPr>
        <w:t>4.</w:t>
      </w:r>
      <w:r w:rsidRPr="008D2C76">
        <w:rPr>
          <w:rFonts w:cs="Arial"/>
          <w:sz w:val="18"/>
          <w:szCs w:val="16"/>
          <w:lang w:val="id-ID"/>
        </w:rPr>
        <w:t>Mewujudkan pembelajaran yang aktif, inovatif, kreatif dan menyenangkan.</w:t>
      </w:r>
    </w:p>
    <w:p w:rsidR="009851F6" w:rsidRPr="008D2C76" w:rsidRDefault="008D2C76" w:rsidP="008D2C76">
      <w:pPr>
        <w:ind w:left="142" w:hanging="142"/>
        <w:rPr>
          <w:rFonts w:cs="Arial"/>
          <w:sz w:val="18"/>
          <w:szCs w:val="16"/>
          <w:lang w:val="id-ID"/>
        </w:rPr>
      </w:pPr>
      <w:r>
        <w:rPr>
          <w:rFonts w:cs="Arial"/>
          <w:sz w:val="18"/>
          <w:szCs w:val="16"/>
          <w:lang w:val="id-ID"/>
        </w:rPr>
        <w:t>5.</w:t>
      </w:r>
      <w:r w:rsidRPr="008D2C76">
        <w:rPr>
          <w:rFonts w:cs="Arial"/>
          <w:sz w:val="18"/>
          <w:szCs w:val="16"/>
          <w:lang w:val="id-ID"/>
        </w:rPr>
        <w:t>Menjadi sekolah unggulan berstandar Internasional.</w:t>
      </w:r>
    </w:p>
    <w:p w:rsidR="007D5B9F" w:rsidRDefault="007D5B9F" w:rsidP="00CC0581">
      <w:pPr>
        <w:ind w:firstLine="0"/>
        <w:rPr>
          <w:rStyle w:val="Refdenotaalpie1"/>
          <w:rFonts w:cs="Arial"/>
          <w:color w:val="000000" w:themeColor="text1"/>
          <w:szCs w:val="20"/>
          <w:vertAlign w:val="baseline"/>
          <w:lang w:val="id-ID"/>
        </w:rPr>
      </w:pPr>
    </w:p>
    <w:p w:rsidR="008D2C76" w:rsidRPr="008D2C76" w:rsidRDefault="008D2C76" w:rsidP="008D2C76">
      <w:pPr>
        <w:ind w:firstLine="0"/>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 xml:space="preserve">Tujuan Pendidikan SDI Al- Azhar 44 </w:t>
      </w:r>
    </w:p>
    <w:p w:rsidR="008D2C76" w:rsidRPr="008D2C76" w:rsidRDefault="008D2C76" w:rsidP="008D2C76">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1.</w:t>
      </w:r>
      <w:r w:rsidRPr="008D2C76">
        <w:rPr>
          <w:rStyle w:val="Refdenotaalpie1"/>
          <w:rFonts w:cs="Arial"/>
          <w:color w:val="000000" w:themeColor="text1"/>
          <w:szCs w:val="20"/>
          <w:vertAlign w:val="baseline"/>
          <w:lang w:val="id-ID"/>
        </w:rPr>
        <w:t>Murid memiliki kecerdasan Spiritual, Emosional dan Intelektual.</w:t>
      </w:r>
    </w:p>
    <w:p w:rsidR="008D2C76" w:rsidRPr="008D2C76" w:rsidRDefault="008D2C76" w:rsidP="008D2C76">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2.</w:t>
      </w:r>
      <w:r w:rsidRPr="008D2C76">
        <w:rPr>
          <w:rStyle w:val="Refdenotaalpie1"/>
          <w:rFonts w:cs="Arial"/>
          <w:color w:val="000000" w:themeColor="text1"/>
          <w:szCs w:val="20"/>
          <w:vertAlign w:val="baseline"/>
          <w:lang w:val="id-ID"/>
        </w:rPr>
        <w:t>Murid memiliki kepribadian Islami.</w:t>
      </w:r>
    </w:p>
    <w:p w:rsidR="008D2C76" w:rsidRPr="008D2C76" w:rsidRDefault="008D2C76" w:rsidP="008D2C76">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3.</w:t>
      </w:r>
      <w:r w:rsidRPr="008D2C76">
        <w:rPr>
          <w:rStyle w:val="Refdenotaalpie1"/>
          <w:rFonts w:cs="Arial"/>
          <w:color w:val="000000" w:themeColor="text1"/>
          <w:szCs w:val="20"/>
          <w:vertAlign w:val="baseline"/>
          <w:lang w:val="id-ID"/>
        </w:rPr>
        <w:t>Murid mampu bersaing dalam era globalisasi dan menguasai Information Communication Technology (ICT).</w:t>
      </w:r>
    </w:p>
    <w:p w:rsidR="008D2C76" w:rsidRPr="008D2C76" w:rsidRDefault="008D2C76" w:rsidP="008D2C76">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4.</w:t>
      </w:r>
      <w:r w:rsidRPr="008D2C76">
        <w:rPr>
          <w:rStyle w:val="Refdenotaalpie1"/>
          <w:rFonts w:cs="Arial"/>
          <w:color w:val="000000" w:themeColor="text1"/>
          <w:szCs w:val="20"/>
          <w:vertAlign w:val="baseline"/>
          <w:lang w:val="id-ID"/>
        </w:rPr>
        <w:t>Murid dapat mengeksplorasi talenta yang dimiliki.</w:t>
      </w:r>
    </w:p>
    <w:p w:rsidR="008D2C76" w:rsidRDefault="008D2C76" w:rsidP="008D2C76">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5.</w:t>
      </w:r>
      <w:r w:rsidRPr="008D2C76">
        <w:rPr>
          <w:rStyle w:val="Refdenotaalpie1"/>
          <w:rFonts w:cs="Arial"/>
          <w:color w:val="000000" w:themeColor="text1"/>
          <w:szCs w:val="20"/>
          <w:vertAlign w:val="baseline"/>
          <w:lang w:val="id-ID"/>
        </w:rPr>
        <w:t>Murid dapat melanjutkan ke sekolah unggulan.</w:t>
      </w:r>
    </w:p>
    <w:p w:rsidR="008D2C76" w:rsidRDefault="008D2C76" w:rsidP="008D2C76">
      <w:pPr>
        <w:ind w:left="142" w:hanging="142"/>
        <w:rPr>
          <w:rStyle w:val="Refdenotaalpie1"/>
          <w:rFonts w:cs="Arial"/>
          <w:color w:val="000000" w:themeColor="text1"/>
          <w:szCs w:val="20"/>
          <w:vertAlign w:val="baseline"/>
          <w:lang w:val="id-ID"/>
        </w:rPr>
      </w:pP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Ruangan – ruangan yang ada pada SDI Al – Azhar 44 Summarecon Bekasi</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Pos Satpam</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Lobby Sekolah</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Meja Satpam</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Lapangan</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Ruang Tata Usaha</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Ruang Kontrol</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Toilet</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UKS &amp; Klinik</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Ruang IT (Komputer)</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Ruang Musik</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Mushola</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Ruang Guru</w:t>
      </w:r>
    </w:p>
    <w:p w:rsidR="008D2C76" w:rsidRPr="008D2C76" w:rsidRDefault="00A64BCD" w:rsidP="008D2C76">
      <w:pPr>
        <w:ind w:left="142" w:hanging="142"/>
        <w:rPr>
          <w:rStyle w:val="Refdenotaalpie1"/>
          <w:rFonts w:cs="Arial"/>
          <w:color w:val="000000" w:themeColor="text1"/>
          <w:szCs w:val="20"/>
          <w:vertAlign w:val="baseline"/>
          <w:lang w:val="id-ID"/>
        </w:rPr>
      </w:pPr>
      <w:r>
        <w:rPr>
          <w:rFonts w:cs="Arial"/>
          <w:b/>
          <w:iCs/>
          <w:noProof/>
          <w:color w:val="000000" w:themeColor="text1"/>
          <w:szCs w:val="20"/>
          <w:lang w:val="id-ID" w:eastAsia="id-ID" w:bidi="ar-SA"/>
        </w:rPr>
        <w:lastRenderedPageBreak/>
        <w:drawing>
          <wp:anchor distT="0" distB="0" distL="114300" distR="114300" simplePos="0" relativeHeight="251684864" behindDoc="1" locked="0" layoutInCell="1" allowOverlap="1" wp14:anchorId="6EFB9D7D" wp14:editId="45D5C18A">
            <wp:simplePos x="0" y="0"/>
            <wp:positionH relativeFrom="column">
              <wp:posOffset>3180715</wp:posOffset>
            </wp:positionH>
            <wp:positionV relativeFrom="paragraph">
              <wp:posOffset>-189230</wp:posOffset>
            </wp:positionV>
            <wp:extent cx="2619375" cy="2200275"/>
            <wp:effectExtent l="0" t="0" r="9525" b="9525"/>
            <wp:wrapThrough wrapText="bothSides">
              <wp:wrapPolygon edited="0">
                <wp:start x="0" y="0"/>
                <wp:lineTo x="0" y="21506"/>
                <wp:lineTo x="21521" y="21506"/>
                <wp:lineTo x="215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9375" cy="2200275"/>
                    </a:xfrm>
                    <a:prstGeom prst="rect">
                      <a:avLst/>
                    </a:prstGeom>
                    <a:noFill/>
                  </pic:spPr>
                </pic:pic>
              </a:graphicData>
            </a:graphic>
            <wp14:sizeRelH relativeFrom="page">
              <wp14:pctWidth>0</wp14:pctWidth>
            </wp14:sizeRelH>
            <wp14:sizeRelV relativeFrom="page">
              <wp14:pctHeight>0</wp14:pctHeight>
            </wp14:sizeRelV>
          </wp:anchor>
        </w:drawing>
      </w:r>
      <w:r w:rsidR="008D2C76" w:rsidRPr="008D2C76">
        <w:rPr>
          <w:rStyle w:val="Refdenotaalpie1"/>
          <w:rFonts w:cs="Arial"/>
          <w:color w:val="000000" w:themeColor="text1"/>
          <w:szCs w:val="20"/>
          <w:vertAlign w:val="baseline"/>
          <w:lang w:val="id-ID"/>
        </w:rPr>
        <w:t>-</w:t>
      </w:r>
      <w:r w:rsidR="008D2C76" w:rsidRPr="008D2C76">
        <w:rPr>
          <w:rStyle w:val="Refdenotaalpie1"/>
          <w:rFonts w:cs="Arial"/>
          <w:color w:val="000000" w:themeColor="text1"/>
          <w:szCs w:val="20"/>
          <w:vertAlign w:val="baseline"/>
          <w:lang w:val="id-ID"/>
        </w:rPr>
        <w:tab/>
        <w:t>Ruang Kepala Sekolah</w:t>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Ruang Perpustakaan</w:t>
      </w:r>
      <w:r w:rsidRPr="008D2C76">
        <w:rPr>
          <w:rStyle w:val="Refdenotaalpie1"/>
          <w:rFonts w:cs="Arial"/>
          <w:color w:val="000000" w:themeColor="text1"/>
          <w:szCs w:val="20"/>
          <w:vertAlign w:val="baseline"/>
          <w:lang w:val="id-ID"/>
        </w:rPr>
        <w:tab/>
      </w:r>
    </w:p>
    <w:p w:rsidR="008D2C76" w:rsidRP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Kantin</w:t>
      </w:r>
    </w:p>
    <w:p w:rsidR="008D2C76" w:rsidRDefault="008D2C76" w:rsidP="008D2C76">
      <w:pPr>
        <w:ind w:left="142" w:hanging="142"/>
        <w:rPr>
          <w:rStyle w:val="Refdenotaalpie1"/>
          <w:rFonts w:cs="Arial"/>
          <w:color w:val="000000" w:themeColor="text1"/>
          <w:szCs w:val="20"/>
          <w:vertAlign w:val="baseline"/>
          <w:lang w:val="id-ID"/>
        </w:rPr>
      </w:pPr>
      <w:r w:rsidRPr="008D2C76">
        <w:rPr>
          <w:rStyle w:val="Refdenotaalpie1"/>
          <w:rFonts w:cs="Arial"/>
          <w:color w:val="000000" w:themeColor="text1"/>
          <w:szCs w:val="20"/>
          <w:vertAlign w:val="baseline"/>
          <w:lang w:val="id-ID"/>
        </w:rPr>
        <w:t>-</w:t>
      </w:r>
      <w:r w:rsidRPr="008D2C76">
        <w:rPr>
          <w:rStyle w:val="Refdenotaalpie1"/>
          <w:rFonts w:cs="Arial"/>
          <w:color w:val="000000" w:themeColor="text1"/>
          <w:szCs w:val="20"/>
          <w:vertAlign w:val="baseline"/>
          <w:lang w:val="id-ID"/>
        </w:rPr>
        <w:tab/>
        <w:t>Ruang Kelas</w:t>
      </w:r>
    </w:p>
    <w:p w:rsidR="0005620E" w:rsidRDefault="00A64BCD" w:rsidP="008D2C76">
      <w:pPr>
        <w:ind w:left="142" w:hanging="142"/>
        <w:rPr>
          <w:rStyle w:val="Refdenotaalpie1"/>
          <w:rFonts w:cs="Arial"/>
          <w:color w:val="000000" w:themeColor="text1"/>
          <w:szCs w:val="20"/>
          <w:vertAlign w:val="baseline"/>
          <w:lang w:val="id-ID"/>
        </w:rPr>
      </w:pPr>
      <w:r>
        <w:rPr>
          <w:rFonts w:cs="Arial"/>
          <w:b/>
          <w:noProof/>
          <w:color w:val="000000" w:themeColor="text1"/>
          <w:szCs w:val="20"/>
          <w:vertAlign w:val="superscript"/>
          <w:lang w:val="id-ID" w:eastAsia="id-ID" w:bidi="ar-SA"/>
        </w:rPr>
        <w:drawing>
          <wp:anchor distT="0" distB="0" distL="114300" distR="114300" simplePos="0" relativeHeight="251683840" behindDoc="1" locked="0" layoutInCell="1" allowOverlap="1" wp14:anchorId="7ED59F76" wp14:editId="6453694D">
            <wp:simplePos x="0" y="0"/>
            <wp:positionH relativeFrom="column">
              <wp:posOffset>88900</wp:posOffset>
            </wp:positionH>
            <wp:positionV relativeFrom="paragraph">
              <wp:posOffset>109220</wp:posOffset>
            </wp:positionV>
            <wp:extent cx="2340610" cy="1819275"/>
            <wp:effectExtent l="0" t="0" r="2540" b="9525"/>
            <wp:wrapTight wrapText="bothSides">
              <wp:wrapPolygon edited="0">
                <wp:start x="0" y="0"/>
                <wp:lineTo x="0" y="21487"/>
                <wp:lineTo x="21448" y="21487"/>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0610" cy="1819275"/>
                    </a:xfrm>
                    <a:prstGeom prst="rect">
                      <a:avLst/>
                    </a:prstGeom>
                    <a:noFill/>
                  </pic:spPr>
                </pic:pic>
              </a:graphicData>
            </a:graphic>
            <wp14:sizeRelH relativeFrom="page">
              <wp14:pctWidth>0</wp14:pctWidth>
            </wp14:sizeRelH>
            <wp14:sizeRelV relativeFrom="page">
              <wp14:pctHeight>0</wp14:pctHeight>
            </wp14:sizeRelV>
          </wp:anchor>
        </w:drawing>
      </w:r>
    </w:p>
    <w:p w:rsidR="008D2C76" w:rsidRPr="007D5B9F" w:rsidRDefault="008D2C76" w:rsidP="008D2C76">
      <w:pPr>
        <w:ind w:left="142" w:hanging="142"/>
        <w:rPr>
          <w:rStyle w:val="Refdenotaalpie1"/>
          <w:rFonts w:cs="Arial"/>
          <w:color w:val="000000" w:themeColor="text1"/>
          <w:szCs w:val="20"/>
          <w:vertAlign w:val="baseline"/>
          <w:lang w:val="id-ID"/>
        </w:rPr>
      </w:pPr>
    </w:p>
    <w:p w:rsidR="008D2C76" w:rsidRDefault="008D2C76" w:rsidP="00CC0581">
      <w:pPr>
        <w:ind w:firstLine="0"/>
        <w:rPr>
          <w:rFonts w:cs="Arial"/>
          <w:b/>
          <w:noProof/>
          <w:color w:val="000000" w:themeColor="text1"/>
          <w:szCs w:val="20"/>
          <w:vertAlign w:val="superscript"/>
          <w:lang w:val="id-ID" w:eastAsia="id-ID" w:bidi="ar-SA"/>
        </w:rPr>
      </w:pPr>
    </w:p>
    <w:p w:rsidR="008D2C76" w:rsidRDefault="008D2C76" w:rsidP="00CC0581">
      <w:pPr>
        <w:ind w:firstLine="0"/>
        <w:rPr>
          <w:rFonts w:cs="Arial"/>
          <w:b/>
          <w:noProof/>
          <w:color w:val="000000" w:themeColor="text1"/>
          <w:szCs w:val="20"/>
          <w:vertAlign w:val="superscript"/>
          <w:lang w:val="id-ID" w:eastAsia="id-ID" w:bidi="ar-SA"/>
        </w:rPr>
      </w:pPr>
    </w:p>
    <w:p w:rsidR="008D2C76" w:rsidRDefault="008D2C76" w:rsidP="00CC0581">
      <w:pPr>
        <w:ind w:firstLine="0"/>
        <w:rPr>
          <w:rFonts w:cs="Arial"/>
          <w:b/>
          <w:noProof/>
          <w:color w:val="000000" w:themeColor="text1"/>
          <w:szCs w:val="20"/>
          <w:vertAlign w:val="superscript"/>
          <w:lang w:val="id-ID" w:eastAsia="id-ID" w:bidi="ar-SA"/>
        </w:rPr>
      </w:pPr>
    </w:p>
    <w:p w:rsidR="008D2C76" w:rsidRDefault="008D2C76" w:rsidP="00CC0581">
      <w:pPr>
        <w:ind w:firstLine="0"/>
        <w:rPr>
          <w:rFonts w:cs="Arial"/>
          <w:b/>
          <w:noProof/>
          <w:color w:val="000000" w:themeColor="text1"/>
          <w:szCs w:val="20"/>
          <w:vertAlign w:val="superscript"/>
          <w:lang w:val="id-ID" w:eastAsia="id-ID" w:bidi="ar-SA"/>
        </w:rPr>
      </w:pPr>
    </w:p>
    <w:p w:rsidR="008D2C76" w:rsidRDefault="008D2C76" w:rsidP="00CC0581">
      <w:pPr>
        <w:ind w:firstLine="0"/>
        <w:rPr>
          <w:rFonts w:cs="Arial"/>
          <w:b/>
          <w:noProof/>
          <w:color w:val="000000" w:themeColor="text1"/>
          <w:szCs w:val="20"/>
          <w:vertAlign w:val="superscript"/>
          <w:lang w:val="id-ID" w:eastAsia="id-ID" w:bidi="ar-SA"/>
        </w:rPr>
      </w:pPr>
    </w:p>
    <w:p w:rsidR="008D2C76" w:rsidRDefault="008D2C76" w:rsidP="00CC0581">
      <w:pPr>
        <w:ind w:firstLine="0"/>
        <w:rPr>
          <w:rFonts w:cs="Arial"/>
          <w:b/>
          <w:noProof/>
          <w:color w:val="000000" w:themeColor="text1"/>
          <w:szCs w:val="20"/>
          <w:vertAlign w:val="superscript"/>
          <w:lang w:val="id-ID" w:eastAsia="id-ID" w:bidi="ar-SA"/>
        </w:rPr>
      </w:pPr>
    </w:p>
    <w:p w:rsidR="00290AA4" w:rsidRDefault="00290AA4" w:rsidP="008D2C76">
      <w:pPr>
        <w:ind w:firstLine="0"/>
        <w:jc w:val="center"/>
        <w:rPr>
          <w:rStyle w:val="Refdenotaalpie1"/>
          <w:rFonts w:cs="Arial"/>
          <w:b/>
          <w:color w:val="000000" w:themeColor="text1"/>
          <w:szCs w:val="20"/>
          <w:lang w:val="id-ID"/>
        </w:rPr>
      </w:pPr>
    </w:p>
    <w:p w:rsidR="001369A1" w:rsidRDefault="001369A1" w:rsidP="00290AA4">
      <w:pPr>
        <w:ind w:firstLine="0"/>
        <w:jc w:val="center"/>
        <w:rPr>
          <w:rFonts w:cs="Arial"/>
          <w:color w:val="000000" w:themeColor="text1"/>
          <w:szCs w:val="20"/>
          <w:vertAlign w:val="superscript"/>
          <w:lang w:val="id-ID"/>
        </w:rPr>
      </w:pPr>
    </w:p>
    <w:p w:rsidR="000C59A3" w:rsidRDefault="000C59A3" w:rsidP="00290AA4">
      <w:pPr>
        <w:ind w:firstLine="0"/>
        <w:jc w:val="center"/>
        <w:rPr>
          <w:rFonts w:cs="Arial"/>
          <w:color w:val="000000" w:themeColor="text1"/>
          <w:szCs w:val="20"/>
          <w:vertAlign w:val="superscript"/>
          <w:lang w:val="id-ID"/>
        </w:rPr>
      </w:pPr>
    </w:p>
    <w:p w:rsidR="000C59A3" w:rsidRDefault="000C59A3" w:rsidP="00290AA4">
      <w:pPr>
        <w:ind w:firstLine="0"/>
        <w:jc w:val="center"/>
        <w:rPr>
          <w:rFonts w:cs="Arial"/>
          <w:color w:val="000000" w:themeColor="text1"/>
          <w:szCs w:val="20"/>
          <w:vertAlign w:val="superscript"/>
          <w:lang w:val="id-ID"/>
        </w:rPr>
      </w:pPr>
    </w:p>
    <w:p w:rsidR="000C59A3" w:rsidRDefault="000C59A3" w:rsidP="00290AA4">
      <w:pPr>
        <w:ind w:firstLine="0"/>
        <w:jc w:val="center"/>
        <w:rPr>
          <w:rFonts w:cs="Arial"/>
          <w:color w:val="000000" w:themeColor="text1"/>
          <w:szCs w:val="20"/>
          <w:vertAlign w:val="superscript"/>
          <w:lang w:val="id-ID"/>
        </w:rPr>
      </w:pPr>
    </w:p>
    <w:p w:rsidR="000C59A3" w:rsidRDefault="000C59A3" w:rsidP="00290AA4">
      <w:pPr>
        <w:ind w:firstLine="0"/>
        <w:jc w:val="center"/>
        <w:rPr>
          <w:rFonts w:cs="Arial"/>
          <w:color w:val="000000" w:themeColor="text1"/>
          <w:szCs w:val="20"/>
          <w:vertAlign w:val="superscript"/>
          <w:lang w:val="id-ID"/>
        </w:rPr>
      </w:pPr>
    </w:p>
    <w:p w:rsidR="000C59A3" w:rsidRDefault="000C59A3" w:rsidP="00290AA4">
      <w:pPr>
        <w:ind w:firstLine="0"/>
        <w:jc w:val="center"/>
        <w:rPr>
          <w:rFonts w:cs="Arial"/>
          <w:color w:val="000000" w:themeColor="text1"/>
          <w:szCs w:val="20"/>
          <w:vertAlign w:val="superscript"/>
          <w:lang w:val="id-ID"/>
        </w:rPr>
      </w:pPr>
    </w:p>
    <w:p w:rsidR="000C59A3" w:rsidRDefault="000C59A3" w:rsidP="00290AA4">
      <w:pPr>
        <w:ind w:firstLine="0"/>
        <w:jc w:val="center"/>
        <w:rPr>
          <w:rFonts w:cs="Arial"/>
          <w:color w:val="000000" w:themeColor="text1"/>
          <w:szCs w:val="20"/>
          <w:vertAlign w:val="superscript"/>
          <w:lang w:val="id-ID"/>
        </w:rPr>
      </w:pPr>
    </w:p>
    <w:p w:rsidR="00290AA4" w:rsidRPr="00814B68" w:rsidRDefault="008D2C76" w:rsidP="00290AA4">
      <w:pPr>
        <w:ind w:firstLine="0"/>
        <w:jc w:val="center"/>
        <w:rPr>
          <w:rFonts w:cs="Arial"/>
          <w:i/>
          <w:color w:val="000000" w:themeColor="text1"/>
          <w:sz w:val="16"/>
          <w:szCs w:val="16"/>
          <w:lang w:val="id-ID"/>
        </w:rPr>
      </w:pPr>
      <w:r w:rsidRPr="00814B68">
        <w:rPr>
          <w:rFonts w:cs="Arial"/>
          <w:i/>
          <w:color w:val="000000" w:themeColor="text1"/>
          <w:sz w:val="16"/>
          <w:szCs w:val="16"/>
          <w:lang w:val="id-ID"/>
        </w:rPr>
        <w:t>Gambar 2</w:t>
      </w:r>
      <w:r w:rsidR="00290AA4" w:rsidRPr="00814B68">
        <w:rPr>
          <w:rFonts w:cs="Arial"/>
          <w:i/>
          <w:color w:val="000000" w:themeColor="text1"/>
          <w:sz w:val="16"/>
          <w:szCs w:val="16"/>
          <w:lang w:val="id-ID"/>
        </w:rPr>
        <w:t xml:space="preserve"> </w:t>
      </w:r>
      <w:r w:rsidRPr="00814B68">
        <w:rPr>
          <w:rFonts w:cs="Arial"/>
          <w:i/>
          <w:color w:val="000000" w:themeColor="text1"/>
          <w:sz w:val="16"/>
          <w:szCs w:val="16"/>
          <w:lang w:val="id-ID"/>
        </w:rPr>
        <w:t xml:space="preserve">Fasade SDI Al – Azhar 44 Summarecon Bekasi </w:t>
      </w:r>
    </w:p>
    <w:p w:rsidR="00290AA4" w:rsidRPr="00814B68" w:rsidRDefault="00290AA4" w:rsidP="00290AA4">
      <w:pPr>
        <w:ind w:firstLine="0"/>
        <w:jc w:val="center"/>
        <w:rPr>
          <w:rFonts w:cs="Arial"/>
          <w:i/>
          <w:szCs w:val="20"/>
          <w:vertAlign w:val="superscript"/>
          <w:lang w:val="id-ID"/>
        </w:rPr>
      </w:pPr>
      <w:r w:rsidRPr="00814B68">
        <w:rPr>
          <w:rFonts w:cs="Arial"/>
          <w:i/>
          <w:sz w:val="16"/>
          <w:szCs w:val="16"/>
          <w:lang w:val="id-ID"/>
        </w:rPr>
        <w:t xml:space="preserve">(Sumber : </w:t>
      </w:r>
      <w:hyperlink r:id="rId18" w:history="1">
        <w:r w:rsidR="008D2C76" w:rsidRPr="00814B68">
          <w:rPr>
            <w:rStyle w:val="Hyperlink"/>
            <w:rFonts w:cs="Arial"/>
            <w:i/>
            <w:color w:val="auto"/>
            <w:sz w:val="16"/>
            <w:szCs w:val="16"/>
            <w:u w:val="none"/>
            <w:lang w:val="id-ID"/>
          </w:rPr>
          <w:t>Data</w:t>
        </w:r>
      </w:hyperlink>
      <w:r w:rsidR="008D2C76" w:rsidRPr="00814B68">
        <w:rPr>
          <w:rStyle w:val="Hyperlink"/>
          <w:rFonts w:cs="Arial"/>
          <w:i/>
          <w:color w:val="auto"/>
          <w:sz w:val="16"/>
          <w:szCs w:val="16"/>
          <w:u w:val="none"/>
          <w:lang w:val="id-ID"/>
        </w:rPr>
        <w:t xml:space="preserve"> Observasi</w:t>
      </w:r>
      <w:r w:rsidR="008D2C76" w:rsidRPr="00814B68">
        <w:rPr>
          <w:rFonts w:cs="Arial"/>
          <w:i/>
          <w:sz w:val="16"/>
          <w:szCs w:val="16"/>
          <w:lang w:val="id-ID"/>
        </w:rPr>
        <w:t>, 2018</w:t>
      </w:r>
      <w:r w:rsidRPr="00814B68">
        <w:rPr>
          <w:rFonts w:cs="Arial"/>
          <w:i/>
          <w:szCs w:val="20"/>
          <w:vertAlign w:val="superscript"/>
          <w:lang w:val="id-ID"/>
        </w:rPr>
        <w:t>)</w:t>
      </w:r>
    </w:p>
    <w:p w:rsidR="00CC0581" w:rsidRPr="00F85FA7" w:rsidRDefault="00CC0581" w:rsidP="00D25B09">
      <w:pPr>
        <w:ind w:firstLine="0"/>
        <w:rPr>
          <w:rStyle w:val="Refdenotaalpie1"/>
          <w:rFonts w:cs="Arial"/>
          <w:b/>
          <w:color w:val="000000" w:themeColor="text1"/>
          <w:szCs w:val="20"/>
          <w:lang w:val="id-ID"/>
        </w:rPr>
      </w:pPr>
    </w:p>
    <w:p w:rsidR="00CC0581" w:rsidRDefault="00CC0581" w:rsidP="00CC0581">
      <w:pPr>
        <w:ind w:firstLine="0"/>
        <w:rPr>
          <w:rStyle w:val="Refdenotaalpie1"/>
          <w:rFonts w:cs="Arial"/>
          <w:color w:val="000000" w:themeColor="text1"/>
          <w:szCs w:val="20"/>
          <w:lang w:val="id-ID"/>
        </w:rPr>
      </w:pPr>
    </w:p>
    <w:p w:rsidR="00CC0581" w:rsidRDefault="00991758" w:rsidP="00CC0581">
      <w:pPr>
        <w:ind w:firstLine="0"/>
        <w:rPr>
          <w:rFonts w:cs="Arial"/>
          <w:b/>
          <w:color w:val="000000" w:themeColor="text1"/>
          <w:szCs w:val="20"/>
          <w:lang w:val="id-ID"/>
        </w:rPr>
      </w:pPr>
      <w:r>
        <w:rPr>
          <w:rFonts w:cs="Arial"/>
          <w:b/>
          <w:color w:val="000000" w:themeColor="text1"/>
          <w:szCs w:val="20"/>
          <w:lang w:val="id-ID"/>
        </w:rPr>
        <w:t xml:space="preserve">Eksisting </w:t>
      </w:r>
      <w:r w:rsidR="009E1BC2">
        <w:rPr>
          <w:rFonts w:cs="Arial"/>
          <w:b/>
          <w:color w:val="000000" w:themeColor="text1"/>
          <w:szCs w:val="20"/>
          <w:lang w:val="id-ID"/>
        </w:rPr>
        <w:t xml:space="preserve">Sekolah Aisyiyah </w:t>
      </w:r>
    </w:p>
    <w:p w:rsidR="004B32A5" w:rsidRPr="004463E1" w:rsidRDefault="004B32A5" w:rsidP="00CC0581">
      <w:pPr>
        <w:ind w:firstLine="0"/>
        <w:rPr>
          <w:rStyle w:val="Refdenotaalpie1"/>
          <w:rFonts w:cs="Arial"/>
          <w:b/>
          <w:color w:val="000000" w:themeColor="text1"/>
          <w:szCs w:val="20"/>
          <w:lang w:val="en-US"/>
        </w:rPr>
      </w:pPr>
    </w:p>
    <w:p w:rsidR="00BB2A40" w:rsidRDefault="00BB2A40" w:rsidP="00CC0581">
      <w:pPr>
        <w:ind w:firstLine="0"/>
        <w:rPr>
          <w:rFonts w:cs="Arial"/>
          <w:color w:val="000000" w:themeColor="text1"/>
          <w:szCs w:val="20"/>
          <w:lang w:val="id-ID"/>
        </w:rPr>
      </w:pPr>
      <w:r>
        <w:rPr>
          <w:rFonts w:cs="Arial"/>
          <w:color w:val="000000" w:themeColor="text1"/>
          <w:szCs w:val="20"/>
          <w:lang w:val="id-ID"/>
        </w:rPr>
        <w:t>Murid – murid di Aisyiyah merupakan penduduk sekitardaerah Rawa B</w:t>
      </w:r>
      <w:r w:rsidR="008A3FC0" w:rsidRPr="008A3FC0">
        <w:rPr>
          <w:rFonts w:cs="Arial"/>
          <w:color w:val="000000" w:themeColor="text1"/>
          <w:szCs w:val="20"/>
          <w:lang w:val="id-ID"/>
        </w:rPr>
        <w:t xml:space="preserve">adak. Dan berikut merupakan data jumlah murid </w:t>
      </w:r>
      <w:r>
        <w:rPr>
          <w:rFonts w:cs="Arial"/>
          <w:color w:val="000000" w:themeColor="text1"/>
          <w:szCs w:val="20"/>
          <w:lang w:val="id-ID"/>
        </w:rPr>
        <w:t xml:space="preserve">SD </w:t>
      </w:r>
      <w:r w:rsidR="008A3FC0" w:rsidRPr="008A3FC0">
        <w:rPr>
          <w:rFonts w:cs="Arial"/>
          <w:color w:val="000000" w:themeColor="text1"/>
          <w:szCs w:val="20"/>
          <w:lang w:val="id-ID"/>
        </w:rPr>
        <w:t xml:space="preserve">Aisyiyah dari Tahun 2013 </w:t>
      </w:r>
    </w:p>
    <w:p w:rsidR="004B32A5" w:rsidRDefault="008A3FC0" w:rsidP="00CC0581">
      <w:pPr>
        <w:ind w:firstLine="0"/>
        <w:rPr>
          <w:rFonts w:cs="Arial"/>
          <w:color w:val="000000" w:themeColor="text1"/>
          <w:szCs w:val="20"/>
          <w:lang w:val="id-ID"/>
        </w:rPr>
      </w:pPr>
      <w:r w:rsidRPr="008A3FC0">
        <w:rPr>
          <w:rFonts w:cs="Arial"/>
          <w:color w:val="000000" w:themeColor="text1"/>
          <w:szCs w:val="20"/>
          <w:lang w:val="id-ID"/>
        </w:rPr>
        <w:t>:</w:t>
      </w:r>
    </w:p>
    <w:p w:rsidR="008A3FC0" w:rsidRDefault="00740835" w:rsidP="008A3FC0">
      <w:pPr>
        <w:ind w:firstLine="0"/>
        <w:jc w:val="center"/>
        <w:rPr>
          <w:rFonts w:cs="Arial"/>
          <w:color w:val="000000" w:themeColor="text1"/>
          <w:szCs w:val="20"/>
          <w:vertAlign w:val="superscript"/>
          <w:lang w:val="id-ID"/>
        </w:rPr>
      </w:pPr>
      <w:r>
        <w:rPr>
          <w:rFonts w:cs="Arial"/>
          <w:color w:val="000000" w:themeColor="text1"/>
          <w:szCs w:val="20"/>
          <w:vertAlign w:val="superscript"/>
          <w:lang w:val="id-ID"/>
        </w:rPr>
        <w:t>Tabel</w:t>
      </w:r>
      <w:r w:rsidR="008A3FC0">
        <w:rPr>
          <w:rFonts w:cs="Arial"/>
          <w:color w:val="000000" w:themeColor="text1"/>
          <w:szCs w:val="20"/>
          <w:vertAlign w:val="superscript"/>
          <w:lang w:val="id-ID"/>
        </w:rPr>
        <w:t xml:space="preserve"> </w:t>
      </w:r>
      <w:r w:rsidR="008A3FC0" w:rsidRPr="008A3FC0">
        <w:rPr>
          <w:rFonts w:cs="Arial"/>
          <w:color w:val="000000" w:themeColor="text1"/>
          <w:szCs w:val="20"/>
          <w:vertAlign w:val="superscript"/>
          <w:lang w:val="id-ID"/>
        </w:rPr>
        <w:t>1 Data Jumlah Murid di</w:t>
      </w:r>
      <w:r w:rsidR="00BB2A40">
        <w:rPr>
          <w:rFonts w:cs="Arial"/>
          <w:color w:val="000000" w:themeColor="text1"/>
          <w:szCs w:val="20"/>
          <w:vertAlign w:val="superscript"/>
          <w:lang w:val="id-ID"/>
        </w:rPr>
        <w:t xml:space="preserve"> SD</w:t>
      </w:r>
      <w:r w:rsidR="008A3FC0" w:rsidRPr="008A3FC0">
        <w:rPr>
          <w:rFonts w:cs="Arial"/>
          <w:color w:val="000000" w:themeColor="text1"/>
          <w:szCs w:val="20"/>
          <w:vertAlign w:val="superscript"/>
          <w:lang w:val="id-ID"/>
        </w:rPr>
        <w:t xml:space="preserve"> Aisyiyah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99"/>
        <w:gridCol w:w="1977"/>
      </w:tblGrid>
      <w:tr w:rsidR="008A3FC0" w:rsidTr="008A3FC0">
        <w:trPr>
          <w:trHeight w:val="512"/>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No.</w:t>
            </w:r>
          </w:p>
        </w:tc>
        <w:tc>
          <w:tcPr>
            <w:tcW w:w="1599"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proofErr w:type="spellStart"/>
            <w:r>
              <w:rPr>
                <w:rFonts w:ascii="Times New Roman" w:hAnsi="Times New Roman"/>
                <w:szCs w:val="20"/>
              </w:rPr>
              <w:t>Tahun</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szCs w:val="20"/>
                <w:lang w:eastAsia="en-US"/>
              </w:rPr>
            </w:pPr>
            <w:proofErr w:type="spellStart"/>
            <w:r>
              <w:rPr>
                <w:rFonts w:ascii="Times New Roman" w:hAnsi="Times New Roman"/>
                <w:szCs w:val="20"/>
              </w:rPr>
              <w:t>Jumlah</w:t>
            </w:r>
            <w:proofErr w:type="spellEnd"/>
            <w:r>
              <w:rPr>
                <w:rFonts w:ascii="Times New Roman" w:hAnsi="Times New Roman"/>
                <w:szCs w:val="20"/>
              </w:rPr>
              <w:t xml:space="preserve"> </w:t>
            </w:r>
            <w:proofErr w:type="spellStart"/>
            <w:r>
              <w:rPr>
                <w:rFonts w:ascii="Times New Roman" w:hAnsi="Times New Roman"/>
                <w:szCs w:val="20"/>
              </w:rPr>
              <w:t>Murid</w:t>
            </w:r>
            <w:proofErr w:type="spellEnd"/>
          </w:p>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w:t>
            </w:r>
            <w:proofErr w:type="spellStart"/>
            <w:r>
              <w:rPr>
                <w:rFonts w:ascii="Times New Roman" w:hAnsi="Times New Roman"/>
                <w:szCs w:val="20"/>
              </w:rPr>
              <w:t>Siswa</w:t>
            </w:r>
            <w:proofErr w:type="spellEnd"/>
            <w:r>
              <w:rPr>
                <w:rFonts w:ascii="Times New Roman" w:hAnsi="Times New Roman"/>
                <w:szCs w:val="20"/>
              </w:rPr>
              <w:t>/</w:t>
            </w:r>
            <w:proofErr w:type="spellStart"/>
            <w:r>
              <w:rPr>
                <w:rFonts w:ascii="Times New Roman" w:hAnsi="Times New Roman"/>
                <w:szCs w:val="20"/>
              </w:rPr>
              <w:t>Siswi</w:t>
            </w:r>
            <w:proofErr w:type="spellEnd"/>
            <w:r>
              <w:rPr>
                <w:rFonts w:ascii="Times New Roman" w:hAnsi="Times New Roman"/>
                <w:szCs w:val="20"/>
              </w:rPr>
              <w:t>)</w:t>
            </w:r>
          </w:p>
        </w:tc>
      </w:tr>
      <w:tr w:rsidR="008A3FC0" w:rsidTr="008A3FC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1</w:t>
            </w:r>
          </w:p>
        </w:tc>
        <w:tc>
          <w:tcPr>
            <w:tcW w:w="1599"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2013</w:t>
            </w:r>
          </w:p>
        </w:tc>
        <w:tc>
          <w:tcPr>
            <w:tcW w:w="197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46</w:t>
            </w:r>
          </w:p>
        </w:tc>
      </w:tr>
      <w:tr w:rsidR="008A3FC0" w:rsidTr="008A3FC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2</w:t>
            </w:r>
          </w:p>
        </w:tc>
        <w:tc>
          <w:tcPr>
            <w:tcW w:w="1599"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2014</w:t>
            </w:r>
          </w:p>
        </w:tc>
        <w:tc>
          <w:tcPr>
            <w:tcW w:w="197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79</w:t>
            </w:r>
          </w:p>
        </w:tc>
      </w:tr>
      <w:tr w:rsidR="008A3FC0" w:rsidTr="008A3FC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3</w:t>
            </w:r>
          </w:p>
        </w:tc>
        <w:tc>
          <w:tcPr>
            <w:tcW w:w="1599"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2015</w:t>
            </w:r>
          </w:p>
        </w:tc>
        <w:tc>
          <w:tcPr>
            <w:tcW w:w="197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81</w:t>
            </w:r>
          </w:p>
        </w:tc>
      </w:tr>
      <w:tr w:rsidR="008A3FC0" w:rsidTr="008A3FC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4</w:t>
            </w:r>
          </w:p>
        </w:tc>
        <w:tc>
          <w:tcPr>
            <w:tcW w:w="1599"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2016</w:t>
            </w:r>
          </w:p>
        </w:tc>
        <w:tc>
          <w:tcPr>
            <w:tcW w:w="197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98</w:t>
            </w:r>
          </w:p>
        </w:tc>
      </w:tr>
      <w:tr w:rsidR="008A3FC0" w:rsidTr="008A3FC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5</w:t>
            </w:r>
          </w:p>
        </w:tc>
        <w:tc>
          <w:tcPr>
            <w:tcW w:w="1599"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2017</w:t>
            </w:r>
          </w:p>
        </w:tc>
        <w:tc>
          <w:tcPr>
            <w:tcW w:w="1977" w:type="dxa"/>
            <w:tcBorders>
              <w:top w:val="single" w:sz="4" w:space="0" w:color="auto"/>
              <w:left w:val="single" w:sz="4" w:space="0" w:color="auto"/>
              <w:bottom w:val="single" w:sz="4" w:space="0" w:color="auto"/>
              <w:right w:val="single" w:sz="4" w:space="0" w:color="auto"/>
            </w:tcBorders>
            <w:vAlign w:val="center"/>
            <w:hideMark/>
          </w:tcPr>
          <w:p w:rsidR="008A3FC0" w:rsidRDefault="008A3FC0">
            <w:pPr>
              <w:spacing w:line="240" w:lineRule="auto"/>
              <w:jc w:val="center"/>
              <w:rPr>
                <w:rFonts w:ascii="Times New Roman" w:hAnsi="Times New Roman" w:cs="Times New Roman"/>
                <w:szCs w:val="20"/>
                <w:lang w:eastAsia="en-US"/>
              </w:rPr>
            </w:pPr>
            <w:r>
              <w:rPr>
                <w:rFonts w:ascii="Times New Roman" w:hAnsi="Times New Roman"/>
                <w:szCs w:val="20"/>
              </w:rPr>
              <w:t>102</w:t>
            </w:r>
          </w:p>
        </w:tc>
      </w:tr>
    </w:tbl>
    <w:p w:rsidR="008A3FC0" w:rsidRDefault="008A3FC0" w:rsidP="00BB2A40">
      <w:pPr>
        <w:spacing w:line="240" w:lineRule="auto"/>
        <w:ind w:firstLine="0"/>
        <w:jc w:val="center"/>
        <w:rPr>
          <w:rFonts w:cs="Arial"/>
          <w:color w:val="000000" w:themeColor="text1"/>
          <w:szCs w:val="20"/>
          <w:vertAlign w:val="superscript"/>
          <w:lang w:val="id-ID"/>
        </w:rPr>
      </w:pPr>
      <w:r>
        <w:rPr>
          <w:rFonts w:cs="Arial"/>
          <w:color w:val="000000" w:themeColor="text1"/>
          <w:szCs w:val="20"/>
          <w:vertAlign w:val="superscript"/>
          <w:lang w:val="id-ID"/>
        </w:rPr>
        <w:t>(</w:t>
      </w:r>
      <w:r w:rsidRPr="008A3FC0">
        <w:rPr>
          <w:rFonts w:cs="Arial"/>
          <w:color w:val="000000" w:themeColor="text1"/>
          <w:szCs w:val="20"/>
          <w:vertAlign w:val="superscript"/>
          <w:lang w:val="id-ID"/>
        </w:rPr>
        <w:t xml:space="preserve">Sumber : Pembukuan Murid </w:t>
      </w:r>
      <w:r w:rsidR="00BB2A40">
        <w:rPr>
          <w:rFonts w:cs="Arial"/>
          <w:color w:val="000000" w:themeColor="text1"/>
          <w:szCs w:val="20"/>
          <w:vertAlign w:val="superscript"/>
          <w:lang w:val="id-ID"/>
        </w:rPr>
        <w:t xml:space="preserve"> SD</w:t>
      </w:r>
      <w:r w:rsidRPr="008A3FC0">
        <w:rPr>
          <w:rFonts w:cs="Arial"/>
          <w:color w:val="000000" w:themeColor="text1"/>
          <w:szCs w:val="20"/>
          <w:vertAlign w:val="superscript"/>
          <w:lang w:val="id-ID"/>
        </w:rPr>
        <w:t>Aisyiyah, 2018</w:t>
      </w:r>
      <w:r>
        <w:rPr>
          <w:rFonts w:cs="Arial"/>
          <w:color w:val="000000" w:themeColor="text1"/>
          <w:szCs w:val="20"/>
          <w:vertAlign w:val="superscript"/>
          <w:lang w:val="id-ID"/>
        </w:rPr>
        <w:t>)</w:t>
      </w:r>
    </w:p>
    <w:p w:rsidR="008A3FC0" w:rsidRPr="008A3FC0" w:rsidRDefault="008A3FC0" w:rsidP="008A3FC0">
      <w:pPr>
        <w:ind w:firstLine="0"/>
        <w:rPr>
          <w:rFonts w:cs="Arial"/>
          <w:color w:val="000000" w:themeColor="text1"/>
          <w:szCs w:val="20"/>
          <w:lang w:val="id-ID"/>
        </w:rPr>
      </w:pPr>
    </w:p>
    <w:p w:rsidR="008A3FC0" w:rsidRDefault="008A3FC0" w:rsidP="00CC0581">
      <w:pPr>
        <w:ind w:firstLine="0"/>
        <w:rPr>
          <w:rFonts w:cs="Arial"/>
          <w:color w:val="000000" w:themeColor="text1"/>
          <w:szCs w:val="20"/>
          <w:lang w:val="id-ID"/>
        </w:rPr>
      </w:pPr>
    </w:p>
    <w:p w:rsidR="008A3FC0" w:rsidRPr="008A3FC0" w:rsidRDefault="008A3FC0" w:rsidP="00CC0581">
      <w:pPr>
        <w:ind w:firstLine="0"/>
        <w:rPr>
          <w:rFonts w:cs="Arial"/>
          <w:color w:val="000000" w:themeColor="text1"/>
          <w:szCs w:val="20"/>
          <w:lang w:val="id-ID"/>
        </w:rPr>
      </w:pPr>
      <w:r>
        <w:rPr>
          <w:rFonts w:cs="Arial"/>
          <w:color w:val="000000" w:themeColor="text1"/>
          <w:szCs w:val="20"/>
          <w:lang w:val="id-ID"/>
        </w:rPr>
        <w:t xml:space="preserve">Pada </w:t>
      </w:r>
      <w:r w:rsidRPr="008A3FC0">
        <w:rPr>
          <w:rFonts w:cs="Arial"/>
          <w:color w:val="000000" w:themeColor="text1"/>
          <w:szCs w:val="20"/>
          <w:lang w:val="id-ID"/>
        </w:rPr>
        <w:t>dasarnya di sekolah Dasar Aisyiyah ini dikelola oleh gerakan Aisyiyah cabang Jakarta Utara, dimana jumlah anggota  adalah 6 orang. Dari keenam orang ini, diantaranya memegang 2 peranan penting sebagai contoh satu orang bisa menjadi kepala sekolah dan tim pengajar di sekol</w:t>
      </w:r>
      <w:r w:rsidR="00456091">
        <w:rPr>
          <w:rFonts w:cs="Arial"/>
          <w:color w:val="000000" w:themeColor="text1"/>
          <w:szCs w:val="20"/>
          <w:lang w:val="id-ID"/>
        </w:rPr>
        <w:t>ah ini. Hal ini terjadi karena</w:t>
      </w:r>
      <w:r w:rsidRPr="008A3FC0">
        <w:rPr>
          <w:rFonts w:cs="Arial"/>
          <w:color w:val="000000" w:themeColor="text1"/>
          <w:szCs w:val="20"/>
          <w:lang w:val="id-ID"/>
        </w:rPr>
        <w:t xml:space="preserve"> kurangnya tenaga kerja dan tenaga didik di Sekolah Dasar Aisyiyah.</w:t>
      </w:r>
    </w:p>
    <w:p w:rsidR="008A3FC0" w:rsidRDefault="008A3FC0" w:rsidP="00CC0581">
      <w:pPr>
        <w:ind w:firstLine="0"/>
        <w:rPr>
          <w:rFonts w:cs="Arial"/>
          <w:b/>
          <w:color w:val="000000" w:themeColor="text1"/>
          <w:szCs w:val="20"/>
          <w:lang w:val="id-ID"/>
        </w:rPr>
      </w:pPr>
    </w:p>
    <w:p w:rsidR="008A3FC0" w:rsidRPr="00814B68" w:rsidRDefault="008A3FC0" w:rsidP="00814B68">
      <w:pPr>
        <w:spacing w:line="240" w:lineRule="auto"/>
        <w:ind w:firstLine="0"/>
        <w:rPr>
          <w:rFonts w:cs="Arial"/>
          <w:color w:val="000000" w:themeColor="text1"/>
          <w:szCs w:val="20"/>
          <w:lang w:val="id-ID"/>
        </w:rPr>
      </w:pPr>
      <w:r w:rsidRPr="008A3FC0">
        <w:rPr>
          <w:rFonts w:cs="Arial"/>
          <w:color w:val="000000" w:themeColor="text1"/>
          <w:szCs w:val="20"/>
          <w:lang w:val="id-ID"/>
        </w:rPr>
        <w:t>Data kependudukan berdasarkan luas wilayah, jumlah penduduk dan kepadatan penduduk di Koja,2016</w:t>
      </w:r>
    </w:p>
    <w:p w:rsidR="00AD6D6B" w:rsidRDefault="00AD6D6B" w:rsidP="00814B68">
      <w:pPr>
        <w:ind w:firstLine="0"/>
        <w:rPr>
          <w:rFonts w:cs="Arial"/>
          <w:iCs/>
          <w:color w:val="000000" w:themeColor="text1"/>
          <w:szCs w:val="20"/>
          <w:vertAlign w:val="superscript"/>
          <w:lang w:val="id-ID"/>
        </w:rPr>
      </w:pPr>
    </w:p>
    <w:p w:rsidR="00AD6D6B" w:rsidRDefault="00AD6D6B" w:rsidP="001072D2">
      <w:pPr>
        <w:ind w:firstLine="0"/>
        <w:jc w:val="center"/>
        <w:rPr>
          <w:rFonts w:cs="Arial"/>
          <w:iCs/>
          <w:color w:val="000000" w:themeColor="text1"/>
          <w:szCs w:val="20"/>
          <w:vertAlign w:val="superscript"/>
          <w:lang w:val="id-ID"/>
        </w:rPr>
      </w:pPr>
    </w:p>
    <w:p w:rsidR="00AD6D6B" w:rsidRDefault="00AD6D6B" w:rsidP="00814B68">
      <w:pPr>
        <w:ind w:firstLine="0"/>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1072D2">
      <w:pPr>
        <w:ind w:firstLine="0"/>
        <w:jc w:val="center"/>
        <w:rPr>
          <w:rFonts w:cs="Arial"/>
          <w:iCs/>
          <w:color w:val="000000" w:themeColor="text1"/>
          <w:szCs w:val="20"/>
          <w:vertAlign w:val="superscript"/>
          <w:lang w:val="id-ID"/>
        </w:rPr>
      </w:pPr>
    </w:p>
    <w:p w:rsidR="00814B68" w:rsidRDefault="00814B68" w:rsidP="00A64BCD">
      <w:pPr>
        <w:ind w:firstLine="0"/>
        <w:rPr>
          <w:rFonts w:cs="Arial"/>
          <w:iCs/>
          <w:color w:val="000000" w:themeColor="text1"/>
          <w:szCs w:val="20"/>
          <w:vertAlign w:val="superscript"/>
          <w:lang w:val="id-ID"/>
        </w:rPr>
      </w:pPr>
    </w:p>
    <w:p w:rsidR="00CC0581" w:rsidRPr="00814B68" w:rsidRDefault="008A3FC0" w:rsidP="001072D2">
      <w:pPr>
        <w:ind w:firstLine="0"/>
        <w:jc w:val="center"/>
        <w:rPr>
          <w:rFonts w:cs="Arial"/>
          <w:i/>
          <w:iCs/>
          <w:color w:val="000000" w:themeColor="text1"/>
          <w:sz w:val="16"/>
          <w:szCs w:val="16"/>
          <w:lang w:val="id-ID"/>
        </w:rPr>
      </w:pPr>
      <w:r w:rsidRPr="00814B68">
        <w:rPr>
          <w:rFonts w:cs="Arial"/>
          <w:i/>
          <w:iCs/>
          <w:color w:val="000000" w:themeColor="text1"/>
          <w:sz w:val="16"/>
          <w:szCs w:val="16"/>
          <w:lang w:val="id-ID"/>
        </w:rPr>
        <w:t>Gambar 3 Skematik Kependudukan Kecamtan Koja</w:t>
      </w:r>
    </w:p>
    <w:p w:rsidR="008A3FC0" w:rsidRPr="00814B68" w:rsidRDefault="008A3FC0" w:rsidP="001072D2">
      <w:pPr>
        <w:ind w:firstLine="0"/>
        <w:jc w:val="center"/>
        <w:rPr>
          <w:rFonts w:cs="Arial"/>
          <w:i/>
          <w:iCs/>
          <w:color w:val="000000" w:themeColor="text1"/>
          <w:sz w:val="16"/>
          <w:szCs w:val="16"/>
          <w:lang w:val="id-ID"/>
        </w:rPr>
      </w:pPr>
      <w:r w:rsidRPr="00814B68">
        <w:rPr>
          <w:rFonts w:cs="Arial"/>
          <w:i/>
          <w:iCs/>
          <w:color w:val="000000" w:themeColor="text1"/>
          <w:sz w:val="16"/>
          <w:szCs w:val="16"/>
          <w:lang w:val="id-ID"/>
        </w:rPr>
        <w:t>(Sumber : Data BPS No. 1102001.3175040, 2017)</w:t>
      </w:r>
    </w:p>
    <w:p w:rsidR="008A3FC0" w:rsidRDefault="008A3FC0" w:rsidP="00296550">
      <w:pPr>
        <w:pStyle w:val="TextoImgenes"/>
        <w:ind w:firstLine="0"/>
        <w:jc w:val="both"/>
        <w:rPr>
          <w:rFonts w:cs="Arial"/>
          <w:b/>
          <w:szCs w:val="16"/>
          <w:lang w:val="id-ID"/>
        </w:rPr>
      </w:pPr>
    </w:p>
    <w:p w:rsidR="00C37968" w:rsidRPr="00896658" w:rsidRDefault="00C37968" w:rsidP="00C37968">
      <w:pPr>
        <w:pStyle w:val="Ttulo1"/>
        <w:numPr>
          <w:ilvl w:val="0"/>
          <w:numId w:val="0"/>
        </w:numPr>
        <w:tabs>
          <w:tab w:val="clear" w:pos="709"/>
        </w:tabs>
        <w:rPr>
          <w:rFonts w:cs="Arial"/>
        </w:rPr>
      </w:pPr>
      <w:r w:rsidRPr="00896658">
        <w:rPr>
          <w:rFonts w:cs="Arial"/>
        </w:rPr>
        <w:t>METODE</w:t>
      </w:r>
    </w:p>
    <w:p w:rsidR="00C37968" w:rsidRDefault="00C37968" w:rsidP="00C37968">
      <w:pPr>
        <w:pStyle w:val="TextodeCita"/>
        <w:ind w:firstLine="0"/>
        <w:rPr>
          <w:rFonts w:cs="Arial"/>
          <w:i w:val="0"/>
          <w:lang w:val="en-US"/>
        </w:rPr>
      </w:pPr>
    </w:p>
    <w:p w:rsidR="00C37968" w:rsidRDefault="00C37968" w:rsidP="00C37968">
      <w:pPr>
        <w:pStyle w:val="TextoImgenes"/>
        <w:ind w:firstLine="0"/>
        <w:jc w:val="both"/>
        <w:rPr>
          <w:rFonts w:cs="Arial"/>
          <w:lang w:val="id-ID"/>
        </w:rPr>
      </w:pPr>
      <w:r w:rsidRPr="00EB5AA0">
        <w:rPr>
          <w:rFonts w:cs="Arial"/>
          <w:lang w:val="id-ID"/>
        </w:rPr>
        <w:t xml:space="preserve">Metode penyusunan konsep yang digunakan adalah metode desktiptif kualitatif, yaitu  metode  dengan  menggunakan  data  yang  ada  dengan  landasan  teori  yang terkait, baik secara arsitektural maupun non arsitektural, mulai dari pengumpulan data, pengolahan data secara faktual untuk penyusunan konsep perencanaan dan perancangan </w:t>
      </w:r>
      <w:r>
        <w:rPr>
          <w:rFonts w:cs="Arial"/>
          <w:lang w:val="id-ID"/>
        </w:rPr>
        <w:t>desain Sekolah Dasar Aisyiyah dengan Konsep Arsitektur Universal Di Jakarta Utara</w:t>
      </w:r>
      <w:r w:rsidRPr="00EB5AA0">
        <w:rPr>
          <w:rFonts w:cs="Arial"/>
          <w:lang w:val="id-ID"/>
        </w:rPr>
        <w:t xml:space="preserve">. Data primer dan sekunder yang ada dijabarkan, diolah dan dianalisis, kemudian dilakukan pendekatan perencanaan dan perancangan desain </w:t>
      </w:r>
      <w:r>
        <w:rPr>
          <w:rFonts w:cs="Arial"/>
          <w:lang w:val="id-ID"/>
        </w:rPr>
        <w:t>Sekolah Dasar Aisyiyah dengan Konsep Arsitektur Universaldi Jakarta Utara</w:t>
      </w:r>
      <w:r w:rsidRPr="00EB5AA0">
        <w:rPr>
          <w:rFonts w:cs="Arial"/>
          <w:lang w:val="id-ID"/>
        </w:rPr>
        <w:t xml:space="preserve"> yang berorientasi pada disiplin ilmu arsitektur dengan cara</w:t>
      </w:r>
      <w:r>
        <w:rPr>
          <w:rFonts w:cs="Arial"/>
          <w:lang w:val="id-ID"/>
        </w:rPr>
        <w:t xml:space="preserve"> observasi lapangan, dokumentasi, wawancara, dan studi literatur</w:t>
      </w:r>
    </w:p>
    <w:p w:rsidR="00C37968" w:rsidRDefault="00C37968" w:rsidP="00C37968">
      <w:pPr>
        <w:pStyle w:val="TextoImgenes"/>
        <w:ind w:firstLine="0"/>
        <w:jc w:val="both"/>
        <w:rPr>
          <w:rFonts w:cs="Arial"/>
          <w:lang w:val="id-ID"/>
        </w:rPr>
      </w:pPr>
    </w:p>
    <w:p w:rsidR="00583B29" w:rsidRDefault="00583B29" w:rsidP="00C37968">
      <w:pPr>
        <w:pStyle w:val="TextoImgenes"/>
        <w:ind w:firstLine="0"/>
        <w:jc w:val="both"/>
        <w:rPr>
          <w:rFonts w:cs="Arial"/>
          <w:b/>
          <w:szCs w:val="16"/>
          <w:lang w:val="id-ID"/>
        </w:rPr>
      </w:pPr>
    </w:p>
    <w:p w:rsidR="00CC0581" w:rsidRPr="00F152F8" w:rsidRDefault="008A3FC0" w:rsidP="00C37968">
      <w:pPr>
        <w:pStyle w:val="TextoImgenes"/>
        <w:ind w:firstLine="0"/>
        <w:jc w:val="both"/>
        <w:rPr>
          <w:rFonts w:cs="Arial"/>
          <w:b/>
          <w:szCs w:val="16"/>
          <w:lang w:val="id-ID"/>
        </w:rPr>
      </w:pPr>
      <w:r>
        <w:rPr>
          <w:rFonts w:cs="Arial"/>
          <w:b/>
          <w:szCs w:val="16"/>
          <w:lang w:val="id-ID"/>
        </w:rPr>
        <w:t xml:space="preserve">Gambaran Desain </w:t>
      </w:r>
    </w:p>
    <w:p w:rsidR="00C37968" w:rsidRDefault="00C37968" w:rsidP="00C37968">
      <w:pPr>
        <w:pStyle w:val="TextoImgenes"/>
        <w:ind w:firstLine="0"/>
        <w:jc w:val="both"/>
        <w:rPr>
          <w:rFonts w:cs="Arial"/>
          <w:szCs w:val="16"/>
          <w:lang w:val="id-ID"/>
        </w:rPr>
      </w:pPr>
    </w:p>
    <w:p w:rsidR="00F152F8" w:rsidRPr="00F152F8" w:rsidRDefault="00F152F8" w:rsidP="00C37968">
      <w:pPr>
        <w:pStyle w:val="TextoImgenes"/>
        <w:ind w:firstLine="0"/>
        <w:jc w:val="both"/>
        <w:rPr>
          <w:rFonts w:cs="Arial"/>
          <w:szCs w:val="16"/>
          <w:lang w:val="en-US"/>
        </w:rPr>
      </w:pPr>
      <w:proofErr w:type="spellStart"/>
      <w:r w:rsidRPr="00F152F8">
        <w:rPr>
          <w:rFonts w:cs="Arial"/>
          <w:szCs w:val="16"/>
          <w:lang w:val="en-US"/>
        </w:rPr>
        <w:t>Desain</w:t>
      </w:r>
      <w:proofErr w:type="spellEnd"/>
      <w:r w:rsidRPr="00F152F8">
        <w:rPr>
          <w:rFonts w:cs="Arial"/>
          <w:szCs w:val="16"/>
          <w:lang w:val="en-US"/>
        </w:rPr>
        <w:t xml:space="preserve"> </w:t>
      </w:r>
      <w:proofErr w:type="spellStart"/>
      <w:r w:rsidRPr="00F152F8">
        <w:rPr>
          <w:rFonts w:cs="Arial"/>
          <w:szCs w:val="16"/>
          <w:lang w:val="en-US"/>
        </w:rPr>
        <w:t>pada</w:t>
      </w:r>
      <w:proofErr w:type="spellEnd"/>
      <w:r w:rsidRPr="00F152F8">
        <w:rPr>
          <w:rFonts w:cs="Arial"/>
          <w:szCs w:val="16"/>
          <w:lang w:val="en-US"/>
        </w:rPr>
        <w:t xml:space="preserve"> </w:t>
      </w:r>
      <w:proofErr w:type="spellStart"/>
      <w:r w:rsidRPr="00F152F8">
        <w:rPr>
          <w:rFonts w:cs="Arial"/>
          <w:szCs w:val="16"/>
          <w:lang w:val="en-US"/>
        </w:rPr>
        <w:t>Sekolah</w:t>
      </w:r>
      <w:proofErr w:type="spellEnd"/>
      <w:r w:rsidRPr="00F152F8">
        <w:rPr>
          <w:rFonts w:cs="Arial"/>
          <w:szCs w:val="16"/>
          <w:lang w:val="en-US"/>
        </w:rPr>
        <w:t xml:space="preserve"> </w:t>
      </w:r>
      <w:proofErr w:type="spellStart"/>
      <w:r w:rsidRPr="00F152F8">
        <w:rPr>
          <w:rFonts w:cs="Arial"/>
          <w:szCs w:val="16"/>
          <w:lang w:val="en-US"/>
        </w:rPr>
        <w:t>Dasar</w:t>
      </w:r>
      <w:proofErr w:type="spellEnd"/>
      <w:r w:rsidRPr="00F152F8">
        <w:rPr>
          <w:rFonts w:cs="Arial"/>
          <w:szCs w:val="16"/>
          <w:lang w:val="en-US"/>
        </w:rPr>
        <w:t xml:space="preserve"> </w:t>
      </w:r>
      <w:proofErr w:type="spellStart"/>
      <w:r w:rsidRPr="00F152F8">
        <w:rPr>
          <w:rFonts w:cs="Arial"/>
          <w:szCs w:val="16"/>
          <w:lang w:val="en-US"/>
        </w:rPr>
        <w:t>Aisyiyah</w:t>
      </w:r>
      <w:proofErr w:type="spellEnd"/>
      <w:r w:rsidRPr="00F152F8">
        <w:rPr>
          <w:rFonts w:cs="Arial"/>
          <w:szCs w:val="16"/>
          <w:lang w:val="en-US"/>
        </w:rPr>
        <w:t xml:space="preserve"> </w:t>
      </w:r>
      <w:proofErr w:type="spellStart"/>
      <w:r w:rsidRPr="00F152F8">
        <w:rPr>
          <w:rFonts w:cs="Arial"/>
          <w:szCs w:val="16"/>
          <w:lang w:val="en-US"/>
        </w:rPr>
        <w:t>akan</w:t>
      </w:r>
      <w:proofErr w:type="spellEnd"/>
      <w:r w:rsidRPr="00F152F8">
        <w:rPr>
          <w:rFonts w:cs="Arial"/>
          <w:szCs w:val="16"/>
          <w:lang w:val="en-US"/>
        </w:rPr>
        <w:t xml:space="preserve"> </w:t>
      </w:r>
      <w:proofErr w:type="spellStart"/>
      <w:r w:rsidRPr="00F152F8">
        <w:rPr>
          <w:rFonts w:cs="Arial"/>
          <w:szCs w:val="16"/>
          <w:lang w:val="en-US"/>
        </w:rPr>
        <w:t>didesain</w:t>
      </w:r>
      <w:proofErr w:type="spellEnd"/>
      <w:r w:rsidRPr="00F152F8">
        <w:rPr>
          <w:rFonts w:cs="Arial"/>
          <w:szCs w:val="16"/>
          <w:lang w:val="en-US"/>
        </w:rPr>
        <w:t xml:space="preserve"> </w:t>
      </w:r>
      <w:proofErr w:type="spellStart"/>
      <w:r w:rsidRPr="00F152F8">
        <w:rPr>
          <w:rFonts w:cs="Arial"/>
          <w:szCs w:val="16"/>
          <w:lang w:val="en-US"/>
        </w:rPr>
        <w:t>sesuai</w:t>
      </w:r>
      <w:proofErr w:type="spellEnd"/>
      <w:r w:rsidRPr="00F152F8">
        <w:rPr>
          <w:rFonts w:cs="Arial"/>
          <w:szCs w:val="16"/>
          <w:lang w:val="en-US"/>
        </w:rPr>
        <w:t xml:space="preserve"> </w:t>
      </w:r>
      <w:proofErr w:type="spellStart"/>
      <w:r w:rsidRPr="00F152F8">
        <w:rPr>
          <w:rFonts w:cs="Arial"/>
          <w:szCs w:val="16"/>
          <w:lang w:val="en-US"/>
        </w:rPr>
        <w:t>Peraturan</w:t>
      </w:r>
      <w:proofErr w:type="spellEnd"/>
      <w:r w:rsidRPr="00F152F8">
        <w:rPr>
          <w:rFonts w:cs="Arial"/>
          <w:szCs w:val="16"/>
          <w:lang w:val="en-US"/>
        </w:rPr>
        <w:t xml:space="preserve"> </w:t>
      </w:r>
      <w:proofErr w:type="spellStart"/>
      <w:r w:rsidRPr="00F152F8">
        <w:rPr>
          <w:rFonts w:cs="Arial"/>
          <w:szCs w:val="16"/>
          <w:lang w:val="en-US"/>
        </w:rPr>
        <w:t>Pemerintah</w:t>
      </w:r>
      <w:proofErr w:type="spellEnd"/>
      <w:r w:rsidRPr="00F152F8">
        <w:rPr>
          <w:rFonts w:cs="Arial"/>
          <w:szCs w:val="16"/>
          <w:lang w:val="en-US"/>
        </w:rPr>
        <w:t xml:space="preserve"> No. 24 </w:t>
      </w:r>
      <w:proofErr w:type="spellStart"/>
      <w:r w:rsidRPr="00F152F8">
        <w:rPr>
          <w:rFonts w:cs="Arial"/>
          <w:szCs w:val="16"/>
          <w:lang w:val="en-US"/>
        </w:rPr>
        <w:t>Tahun</w:t>
      </w:r>
      <w:proofErr w:type="spellEnd"/>
      <w:r w:rsidRPr="00F152F8">
        <w:rPr>
          <w:rFonts w:cs="Arial"/>
          <w:szCs w:val="16"/>
          <w:lang w:val="en-US"/>
        </w:rPr>
        <w:t xml:space="preserve"> 2007 </w:t>
      </w:r>
      <w:proofErr w:type="spellStart"/>
      <w:r w:rsidRPr="00F152F8">
        <w:rPr>
          <w:rFonts w:cs="Arial"/>
          <w:szCs w:val="16"/>
          <w:lang w:val="en-US"/>
        </w:rPr>
        <w:t>dimana</w:t>
      </w:r>
      <w:proofErr w:type="spellEnd"/>
      <w:r w:rsidRPr="00F152F8">
        <w:rPr>
          <w:rFonts w:cs="Arial"/>
          <w:szCs w:val="16"/>
          <w:lang w:val="en-US"/>
        </w:rPr>
        <w:t xml:space="preserve"> </w:t>
      </w:r>
      <w:proofErr w:type="spellStart"/>
      <w:r w:rsidRPr="00F152F8">
        <w:rPr>
          <w:rFonts w:cs="Arial"/>
          <w:szCs w:val="16"/>
          <w:lang w:val="en-US"/>
        </w:rPr>
        <w:t>semua</w:t>
      </w:r>
      <w:proofErr w:type="spellEnd"/>
      <w:r w:rsidRPr="00F152F8">
        <w:rPr>
          <w:rFonts w:cs="Arial"/>
          <w:szCs w:val="16"/>
          <w:lang w:val="en-US"/>
        </w:rPr>
        <w:t xml:space="preserve"> </w:t>
      </w:r>
      <w:proofErr w:type="spellStart"/>
      <w:r w:rsidRPr="00F152F8">
        <w:rPr>
          <w:rFonts w:cs="Arial"/>
          <w:szCs w:val="16"/>
          <w:lang w:val="en-US"/>
        </w:rPr>
        <w:t>ketentuan</w:t>
      </w:r>
      <w:proofErr w:type="spellEnd"/>
      <w:r w:rsidRPr="00F152F8">
        <w:rPr>
          <w:rFonts w:cs="Arial"/>
          <w:szCs w:val="16"/>
          <w:lang w:val="en-US"/>
        </w:rPr>
        <w:t xml:space="preserve"> </w:t>
      </w:r>
      <w:proofErr w:type="spellStart"/>
      <w:r w:rsidRPr="00F152F8">
        <w:rPr>
          <w:rFonts w:cs="Arial"/>
          <w:szCs w:val="16"/>
          <w:lang w:val="en-US"/>
        </w:rPr>
        <w:t>ruangan</w:t>
      </w:r>
      <w:proofErr w:type="spellEnd"/>
      <w:r w:rsidRPr="00F152F8">
        <w:rPr>
          <w:rFonts w:cs="Arial"/>
          <w:szCs w:val="16"/>
          <w:lang w:val="en-US"/>
        </w:rPr>
        <w:t xml:space="preserve"> yang </w:t>
      </w:r>
      <w:proofErr w:type="spellStart"/>
      <w:r w:rsidRPr="00F152F8">
        <w:rPr>
          <w:rFonts w:cs="Arial"/>
          <w:szCs w:val="16"/>
          <w:lang w:val="en-US"/>
        </w:rPr>
        <w:t>wajib</w:t>
      </w:r>
      <w:proofErr w:type="spellEnd"/>
      <w:r w:rsidRPr="00F152F8">
        <w:rPr>
          <w:rFonts w:cs="Arial"/>
          <w:szCs w:val="16"/>
          <w:lang w:val="en-US"/>
        </w:rPr>
        <w:t xml:space="preserve"> </w:t>
      </w:r>
      <w:proofErr w:type="spellStart"/>
      <w:r w:rsidRPr="00F152F8">
        <w:rPr>
          <w:rFonts w:cs="Arial"/>
          <w:szCs w:val="16"/>
          <w:lang w:val="en-US"/>
        </w:rPr>
        <w:t>ada</w:t>
      </w:r>
      <w:proofErr w:type="spellEnd"/>
      <w:r w:rsidRPr="00F152F8">
        <w:rPr>
          <w:rFonts w:cs="Arial"/>
          <w:szCs w:val="16"/>
          <w:lang w:val="en-US"/>
        </w:rPr>
        <w:t xml:space="preserve"> </w:t>
      </w:r>
      <w:proofErr w:type="spellStart"/>
      <w:r w:rsidRPr="00F152F8">
        <w:rPr>
          <w:rFonts w:cs="Arial"/>
          <w:szCs w:val="16"/>
          <w:lang w:val="en-US"/>
        </w:rPr>
        <w:t>pada</w:t>
      </w:r>
      <w:proofErr w:type="spellEnd"/>
      <w:r w:rsidRPr="00F152F8">
        <w:rPr>
          <w:rFonts w:cs="Arial"/>
          <w:szCs w:val="16"/>
          <w:lang w:val="en-US"/>
        </w:rPr>
        <w:t xml:space="preserve"> </w:t>
      </w:r>
      <w:proofErr w:type="spellStart"/>
      <w:r w:rsidRPr="00F152F8">
        <w:rPr>
          <w:rFonts w:cs="Arial"/>
          <w:szCs w:val="16"/>
          <w:lang w:val="en-US"/>
        </w:rPr>
        <w:t>sebuah</w:t>
      </w:r>
      <w:proofErr w:type="spellEnd"/>
      <w:r w:rsidRPr="00F152F8">
        <w:rPr>
          <w:rFonts w:cs="Arial"/>
          <w:szCs w:val="16"/>
          <w:lang w:val="en-US"/>
        </w:rPr>
        <w:t xml:space="preserve"> </w:t>
      </w:r>
      <w:proofErr w:type="spellStart"/>
      <w:r w:rsidRPr="00F152F8">
        <w:rPr>
          <w:rFonts w:cs="Arial"/>
          <w:szCs w:val="16"/>
          <w:lang w:val="en-US"/>
        </w:rPr>
        <w:t>sekolah</w:t>
      </w:r>
      <w:proofErr w:type="spellEnd"/>
      <w:r w:rsidRPr="00F152F8">
        <w:rPr>
          <w:rFonts w:cs="Arial"/>
          <w:szCs w:val="16"/>
          <w:lang w:val="en-US"/>
        </w:rPr>
        <w:t xml:space="preserve"> </w:t>
      </w:r>
      <w:proofErr w:type="spellStart"/>
      <w:r w:rsidRPr="00F152F8">
        <w:rPr>
          <w:rFonts w:cs="Arial"/>
          <w:szCs w:val="16"/>
          <w:lang w:val="en-US"/>
        </w:rPr>
        <w:t>terletak</w:t>
      </w:r>
      <w:proofErr w:type="spellEnd"/>
      <w:r w:rsidRPr="00F152F8">
        <w:rPr>
          <w:rFonts w:cs="Arial"/>
          <w:szCs w:val="16"/>
          <w:lang w:val="en-US"/>
        </w:rPr>
        <w:t xml:space="preserve"> </w:t>
      </w:r>
      <w:proofErr w:type="spellStart"/>
      <w:r w:rsidRPr="00F152F8">
        <w:rPr>
          <w:rFonts w:cs="Arial"/>
          <w:szCs w:val="16"/>
          <w:lang w:val="en-US"/>
        </w:rPr>
        <w:t>pada</w:t>
      </w:r>
      <w:proofErr w:type="spellEnd"/>
      <w:r w:rsidRPr="00F152F8">
        <w:rPr>
          <w:rFonts w:cs="Arial"/>
          <w:szCs w:val="16"/>
          <w:lang w:val="en-US"/>
        </w:rPr>
        <w:t xml:space="preserve"> </w:t>
      </w:r>
      <w:proofErr w:type="spellStart"/>
      <w:r w:rsidRPr="00F152F8">
        <w:rPr>
          <w:rFonts w:cs="Arial"/>
          <w:szCs w:val="16"/>
          <w:lang w:val="en-US"/>
        </w:rPr>
        <w:t>peraturan</w:t>
      </w:r>
      <w:proofErr w:type="spellEnd"/>
      <w:r w:rsidRPr="00F152F8">
        <w:rPr>
          <w:rFonts w:cs="Arial"/>
          <w:szCs w:val="16"/>
          <w:lang w:val="en-US"/>
        </w:rPr>
        <w:t xml:space="preserve"> </w:t>
      </w:r>
      <w:proofErr w:type="spellStart"/>
      <w:r w:rsidRPr="00F152F8">
        <w:rPr>
          <w:rFonts w:cs="Arial"/>
          <w:szCs w:val="16"/>
          <w:lang w:val="en-US"/>
        </w:rPr>
        <w:t>itu</w:t>
      </w:r>
      <w:proofErr w:type="spellEnd"/>
      <w:r w:rsidRPr="00F152F8">
        <w:rPr>
          <w:rFonts w:cs="Arial"/>
          <w:szCs w:val="16"/>
          <w:lang w:val="en-US"/>
        </w:rPr>
        <w:t xml:space="preserve">. </w:t>
      </w:r>
      <w:proofErr w:type="spellStart"/>
      <w:proofErr w:type="gramStart"/>
      <w:r w:rsidRPr="00F152F8">
        <w:rPr>
          <w:rFonts w:cs="Arial"/>
          <w:szCs w:val="16"/>
          <w:lang w:val="en-US"/>
        </w:rPr>
        <w:t>Namun</w:t>
      </w:r>
      <w:proofErr w:type="spellEnd"/>
      <w:r w:rsidRPr="00F152F8">
        <w:rPr>
          <w:rFonts w:cs="Arial"/>
          <w:szCs w:val="16"/>
          <w:lang w:val="en-US"/>
        </w:rPr>
        <w:t xml:space="preserve"> </w:t>
      </w:r>
      <w:proofErr w:type="spellStart"/>
      <w:r w:rsidRPr="00F152F8">
        <w:rPr>
          <w:rFonts w:cs="Arial"/>
          <w:szCs w:val="16"/>
          <w:lang w:val="en-US"/>
        </w:rPr>
        <w:t>bukan</w:t>
      </w:r>
      <w:proofErr w:type="spellEnd"/>
      <w:r w:rsidRPr="00F152F8">
        <w:rPr>
          <w:rFonts w:cs="Arial"/>
          <w:szCs w:val="16"/>
          <w:lang w:val="en-US"/>
        </w:rPr>
        <w:t xml:space="preserve"> </w:t>
      </w:r>
      <w:proofErr w:type="spellStart"/>
      <w:r w:rsidRPr="00F152F8">
        <w:rPr>
          <w:rFonts w:cs="Arial"/>
          <w:szCs w:val="16"/>
          <w:lang w:val="en-US"/>
        </w:rPr>
        <w:t>hanya</w:t>
      </w:r>
      <w:proofErr w:type="spellEnd"/>
      <w:r w:rsidRPr="00F152F8">
        <w:rPr>
          <w:rFonts w:cs="Arial"/>
          <w:szCs w:val="16"/>
          <w:lang w:val="en-US"/>
        </w:rPr>
        <w:t xml:space="preserve"> </w:t>
      </w:r>
      <w:proofErr w:type="spellStart"/>
      <w:r w:rsidRPr="00F152F8">
        <w:rPr>
          <w:rFonts w:cs="Arial"/>
          <w:szCs w:val="16"/>
          <w:lang w:val="en-US"/>
        </w:rPr>
        <w:t>diadakannya</w:t>
      </w:r>
      <w:proofErr w:type="spellEnd"/>
      <w:r w:rsidRPr="00F152F8">
        <w:rPr>
          <w:rFonts w:cs="Arial"/>
          <w:szCs w:val="16"/>
          <w:lang w:val="en-US"/>
        </w:rPr>
        <w:t xml:space="preserve"> </w:t>
      </w:r>
      <w:proofErr w:type="spellStart"/>
      <w:r w:rsidRPr="00F152F8">
        <w:rPr>
          <w:rFonts w:cs="Arial"/>
          <w:szCs w:val="16"/>
          <w:lang w:val="en-US"/>
        </w:rPr>
        <w:t>ruangan</w:t>
      </w:r>
      <w:proofErr w:type="spellEnd"/>
      <w:r w:rsidRPr="00F152F8">
        <w:rPr>
          <w:rFonts w:cs="Arial"/>
          <w:szCs w:val="16"/>
          <w:lang w:val="en-US"/>
        </w:rPr>
        <w:t xml:space="preserve"> – </w:t>
      </w:r>
      <w:proofErr w:type="spellStart"/>
      <w:r w:rsidRPr="00F152F8">
        <w:rPr>
          <w:rFonts w:cs="Arial"/>
          <w:szCs w:val="16"/>
          <w:lang w:val="en-US"/>
        </w:rPr>
        <w:t>ruangan</w:t>
      </w:r>
      <w:proofErr w:type="spellEnd"/>
      <w:r w:rsidRPr="00F152F8">
        <w:rPr>
          <w:rFonts w:cs="Arial"/>
          <w:szCs w:val="16"/>
          <w:lang w:val="en-US"/>
        </w:rPr>
        <w:t xml:space="preserve"> </w:t>
      </w:r>
      <w:proofErr w:type="spellStart"/>
      <w:r w:rsidRPr="00F152F8">
        <w:rPr>
          <w:rFonts w:cs="Arial"/>
          <w:szCs w:val="16"/>
          <w:lang w:val="en-US"/>
        </w:rPr>
        <w:t>sesuai</w:t>
      </w:r>
      <w:proofErr w:type="spellEnd"/>
      <w:r w:rsidRPr="00F152F8">
        <w:rPr>
          <w:rFonts w:cs="Arial"/>
          <w:szCs w:val="16"/>
          <w:lang w:val="en-US"/>
        </w:rPr>
        <w:t xml:space="preserve"> </w:t>
      </w:r>
      <w:proofErr w:type="spellStart"/>
      <w:r w:rsidRPr="00F152F8">
        <w:rPr>
          <w:rFonts w:cs="Arial"/>
          <w:szCs w:val="16"/>
          <w:lang w:val="en-US"/>
        </w:rPr>
        <w:t>peraturan</w:t>
      </w:r>
      <w:proofErr w:type="spellEnd"/>
      <w:r w:rsidRPr="00F152F8">
        <w:rPr>
          <w:rFonts w:cs="Arial"/>
          <w:szCs w:val="16"/>
          <w:lang w:val="en-US"/>
        </w:rPr>
        <w:t xml:space="preserve"> </w:t>
      </w:r>
      <w:proofErr w:type="spellStart"/>
      <w:r w:rsidRPr="00F152F8">
        <w:rPr>
          <w:rFonts w:cs="Arial"/>
          <w:szCs w:val="16"/>
          <w:lang w:val="en-US"/>
        </w:rPr>
        <w:t>pemerintah</w:t>
      </w:r>
      <w:proofErr w:type="spellEnd"/>
      <w:r w:rsidRPr="00F152F8">
        <w:rPr>
          <w:rFonts w:cs="Arial"/>
          <w:szCs w:val="16"/>
          <w:lang w:val="en-US"/>
        </w:rPr>
        <w:t xml:space="preserve"> </w:t>
      </w:r>
      <w:proofErr w:type="spellStart"/>
      <w:r w:rsidRPr="00F152F8">
        <w:rPr>
          <w:rFonts w:cs="Arial"/>
          <w:szCs w:val="16"/>
          <w:lang w:val="en-US"/>
        </w:rPr>
        <w:t>saja</w:t>
      </w:r>
      <w:proofErr w:type="spellEnd"/>
      <w:r w:rsidRPr="00F152F8">
        <w:rPr>
          <w:rFonts w:cs="Arial"/>
          <w:szCs w:val="16"/>
          <w:lang w:val="en-US"/>
        </w:rPr>
        <w:t xml:space="preserve">, </w:t>
      </w:r>
      <w:proofErr w:type="spellStart"/>
      <w:r w:rsidRPr="00F152F8">
        <w:rPr>
          <w:rFonts w:cs="Arial"/>
          <w:szCs w:val="16"/>
          <w:lang w:val="en-US"/>
        </w:rPr>
        <w:t>ruangan</w:t>
      </w:r>
      <w:proofErr w:type="spellEnd"/>
      <w:r w:rsidRPr="00F152F8">
        <w:rPr>
          <w:rFonts w:cs="Arial"/>
          <w:szCs w:val="16"/>
          <w:lang w:val="en-US"/>
        </w:rPr>
        <w:t xml:space="preserve"> – </w:t>
      </w:r>
      <w:proofErr w:type="spellStart"/>
      <w:r w:rsidRPr="00F152F8">
        <w:rPr>
          <w:rFonts w:cs="Arial"/>
          <w:szCs w:val="16"/>
          <w:lang w:val="en-US"/>
        </w:rPr>
        <w:t>ruangan</w:t>
      </w:r>
      <w:proofErr w:type="spellEnd"/>
      <w:r w:rsidRPr="00F152F8">
        <w:rPr>
          <w:rFonts w:cs="Arial"/>
          <w:szCs w:val="16"/>
          <w:lang w:val="en-US"/>
        </w:rPr>
        <w:t xml:space="preserve"> yang </w:t>
      </w:r>
      <w:proofErr w:type="spellStart"/>
      <w:r w:rsidRPr="00F152F8">
        <w:rPr>
          <w:rFonts w:cs="Arial"/>
          <w:szCs w:val="16"/>
          <w:lang w:val="en-US"/>
        </w:rPr>
        <w:t>dapat</w:t>
      </w:r>
      <w:proofErr w:type="spellEnd"/>
      <w:r w:rsidRPr="00F152F8">
        <w:rPr>
          <w:rFonts w:cs="Arial"/>
          <w:szCs w:val="16"/>
          <w:lang w:val="en-US"/>
        </w:rPr>
        <w:t xml:space="preserve"> </w:t>
      </w:r>
      <w:proofErr w:type="spellStart"/>
      <w:r w:rsidRPr="00F152F8">
        <w:rPr>
          <w:rFonts w:cs="Arial"/>
          <w:szCs w:val="16"/>
          <w:lang w:val="en-US"/>
        </w:rPr>
        <w:t>menunjang</w:t>
      </w:r>
      <w:proofErr w:type="spellEnd"/>
      <w:r w:rsidRPr="00F152F8">
        <w:rPr>
          <w:rFonts w:cs="Arial"/>
          <w:szCs w:val="16"/>
          <w:lang w:val="en-US"/>
        </w:rPr>
        <w:t xml:space="preserve"> </w:t>
      </w:r>
      <w:proofErr w:type="spellStart"/>
      <w:r w:rsidRPr="00F152F8">
        <w:rPr>
          <w:rFonts w:cs="Arial"/>
          <w:szCs w:val="16"/>
          <w:lang w:val="en-US"/>
        </w:rPr>
        <w:t>kegiatan</w:t>
      </w:r>
      <w:proofErr w:type="spellEnd"/>
      <w:r w:rsidRPr="00F152F8">
        <w:rPr>
          <w:rFonts w:cs="Arial"/>
          <w:szCs w:val="16"/>
          <w:lang w:val="en-US"/>
        </w:rPr>
        <w:t xml:space="preserve"> </w:t>
      </w:r>
      <w:proofErr w:type="spellStart"/>
      <w:r w:rsidRPr="00F152F8">
        <w:rPr>
          <w:rFonts w:cs="Arial"/>
          <w:szCs w:val="16"/>
          <w:lang w:val="en-US"/>
        </w:rPr>
        <w:t>belajar</w:t>
      </w:r>
      <w:proofErr w:type="spellEnd"/>
      <w:r w:rsidRPr="00F152F8">
        <w:rPr>
          <w:rFonts w:cs="Arial"/>
          <w:szCs w:val="16"/>
          <w:lang w:val="en-US"/>
        </w:rPr>
        <w:t xml:space="preserve"> – </w:t>
      </w:r>
      <w:proofErr w:type="spellStart"/>
      <w:r w:rsidRPr="00F152F8">
        <w:rPr>
          <w:rFonts w:cs="Arial"/>
          <w:szCs w:val="16"/>
          <w:lang w:val="en-US"/>
        </w:rPr>
        <w:t>mengajar</w:t>
      </w:r>
      <w:proofErr w:type="spellEnd"/>
      <w:r w:rsidRPr="00F152F8">
        <w:rPr>
          <w:rFonts w:cs="Arial"/>
          <w:szCs w:val="16"/>
          <w:lang w:val="en-US"/>
        </w:rPr>
        <w:t xml:space="preserve"> </w:t>
      </w:r>
      <w:proofErr w:type="spellStart"/>
      <w:r w:rsidRPr="00F152F8">
        <w:rPr>
          <w:rFonts w:cs="Arial"/>
          <w:szCs w:val="16"/>
          <w:lang w:val="en-US"/>
        </w:rPr>
        <w:t>seperti</w:t>
      </w:r>
      <w:proofErr w:type="spellEnd"/>
      <w:r w:rsidRPr="00F152F8">
        <w:rPr>
          <w:rFonts w:cs="Arial"/>
          <w:szCs w:val="16"/>
          <w:lang w:val="en-US"/>
        </w:rPr>
        <w:t xml:space="preserve"> yang </w:t>
      </w:r>
      <w:proofErr w:type="spellStart"/>
      <w:r w:rsidRPr="00F152F8">
        <w:rPr>
          <w:rFonts w:cs="Arial"/>
          <w:szCs w:val="16"/>
          <w:lang w:val="en-US"/>
        </w:rPr>
        <w:t>pada</w:t>
      </w:r>
      <w:proofErr w:type="spellEnd"/>
      <w:r w:rsidRPr="00F152F8">
        <w:rPr>
          <w:rFonts w:cs="Arial"/>
          <w:szCs w:val="16"/>
          <w:lang w:val="en-US"/>
        </w:rPr>
        <w:t xml:space="preserve"> </w:t>
      </w:r>
      <w:proofErr w:type="spellStart"/>
      <w:r w:rsidRPr="00F152F8">
        <w:rPr>
          <w:rFonts w:cs="Arial"/>
          <w:szCs w:val="16"/>
          <w:lang w:val="en-US"/>
        </w:rPr>
        <w:t>contoh</w:t>
      </w:r>
      <w:proofErr w:type="spellEnd"/>
      <w:r w:rsidRPr="00F152F8">
        <w:rPr>
          <w:rFonts w:cs="Arial"/>
          <w:szCs w:val="16"/>
          <w:lang w:val="en-US"/>
        </w:rPr>
        <w:t xml:space="preserve"> – </w:t>
      </w:r>
      <w:proofErr w:type="spellStart"/>
      <w:r w:rsidRPr="00F152F8">
        <w:rPr>
          <w:rFonts w:cs="Arial"/>
          <w:szCs w:val="16"/>
          <w:lang w:val="en-US"/>
        </w:rPr>
        <w:t>contoh</w:t>
      </w:r>
      <w:proofErr w:type="spellEnd"/>
      <w:r w:rsidRPr="00F152F8">
        <w:rPr>
          <w:rFonts w:cs="Arial"/>
          <w:szCs w:val="16"/>
          <w:lang w:val="en-US"/>
        </w:rPr>
        <w:t xml:space="preserve"> </w:t>
      </w:r>
      <w:proofErr w:type="spellStart"/>
      <w:r w:rsidRPr="00F152F8">
        <w:rPr>
          <w:rFonts w:cs="Arial"/>
          <w:szCs w:val="16"/>
          <w:lang w:val="en-US"/>
        </w:rPr>
        <w:t>preseden</w:t>
      </w:r>
      <w:proofErr w:type="spellEnd"/>
      <w:r w:rsidRPr="00F152F8">
        <w:rPr>
          <w:rFonts w:cs="Arial"/>
          <w:szCs w:val="16"/>
          <w:lang w:val="en-US"/>
        </w:rPr>
        <w:t xml:space="preserve"> yang </w:t>
      </w:r>
      <w:proofErr w:type="spellStart"/>
      <w:r w:rsidRPr="00F152F8">
        <w:rPr>
          <w:rFonts w:cs="Arial"/>
          <w:szCs w:val="16"/>
          <w:lang w:val="en-US"/>
        </w:rPr>
        <w:t>ada</w:t>
      </w:r>
      <w:proofErr w:type="spellEnd"/>
      <w:r w:rsidRPr="00F152F8">
        <w:rPr>
          <w:rFonts w:cs="Arial"/>
          <w:szCs w:val="16"/>
          <w:lang w:val="en-US"/>
        </w:rPr>
        <w:t xml:space="preserve"> </w:t>
      </w:r>
      <w:proofErr w:type="spellStart"/>
      <w:r w:rsidRPr="00F152F8">
        <w:rPr>
          <w:rFonts w:cs="Arial"/>
          <w:szCs w:val="16"/>
          <w:lang w:val="en-US"/>
        </w:rPr>
        <w:t>diharapkan</w:t>
      </w:r>
      <w:proofErr w:type="spellEnd"/>
      <w:r w:rsidRPr="00F152F8">
        <w:rPr>
          <w:rFonts w:cs="Arial"/>
          <w:szCs w:val="16"/>
          <w:lang w:val="en-US"/>
        </w:rPr>
        <w:t xml:space="preserve"> </w:t>
      </w:r>
      <w:proofErr w:type="spellStart"/>
      <w:r w:rsidRPr="00F152F8">
        <w:rPr>
          <w:rFonts w:cs="Arial"/>
          <w:szCs w:val="16"/>
          <w:lang w:val="en-US"/>
        </w:rPr>
        <w:t>bisa</w:t>
      </w:r>
      <w:proofErr w:type="spellEnd"/>
      <w:r w:rsidRPr="00F152F8">
        <w:rPr>
          <w:rFonts w:cs="Arial"/>
          <w:szCs w:val="16"/>
          <w:lang w:val="en-US"/>
        </w:rPr>
        <w:t xml:space="preserve"> </w:t>
      </w:r>
      <w:proofErr w:type="spellStart"/>
      <w:r w:rsidRPr="00F152F8">
        <w:rPr>
          <w:rFonts w:cs="Arial"/>
          <w:szCs w:val="16"/>
          <w:lang w:val="en-US"/>
        </w:rPr>
        <w:t>kita</w:t>
      </w:r>
      <w:proofErr w:type="spellEnd"/>
      <w:r w:rsidRPr="00F152F8">
        <w:rPr>
          <w:rFonts w:cs="Arial"/>
          <w:szCs w:val="16"/>
          <w:lang w:val="en-US"/>
        </w:rPr>
        <w:t xml:space="preserve"> </w:t>
      </w:r>
      <w:proofErr w:type="spellStart"/>
      <w:r w:rsidRPr="00F152F8">
        <w:rPr>
          <w:rFonts w:cs="Arial"/>
          <w:szCs w:val="16"/>
          <w:lang w:val="en-US"/>
        </w:rPr>
        <w:t>desain</w:t>
      </w:r>
      <w:proofErr w:type="spellEnd"/>
      <w:r w:rsidRPr="00F152F8">
        <w:rPr>
          <w:rFonts w:cs="Arial"/>
          <w:szCs w:val="16"/>
          <w:lang w:val="en-US"/>
        </w:rPr>
        <w:t xml:space="preserve"> </w:t>
      </w:r>
      <w:proofErr w:type="spellStart"/>
      <w:r w:rsidRPr="00F152F8">
        <w:rPr>
          <w:rFonts w:cs="Arial"/>
          <w:szCs w:val="16"/>
          <w:lang w:val="en-US"/>
        </w:rPr>
        <w:t>pada</w:t>
      </w:r>
      <w:proofErr w:type="spellEnd"/>
      <w:r w:rsidRPr="00F152F8">
        <w:rPr>
          <w:rFonts w:cs="Arial"/>
          <w:szCs w:val="16"/>
          <w:lang w:val="en-US"/>
        </w:rPr>
        <w:t xml:space="preserve"> </w:t>
      </w:r>
      <w:proofErr w:type="spellStart"/>
      <w:r w:rsidRPr="00F152F8">
        <w:rPr>
          <w:rFonts w:cs="Arial"/>
          <w:szCs w:val="16"/>
          <w:lang w:val="en-US"/>
        </w:rPr>
        <w:t>Sekolah</w:t>
      </w:r>
      <w:proofErr w:type="spellEnd"/>
      <w:r w:rsidRPr="00F152F8">
        <w:rPr>
          <w:rFonts w:cs="Arial"/>
          <w:szCs w:val="16"/>
          <w:lang w:val="en-US"/>
        </w:rPr>
        <w:t xml:space="preserve"> </w:t>
      </w:r>
      <w:proofErr w:type="spellStart"/>
      <w:r w:rsidRPr="00F152F8">
        <w:rPr>
          <w:rFonts w:cs="Arial"/>
          <w:szCs w:val="16"/>
          <w:lang w:val="en-US"/>
        </w:rPr>
        <w:t>Dasar</w:t>
      </w:r>
      <w:proofErr w:type="spellEnd"/>
      <w:r w:rsidRPr="00F152F8">
        <w:rPr>
          <w:rFonts w:cs="Arial"/>
          <w:szCs w:val="16"/>
          <w:lang w:val="en-US"/>
        </w:rPr>
        <w:t xml:space="preserve"> </w:t>
      </w:r>
      <w:proofErr w:type="spellStart"/>
      <w:r w:rsidRPr="00F152F8">
        <w:rPr>
          <w:rFonts w:cs="Arial"/>
          <w:szCs w:val="16"/>
          <w:lang w:val="en-US"/>
        </w:rPr>
        <w:t>Aisyiyah</w:t>
      </w:r>
      <w:proofErr w:type="spellEnd"/>
      <w:r w:rsidRPr="00F152F8">
        <w:rPr>
          <w:rFonts w:cs="Arial"/>
          <w:szCs w:val="16"/>
          <w:lang w:val="en-US"/>
        </w:rPr>
        <w:t>.</w:t>
      </w:r>
      <w:proofErr w:type="gramEnd"/>
      <w:r w:rsidRPr="00F152F8">
        <w:rPr>
          <w:rFonts w:cs="Arial"/>
          <w:szCs w:val="16"/>
          <w:lang w:val="en-US"/>
        </w:rPr>
        <w:t xml:space="preserve"> </w:t>
      </w:r>
    </w:p>
    <w:p w:rsidR="00C37968" w:rsidRDefault="00C37968" w:rsidP="00C37968">
      <w:pPr>
        <w:pStyle w:val="TextoImgenes"/>
        <w:ind w:firstLine="0"/>
        <w:jc w:val="both"/>
        <w:rPr>
          <w:rFonts w:cs="Arial"/>
          <w:szCs w:val="16"/>
          <w:lang w:val="id-ID"/>
        </w:rPr>
      </w:pPr>
    </w:p>
    <w:p w:rsidR="00CC0581" w:rsidRDefault="00F152F8" w:rsidP="00C37968">
      <w:pPr>
        <w:pStyle w:val="TextoImgenes"/>
        <w:ind w:firstLine="0"/>
        <w:jc w:val="both"/>
        <w:rPr>
          <w:rFonts w:cs="Arial"/>
          <w:i/>
          <w:szCs w:val="16"/>
          <w:lang w:val="en-US"/>
        </w:rPr>
      </w:pPr>
      <w:proofErr w:type="spellStart"/>
      <w:r w:rsidRPr="00F152F8">
        <w:rPr>
          <w:rFonts w:cs="Arial"/>
          <w:szCs w:val="16"/>
          <w:lang w:val="en-US"/>
        </w:rPr>
        <w:t>Desain</w:t>
      </w:r>
      <w:proofErr w:type="spellEnd"/>
      <w:r w:rsidRPr="00F152F8">
        <w:rPr>
          <w:rFonts w:cs="Arial"/>
          <w:szCs w:val="16"/>
          <w:lang w:val="en-US"/>
        </w:rPr>
        <w:t xml:space="preserve"> </w:t>
      </w:r>
      <w:proofErr w:type="spellStart"/>
      <w:r w:rsidRPr="00F152F8">
        <w:rPr>
          <w:rFonts w:cs="Arial"/>
          <w:szCs w:val="16"/>
          <w:lang w:val="en-US"/>
        </w:rPr>
        <w:t>juga</w:t>
      </w:r>
      <w:proofErr w:type="spellEnd"/>
      <w:r w:rsidRPr="00F152F8">
        <w:rPr>
          <w:rFonts w:cs="Arial"/>
          <w:szCs w:val="16"/>
          <w:lang w:val="en-US"/>
        </w:rPr>
        <w:t xml:space="preserve"> </w:t>
      </w:r>
      <w:proofErr w:type="spellStart"/>
      <w:proofErr w:type="gramStart"/>
      <w:r w:rsidRPr="00F152F8">
        <w:rPr>
          <w:rFonts w:cs="Arial"/>
          <w:szCs w:val="16"/>
          <w:lang w:val="en-US"/>
        </w:rPr>
        <w:t>akan</w:t>
      </w:r>
      <w:proofErr w:type="spellEnd"/>
      <w:proofErr w:type="gramEnd"/>
      <w:r w:rsidRPr="00F152F8">
        <w:rPr>
          <w:rFonts w:cs="Arial"/>
          <w:szCs w:val="16"/>
          <w:lang w:val="en-US"/>
        </w:rPr>
        <w:t xml:space="preserve"> </w:t>
      </w:r>
      <w:proofErr w:type="spellStart"/>
      <w:r w:rsidRPr="00F152F8">
        <w:rPr>
          <w:rFonts w:cs="Arial"/>
          <w:szCs w:val="16"/>
          <w:lang w:val="en-US"/>
        </w:rPr>
        <w:t>dilakukan</w:t>
      </w:r>
      <w:proofErr w:type="spellEnd"/>
      <w:r w:rsidRPr="00F152F8">
        <w:rPr>
          <w:rFonts w:cs="Arial"/>
          <w:szCs w:val="16"/>
          <w:lang w:val="en-US"/>
        </w:rPr>
        <w:t xml:space="preserve"> </w:t>
      </w:r>
      <w:proofErr w:type="spellStart"/>
      <w:r w:rsidRPr="00F152F8">
        <w:rPr>
          <w:rFonts w:cs="Arial"/>
          <w:szCs w:val="16"/>
          <w:lang w:val="en-US"/>
        </w:rPr>
        <w:t>pada</w:t>
      </w:r>
      <w:proofErr w:type="spellEnd"/>
      <w:r w:rsidRPr="00F152F8">
        <w:rPr>
          <w:rFonts w:cs="Arial"/>
          <w:szCs w:val="16"/>
          <w:lang w:val="en-US"/>
        </w:rPr>
        <w:t xml:space="preserve"> </w:t>
      </w:r>
      <w:proofErr w:type="spellStart"/>
      <w:r w:rsidRPr="00F152F8">
        <w:rPr>
          <w:rFonts w:cs="Arial"/>
          <w:szCs w:val="16"/>
          <w:lang w:val="en-US"/>
        </w:rPr>
        <w:t>luasan</w:t>
      </w:r>
      <w:proofErr w:type="spellEnd"/>
      <w:r w:rsidRPr="00F152F8">
        <w:rPr>
          <w:rFonts w:cs="Arial"/>
          <w:szCs w:val="16"/>
          <w:lang w:val="en-US"/>
        </w:rPr>
        <w:t xml:space="preserve"> </w:t>
      </w:r>
      <w:proofErr w:type="spellStart"/>
      <w:r w:rsidRPr="00F152F8">
        <w:rPr>
          <w:rFonts w:cs="Arial"/>
          <w:szCs w:val="16"/>
          <w:lang w:val="en-US"/>
        </w:rPr>
        <w:t>tanah</w:t>
      </w:r>
      <w:proofErr w:type="spellEnd"/>
      <w:r w:rsidRPr="00F152F8">
        <w:rPr>
          <w:rFonts w:cs="Arial"/>
          <w:szCs w:val="16"/>
          <w:lang w:val="en-US"/>
        </w:rPr>
        <w:t xml:space="preserve"> </w:t>
      </w:r>
      <w:proofErr w:type="spellStart"/>
      <w:r w:rsidRPr="00F152F8">
        <w:rPr>
          <w:rFonts w:cs="Arial"/>
          <w:szCs w:val="16"/>
          <w:lang w:val="en-US"/>
        </w:rPr>
        <w:t>dari</w:t>
      </w:r>
      <w:proofErr w:type="spellEnd"/>
      <w:r w:rsidRPr="00F152F8">
        <w:rPr>
          <w:rFonts w:cs="Arial"/>
          <w:szCs w:val="16"/>
          <w:lang w:val="en-US"/>
        </w:rPr>
        <w:t xml:space="preserve"> </w:t>
      </w:r>
      <w:proofErr w:type="spellStart"/>
      <w:r w:rsidRPr="00F152F8">
        <w:rPr>
          <w:rFonts w:cs="Arial"/>
          <w:szCs w:val="16"/>
          <w:lang w:val="en-US"/>
        </w:rPr>
        <w:t>Sekolah</w:t>
      </w:r>
      <w:proofErr w:type="spellEnd"/>
      <w:r w:rsidRPr="00F152F8">
        <w:rPr>
          <w:rFonts w:cs="Arial"/>
          <w:szCs w:val="16"/>
          <w:lang w:val="en-US"/>
        </w:rPr>
        <w:t xml:space="preserve"> </w:t>
      </w:r>
      <w:proofErr w:type="spellStart"/>
      <w:r w:rsidRPr="00F152F8">
        <w:rPr>
          <w:rFonts w:cs="Arial"/>
          <w:szCs w:val="16"/>
          <w:lang w:val="en-US"/>
        </w:rPr>
        <w:t>Dasar</w:t>
      </w:r>
      <w:proofErr w:type="spellEnd"/>
      <w:r w:rsidRPr="00F152F8">
        <w:rPr>
          <w:rFonts w:cs="Arial"/>
          <w:szCs w:val="16"/>
          <w:lang w:val="en-US"/>
        </w:rPr>
        <w:t xml:space="preserve"> </w:t>
      </w:r>
      <w:proofErr w:type="spellStart"/>
      <w:r w:rsidRPr="00F152F8">
        <w:rPr>
          <w:rFonts w:cs="Arial"/>
          <w:szCs w:val="16"/>
          <w:lang w:val="en-US"/>
        </w:rPr>
        <w:t>Aisyiyah</w:t>
      </w:r>
      <w:proofErr w:type="spellEnd"/>
      <w:r w:rsidRPr="00F152F8">
        <w:rPr>
          <w:rFonts w:cs="Arial"/>
          <w:szCs w:val="16"/>
          <w:lang w:val="en-US"/>
        </w:rPr>
        <w:t xml:space="preserve"> </w:t>
      </w:r>
      <w:proofErr w:type="spellStart"/>
      <w:r w:rsidRPr="00F152F8">
        <w:rPr>
          <w:rFonts w:cs="Arial"/>
          <w:szCs w:val="16"/>
          <w:lang w:val="en-US"/>
        </w:rPr>
        <w:t>ini</w:t>
      </w:r>
      <w:proofErr w:type="spellEnd"/>
      <w:r w:rsidRPr="00F152F8">
        <w:rPr>
          <w:rFonts w:cs="Arial"/>
          <w:szCs w:val="16"/>
          <w:lang w:val="en-US"/>
        </w:rPr>
        <w:t xml:space="preserve">, </w:t>
      </w:r>
      <w:proofErr w:type="spellStart"/>
      <w:r w:rsidRPr="00F152F8">
        <w:rPr>
          <w:rFonts w:cs="Arial"/>
          <w:szCs w:val="16"/>
          <w:lang w:val="en-US"/>
        </w:rPr>
        <w:t>hal</w:t>
      </w:r>
      <w:proofErr w:type="spellEnd"/>
      <w:r w:rsidRPr="00F152F8">
        <w:rPr>
          <w:rFonts w:cs="Arial"/>
          <w:szCs w:val="16"/>
          <w:lang w:val="en-US"/>
        </w:rPr>
        <w:t xml:space="preserve"> </w:t>
      </w:r>
      <w:proofErr w:type="spellStart"/>
      <w:r w:rsidRPr="00F152F8">
        <w:rPr>
          <w:rFonts w:cs="Arial"/>
          <w:szCs w:val="16"/>
          <w:lang w:val="en-US"/>
        </w:rPr>
        <w:t>ini</w:t>
      </w:r>
      <w:proofErr w:type="spellEnd"/>
      <w:r w:rsidRPr="00F152F8">
        <w:rPr>
          <w:rFonts w:cs="Arial"/>
          <w:szCs w:val="16"/>
          <w:lang w:val="en-US"/>
        </w:rPr>
        <w:t xml:space="preserve"> </w:t>
      </w:r>
      <w:proofErr w:type="spellStart"/>
      <w:r w:rsidRPr="00F152F8">
        <w:rPr>
          <w:rFonts w:cs="Arial"/>
          <w:szCs w:val="16"/>
          <w:lang w:val="en-US"/>
        </w:rPr>
        <w:t>dilakukan</w:t>
      </w:r>
      <w:proofErr w:type="spellEnd"/>
      <w:r w:rsidRPr="00F152F8">
        <w:rPr>
          <w:rFonts w:cs="Arial"/>
          <w:szCs w:val="16"/>
          <w:lang w:val="en-US"/>
        </w:rPr>
        <w:t xml:space="preserve"> </w:t>
      </w:r>
      <w:proofErr w:type="spellStart"/>
      <w:r w:rsidRPr="00F152F8">
        <w:rPr>
          <w:rFonts w:cs="Arial"/>
          <w:szCs w:val="16"/>
          <w:lang w:val="en-US"/>
        </w:rPr>
        <w:t>untuk</w:t>
      </w:r>
      <w:proofErr w:type="spellEnd"/>
      <w:r w:rsidRPr="00F152F8">
        <w:rPr>
          <w:rFonts w:cs="Arial"/>
          <w:szCs w:val="16"/>
          <w:lang w:val="en-US"/>
        </w:rPr>
        <w:t xml:space="preserve"> </w:t>
      </w:r>
      <w:proofErr w:type="spellStart"/>
      <w:r w:rsidRPr="00F152F8">
        <w:rPr>
          <w:rFonts w:cs="Arial"/>
          <w:szCs w:val="16"/>
          <w:lang w:val="en-US"/>
        </w:rPr>
        <w:t>memenuhi</w:t>
      </w:r>
      <w:proofErr w:type="spellEnd"/>
      <w:r w:rsidRPr="00F152F8">
        <w:rPr>
          <w:rFonts w:cs="Arial"/>
          <w:szCs w:val="16"/>
          <w:lang w:val="en-US"/>
        </w:rPr>
        <w:t xml:space="preserve"> </w:t>
      </w:r>
      <w:proofErr w:type="spellStart"/>
      <w:r w:rsidRPr="00F152F8">
        <w:rPr>
          <w:rFonts w:cs="Arial"/>
          <w:szCs w:val="16"/>
          <w:lang w:val="en-US"/>
        </w:rPr>
        <w:t>kelengkapan</w:t>
      </w:r>
      <w:proofErr w:type="spellEnd"/>
      <w:r w:rsidRPr="00F152F8">
        <w:rPr>
          <w:rFonts w:cs="Arial"/>
          <w:szCs w:val="16"/>
          <w:lang w:val="en-US"/>
        </w:rPr>
        <w:t xml:space="preserve"> </w:t>
      </w:r>
      <w:proofErr w:type="spellStart"/>
      <w:r w:rsidRPr="00F152F8">
        <w:rPr>
          <w:rFonts w:cs="Arial"/>
          <w:szCs w:val="16"/>
          <w:lang w:val="en-US"/>
        </w:rPr>
        <w:t>fasilitas</w:t>
      </w:r>
      <w:proofErr w:type="spellEnd"/>
      <w:r w:rsidRPr="00F152F8">
        <w:rPr>
          <w:rFonts w:cs="Arial"/>
          <w:szCs w:val="16"/>
          <w:lang w:val="en-US"/>
        </w:rPr>
        <w:t xml:space="preserve"> </w:t>
      </w:r>
      <w:proofErr w:type="spellStart"/>
      <w:r w:rsidRPr="00F152F8">
        <w:rPr>
          <w:rFonts w:cs="Arial"/>
          <w:szCs w:val="16"/>
          <w:lang w:val="en-US"/>
        </w:rPr>
        <w:t>penunjang</w:t>
      </w:r>
      <w:proofErr w:type="spellEnd"/>
      <w:r w:rsidRPr="00F152F8">
        <w:rPr>
          <w:rFonts w:cs="Arial"/>
          <w:szCs w:val="16"/>
          <w:lang w:val="en-US"/>
        </w:rPr>
        <w:t xml:space="preserve"> yang </w:t>
      </w:r>
      <w:proofErr w:type="spellStart"/>
      <w:r w:rsidRPr="00F152F8">
        <w:rPr>
          <w:rFonts w:cs="Arial"/>
          <w:szCs w:val="16"/>
          <w:lang w:val="en-US"/>
        </w:rPr>
        <w:t>dapat</w:t>
      </w:r>
      <w:proofErr w:type="spellEnd"/>
      <w:r w:rsidRPr="00F152F8">
        <w:rPr>
          <w:rFonts w:cs="Arial"/>
          <w:szCs w:val="16"/>
          <w:lang w:val="en-US"/>
        </w:rPr>
        <w:t xml:space="preserve"> </w:t>
      </w:r>
      <w:proofErr w:type="spellStart"/>
      <w:r w:rsidRPr="00F152F8">
        <w:rPr>
          <w:rFonts w:cs="Arial"/>
          <w:szCs w:val="16"/>
          <w:lang w:val="en-US"/>
        </w:rPr>
        <w:t>mendukung</w:t>
      </w:r>
      <w:proofErr w:type="spellEnd"/>
      <w:r w:rsidRPr="00F152F8">
        <w:rPr>
          <w:rFonts w:cs="Arial"/>
          <w:szCs w:val="16"/>
          <w:lang w:val="en-US"/>
        </w:rPr>
        <w:t xml:space="preserve"> </w:t>
      </w:r>
      <w:proofErr w:type="spellStart"/>
      <w:r w:rsidRPr="00F152F8">
        <w:rPr>
          <w:rFonts w:cs="Arial"/>
          <w:szCs w:val="16"/>
          <w:lang w:val="en-US"/>
        </w:rPr>
        <w:t>kegiatan</w:t>
      </w:r>
      <w:proofErr w:type="spellEnd"/>
      <w:r w:rsidRPr="00F152F8">
        <w:rPr>
          <w:rFonts w:cs="Arial"/>
          <w:szCs w:val="16"/>
          <w:lang w:val="en-US"/>
        </w:rPr>
        <w:t xml:space="preserve"> </w:t>
      </w:r>
      <w:proofErr w:type="spellStart"/>
      <w:r w:rsidRPr="00F152F8">
        <w:rPr>
          <w:rFonts w:cs="Arial"/>
          <w:szCs w:val="16"/>
          <w:lang w:val="en-US"/>
        </w:rPr>
        <w:t>pembelajaran</w:t>
      </w:r>
      <w:proofErr w:type="spellEnd"/>
      <w:r w:rsidRPr="00F152F8">
        <w:rPr>
          <w:rFonts w:cs="Arial"/>
          <w:szCs w:val="16"/>
          <w:lang w:val="en-US"/>
        </w:rPr>
        <w:t xml:space="preserve"> </w:t>
      </w:r>
      <w:proofErr w:type="spellStart"/>
      <w:r w:rsidRPr="00F152F8">
        <w:rPr>
          <w:rFonts w:cs="Arial"/>
          <w:szCs w:val="16"/>
          <w:lang w:val="en-US"/>
        </w:rPr>
        <w:t>untuk</w:t>
      </w:r>
      <w:proofErr w:type="spellEnd"/>
      <w:r w:rsidRPr="00F152F8">
        <w:rPr>
          <w:rFonts w:cs="Arial"/>
          <w:szCs w:val="16"/>
          <w:lang w:val="en-US"/>
        </w:rPr>
        <w:t xml:space="preserve"> </w:t>
      </w:r>
      <w:proofErr w:type="spellStart"/>
      <w:r w:rsidRPr="00F152F8">
        <w:rPr>
          <w:rFonts w:cs="Arial"/>
          <w:szCs w:val="16"/>
          <w:lang w:val="en-US"/>
        </w:rPr>
        <w:t>siswa</w:t>
      </w:r>
      <w:proofErr w:type="spellEnd"/>
      <w:r w:rsidRPr="00F152F8">
        <w:rPr>
          <w:rFonts w:cs="Arial"/>
          <w:szCs w:val="16"/>
          <w:lang w:val="en-US"/>
        </w:rPr>
        <w:t xml:space="preserve"> – </w:t>
      </w:r>
      <w:proofErr w:type="spellStart"/>
      <w:r w:rsidRPr="00F152F8">
        <w:rPr>
          <w:rFonts w:cs="Arial"/>
          <w:szCs w:val="16"/>
          <w:lang w:val="en-US"/>
        </w:rPr>
        <w:t>siswi</w:t>
      </w:r>
      <w:proofErr w:type="spellEnd"/>
      <w:r w:rsidRPr="00F152F8">
        <w:rPr>
          <w:rFonts w:cs="Arial"/>
          <w:szCs w:val="16"/>
          <w:lang w:val="en-US"/>
        </w:rPr>
        <w:t xml:space="preserve"> </w:t>
      </w:r>
      <w:proofErr w:type="spellStart"/>
      <w:r w:rsidRPr="00F152F8">
        <w:rPr>
          <w:rFonts w:cs="Arial"/>
          <w:szCs w:val="16"/>
          <w:lang w:val="en-US"/>
        </w:rPr>
        <w:t>Aisyiyah</w:t>
      </w:r>
      <w:proofErr w:type="spellEnd"/>
      <w:r w:rsidRPr="00F152F8">
        <w:rPr>
          <w:rFonts w:cs="Arial"/>
          <w:szCs w:val="16"/>
          <w:lang w:val="en-US"/>
        </w:rPr>
        <w:t xml:space="preserve">. </w:t>
      </w:r>
      <w:proofErr w:type="spellStart"/>
      <w:r w:rsidRPr="00F152F8">
        <w:rPr>
          <w:rFonts w:cs="Arial"/>
          <w:szCs w:val="16"/>
          <w:lang w:val="en-US"/>
        </w:rPr>
        <w:t>Ketinggian</w:t>
      </w:r>
      <w:proofErr w:type="spellEnd"/>
      <w:r w:rsidRPr="00F152F8">
        <w:rPr>
          <w:rFonts w:cs="Arial"/>
          <w:szCs w:val="16"/>
          <w:lang w:val="en-US"/>
        </w:rPr>
        <w:t xml:space="preserve"> </w:t>
      </w:r>
      <w:proofErr w:type="spellStart"/>
      <w:r w:rsidRPr="00F152F8">
        <w:rPr>
          <w:rFonts w:cs="Arial"/>
          <w:szCs w:val="16"/>
          <w:lang w:val="en-US"/>
        </w:rPr>
        <w:t>bangunan</w:t>
      </w:r>
      <w:proofErr w:type="spellEnd"/>
      <w:r w:rsidRPr="00F152F8">
        <w:rPr>
          <w:rFonts w:cs="Arial"/>
          <w:szCs w:val="16"/>
          <w:lang w:val="en-US"/>
        </w:rPr>
        <w:t xml:space="preserve"> </w:t>
      </w:r>
      <w:proofErr w:type="spellStart"/>
      <w:proofErr w:type="gramStart"/>
      <w:r w:rsidRPr="00F152F8">
        <w:rPr>
          <w:rFonts w:cs="Arial"/>
          <w:szCs w:val="16"/>
          <w:lang w:val="en-US"/>
        </w:rPr>
        <w:t>akan</w:t>
      </w:r>
      <w:proofErr w:type="spellEnd"/>
      <w:proofErr w:type="gramEnd"/>
      <w:r w:rsidRPr="00F152F8">
        <w:rPr>
          <w:rFonts w:cs="Arial"/>
          <w:szCs w:val="16"/>
          <w:lang w:val="en-US"/>
        </w:rPr>
        <w:t xml:space="preserve"> </w:t>
      </w:r>
      <w:proofErr w:type="spellStart"/>
      <w:r w:rsidRPr="00F152F8">
        <w:rPr>
          <w:rFonts w:cs="Arial"/>
          <w:szCs w:val="16"/>
          <w:lang w:val="en-US"/>
        </w:rPr>
        <w:t>disesuaikan</w:t>
      </w:r>
      <w:proofErr w:type="spellEnd"/>
      <w:r w:rsidRPr="00F152F8">
        <w:rPr>
          <w:rFonts w:cs="Arial"/>
          <w:szCs w:val="16"/>
          <w:lang w:val="en-US"/>
        </w:rPr>
        <w:t xml:space="preserve"> </w:t>
      </w:r>
      <w:proofErr w:type="spellStart"/>
      <w:r w:rsidRPr="00F152F8">
        <w:rPr>
          <w:rFonts w:cs="Arial"/>
          <w:szCs w:val="16"/>
          <w:lang w:val="en-US"/>
        </w:rPr>
        <w:t>dengan</w:t>
      </w:r>
      <w:proofErr w:type="spellEnd"/>
      <w:r w:rsidRPr="00F152F8">
        <w:rPr>
          <w:rFonts w:cs="Arial"/>
          <w:szCs w:val="16"/>
          <w:lang w:val="en-US"/>
        </w:rPr>
        <w:t xml:space="preserve"> </w:t>
      </w:r>
      <w:proofErr w:type="spellStart"/>
      <w:r w:rsidRPr="00F152F8">
        <w:rPr>
          <w:rFonts w:cs="Arial"/>
          <w:szCs w:val="16"/>
          <w:lang w:val="en-US"/>
        </w:rPr>
        <w:t>rombongan</w:t>
      </w:r>
      <w:proofErr w:type="spellEnd"/>
      <w:r w:rsidRPr="00F152F8">
        <w:rPr>
          <w:rFonts w:cs="Arial"/>
          <w:szCs w:val="16"/>
          <w:lang w:val="en-US"/>
        </w:rPr>
        <w:t xml:space="preserve"> </w:t>
      </w:r>
      <w:proofErr w:type="spellStart"/>
      <w:r w:rsidRPr="00F152F8">
        <w:rPr>
          <w:rFonts w:cs="Arial"/>
          <w:szCs w:val="16"/>
          <w:lang w:val="en-US"/>
        </w:rPr>
        <w:t>belajar</w:t>
      </w:r>
      <w:proofErr w:type="spellEnd"/>
      <w:r w:rsidRPr="00F152F8">
        <w:rPr>
          <w:rFonts w:cs="Arial"/>
          <w:szCs w:val="16"/>
          <w:lang w:val="en-US"/>
        </w:rPr>
        <w:t xml:space="preserve"> </w:t>
      </w:r>
      <w:proofErr w:type="spellStart"/>
      <w:r w:rsidRPr="00F152F8">
        <w:rPr>
          <w:rFonts w:cs="Arial"/>
          <w:szCs w:val="16"/>
          <w:lang w:val="en-US"/>
        </w:rPr>
        <w:t>dari</w:t>
      </w:r>
      <w:proofErr w:type="spellEnd"/>
      <w:r w:rsidRPr="00F152F8">
        <w:rPr>
          <w:rFonts w:cs="Arial"/>
          <w:szCs w:val="16"/>
          <w:lang w:val="en-US"/>
        </w:rPr>
        <w:t xml:space="preserve"> </w:t>
      </w:r>
      <w:proofErr w:type="spellStart"/>
      <w:r w:rsidRPr="00F152F8">
        <w:rPr>
          <w:rFonts w:cs="Arial"/>
          <w:szCs w:val="16"/>
          <w:lang w:val="en-US"/>
        </w:rPr>
        <w:t>Sekolah</w:t>
      </w:r>
      <w:proofErr w:type="spellEnd"/>
      <w:r w:rsidRPr="00F152F8">
        <w:rPr>
          <w:rFonts w:cs="Arial"/>
          <w:szCs w:val="16"/>
          <w:lang w:val="en-US"/>
        </w:rPr>
        <w:t xml:space="preserve"> </w:t>
      </w:r>
      <w:proofErr w:type="spellStart"/>
      <w:r w:rsidRPr="00F152F8">
        <w:rPr>
          <w:rFonts w:cs="Arial"/>
          <w:szCs w:val="16"/>
          <w:lang w:val="en-US"/>
        </w:rPr>
        <w:t>Dasar</w:t>
      </w:r>
      <w:proofErr w:type="spellEnd"/>
      <w:r w:rsidRPr="00F152F8">
        <w:rPr>
          <w:rFonts w:cs="Arial"/>
          <w:szCs w:val="16"/>
          <w:lang w:val="en-US"/>
        </w:rPr>
        <w:t xml:space="preserve"> </w:t>
      </w:r>
      <w:proofErr w:type="spellStart"/>
      <w:r w:rsidRPr="00F152F8">
        <w:rPr>
          <w:rFonts w:cs="Arial"/>
          <w:szCs w:val="16"/>
          <w:lang w:val="en-US"/>
        </w:rPr>
        <w:t>Aisyiyah</w:t>
      </w:r>
      <w:proofErr w:type="spellEnd"/>
      <w:r w:rsidRPr="00F152F8">
        <w:rPr>
          <w:rFonts w:cs="Arial"/>
          <w:szCs w:val="16"/>
          <w:lang w:val="en-US"/>
        </w:rPr>
        <w:t xml:space="preserve"> </w:t>
      </w:r>
      <w:proofErr w:type="spellStart"/>
      <w:r w:rsidRPr="00F152F8">
        <w:rPr>
          <w:rFonts w:cs="Arial"/>
          <w:szCs w:val="16"/>
          <w:lang w:val="en-US"/>
        </w:rPr>
        <w:t>dalam</w:t>
      </w:r>
      <w:proofErr w:type="spellEnd"/>
      <w:r w:rsidRPr="00F152F8">
        <w:rPr>
          <w:rFonts w:cs="Arial"/>
          <w:szCs w:val="16"/>
          <w:lang w:val="en-US"/>
        </w:rPr>
        <w:t xml:space="preserve"> </w:t>
      </w:r>
      <w:proofErr w:type="spellStart"/>
      <w:r w:rsidRPr="00F152F8">
        <w:rPr>
          <w:rFonts w:cs="Arial"/>
          <w:szCs w:val="16"/>
          <w:lang w:val="en-US"/>
        </w:rPr>
        <w:t>waktau</w:t>
      </w:r>
      <w:proofErr w:type="spellEnd"/>
      <w:r w:rsidRPr="00F152F8">
        <w:rPr>
          <w:rFonts w:cs="Arial"/>
          <w:szCs w:val="16"/>
          <w:lang w:val="en-US"/>
        </w:rPr>
        <w:t xml:space="preserve"> 5 </w:t>
      </w:r>
      <w:proofErr w:type="spellStart"/>
      <w:r w:rsidRPr="00F152F8">
        <w:rPr>
          <w:rFonts w:cs="Arial"/>
          <w:szCs w:val="16"/>
          <w:lang w:val="en-US"/>
        </w:rPr>
        <w:t>tahun</w:t>
      </w:r>
      <w:proofErr w:type="spellEnd"/>
      <w:r w:rsidRPr="00F152F8">
        <w:rPr>
          <w:rFonts w:cs="Arial"/>
          <w:szCs w:val="16"/>
          <w:lang w:val="en-US"/>
        </w:rPr>
        <w:t xml:space="preserve"> </w:t>
      </w:r>
      <w:proofErr w:type="spellStart"/>
      <w:r w:rsidRPr="00F152F8">
        <w:rPr>
          <w:rFonts w:cs="Arial"/>
          <w:szCs w:val="16"/>
          <w:lang w:val="en-US"/>
        </w:rPr>
        <w:t>kedepan</w:t>
      </w:r>
      <w:proofErr w:type="spellEnd"/>
      <w:r w:rsidRPr="00F152F8">
        <w:rPr>
          <w:rFonts w:cs="Arial"/>
          <w:szCs w:val="16"/>
          <w:lang w:val="en-US"/>
        </w:rPr>
        <w:t xml:space="preserve">. </w:t>
      </w:r>
      <w:proofErr w:type="spellStart"/>
      <w:proofErr w:type="gramStart"/>
      <w:r w:rsidRPr="00F152F8">
        <w:rPr>
          <w:rFonts w:cs="Arial"/>
          <w:szCs w:val="16"/>
          <w:lang w:val="en-US"/>
        </w:rPr>
        <w:t>Desain</w:t>
      </w:r>
      <w:proofErr w:type="spellEnd"/>
      <w:r w:rsidRPr="00F152F8">
        <w:rPr>
          <w:rFonts w:cs="Arial"/>
          <w:szCs w:val="16"/>
          <w:lang w:val="en-US"/>
        </w:rPr>
        <w:t xml:space="preserve"> </w:t>
      </w:r>
      <w:proofErr w:type="spellStart"/>
      <w:r w:rsidRPr="00F152F8">
        <w:rPr>
          <w:rFonts w:cs="Arial"/>
          <w:szCs w:val="16"/>
          <w:lang w:val="en-US"/>
        </w:rPr>
        <w:t>Sekolah</w:t>
      </w:r>
      <w:proofErr w:type="spellEnd"/>
      <w:r w:rsidRPr="00F152F8">
        <w:rPr>
          <w:rFonts w:cs="Arial"/>
          <w:szCs w:val="16"/>
          <w:lang w:val="en-US"/>
        </w:rPr>
        <w:t xml:space="preserve"> </w:t>
      </w:r>
      <w:proofErr w:type="spellStart"/>
      <w:r w:rsidRPr="00F152F8">
        <w:rPr>
          <w:rFonts w:cs="Arial"/>
          <w:szCs w:val="16"/>
          <w:lang w:val="en-US"/>
        </w:rPr>
        <w:t>Dasar</w:t>
      </w:r>
      <w:proofErr w:type="spellEnd"/>
      <w:r w:rsidRPr="00F152F8">
        <w:rPr>
          <w:rFonts w:cs="Arial"/>
          <w:szCs w:val="16"/>
          <w:lang w:val="en-US"/>
        </w:rPr>
        <w:t xml:space="preserve"> </w:t>
      </w:r>
      <w:proofErr w:type="spellStart"/>
      <w:r w:rsidRPr="00F152F8">
        <w:rPr>
          <w:rFonts w:cs="Arial"/>
          <w:szCs w:val="16"/>
          <w:lang w:val="en-US"/>
        </w:rPr>
        <w:t>Aisyiyah</w:t>
      </w:r>
      <w:proofErr w:type="spellEnd"/>
      <w:r w:rsidRPr="00F152F8">
        <w:rPr>
          <w:rFonts w:cs="Arial"/>
          <w:szCs w:val="16"/>
          <w:lang w:val="en-US"/>
        </w:rPr>
        <w:t xml:space="preserve"> </w:t>
      </w:r>
      <w:proofErr w:type="spellStart"/>
      <w:r w:rsidRPr="00F152F8">
        <w:rPr>
          <w:rFonts w:cs="Arial"/>
          <w:szCs w:val="16"/>
          <w:lang w:val="en-US"/>
        </w:rPr>
        <w:t>ini</w:t>
      </w:r>
      <w:proofErr w:type="spellEnd"/>
      <w:r w:rsidRPr="00F152F8">
        <w:rPr>
          <w:rFonts w:cs="Arial"/>
          <w:szCs w:val="16"/>
          <w:lang w:val="en-US"/>
        </w:rPr>
        <w:t xml:space="preserve"> </w:t>
      </w:r>
      <w:proofErr w:type="spellStart"/>
      <w:r w:rsidRPr="00F152F8">
        <w:rPr>
          <w:rFonts w:cs="Arial"/>
          <w:szCs w:val="16"/>
          <w:lang w:val="en-US"/>
        </w:rPr>
        <w:t>tentu</w:t>
      </w:r>
      <w:proofErr w:type="spellEnd"/>
      <w:r w:rsidRPr="00F152F8">
        <w:rPr>
          <w:rFonts w:cs="Arial"/>
          <w:szCs w:val="16"/>
          <w:lang w:val="en-US"/>
        </w:rPr>
        <w:t xml:space="preserve"> </w:t>
      </w:r>
      <w:proofErr w:type="spellStart"/>
      <w:r w:rsidRPr="00F152F8">
        <w:rPr>
          <w:rFonts w:cs="Arial"/>
          <w:szCs w:val="16"/>
          <w:lang w:val="en-US"/>
        </w:rPr>
        <w:t>menggunakan</w:t>
      </w:r>
      <w:proofErr w:type="spellEnd"/>
      <w:r w:rsidRPr="00F152F8">
        <w:rPr>
          <w:rFonts w:cs="Arial"/>
          <w:szCs w:val="16"/>
          <w:lang w:val="en-US"/>
        </w:rPr>
        <w:t xml:space="preserve"> </w:t>
      </w:r>
      <w:proofErr w:type="spellStart"/>
      <w:r w:rsidRPr="00F152F8">
        <w:rPr>
          <w:rFonts w:cs="Arial"/>
          <w:szCs w:val="16"/>
          <w:lang w:val="en-US"/>
        </w:rPr>
        <w:t>konsep</w:t>
      </w:r>
      <w:proofErr w:type="spellEnd"/>
      <w:r w:rsidRPr="00F152F8">
        <w:rPr>
          <w:rFonts w:cs="Arial"/>
          <w:szCs w:val="16"/>
          <w:lang w:val="en-US"/>
        </w:rPr>
        <w:t xml:space="preserve"> </w:t>
      </w:r>
      <w:proofErr w:type="spellStart"/>
      <w:r w:rsidRPr="00F152F8">
        <w:rPr>
          <w:rFonts w:cs="Arial"/>
          <w:szCs w:val="16"/>
          <w:lang w:val="en-US"/>
        </w:rPr>
        <w:t>Arsitektur</w:t>
      </w:r>
      <w:proofErr w:type="spellEnd"/>
      <w:r w:rsidRPr="00F152F8">
        <w:rPr>
          <w:rFonts w:cs="Arial"/>
          <w:szCs w:val="16"/>
          <w:lang w:val="en-US"/>
        </w:rPr>
        <w:t xml:space="preserve"> Universal agar </w:t>
      </w:r>
      <w:proofErr w:type="spellStart"/>
      <w:r w:rsidRPr="00F152F8">
        <w:rPr>
          <w:rFonts w:cs="Arial"/>
          <w:szCs w:val="16"/>
          <w:lang w:val="en-US"/>
        </w:rPr>
        <w:t>membuat</w:t>
      </w:r>
      <w:proofErr w:type="spellEnd"/>
      <w:r w:rsidRPr="00F152F8">
        <w:rPr>
          <w:rFonts w:cs="Arial"/>
          <w:szCs w:val="16"/>
          <w:lang w:val="en-US"/>
        </w:rPr>
        <w:t xml:space="preserve"> </w:t>
      </w:r>
      <w:proofErr w:type="spellStart"/>
      <w:r w:rsidRPr="00F152F8">
        <w:rPr>
          <w:rFonts w:cs="Arial"/>
          <w:szCs w:val="16"/>
          <w:lang w:val="en-US"/>
        </w:rPr>
        <w:t>bangunan</w:t>
      </w:r>
      <w:proofErr w:type="spellEnd"/>
      <w:r w:rsidRPr="00F152F8">
        <w:rPr>
          <w:rFonts w:cs="Arial"/>
          <w:szCs w:val="16"/>
          <w:lang w:val="en-US"/>
        </w:rPr>
        <w:t xml:space="preserve"> </w:t>
      </w:r>
      <w:proofErr w:type="spellStart"/>
      <w:r w:rsidRPr="00F152F8">
        <w:rPr>
          <w:rFonts w:cs="Arial"/>
          <w:szCs w:val="16"/>
          <w:lang w:val="en-US"/>
        </w:rPr>
        <w:t>dapat</w:t>
      </w:r>
      <w:proofErr w:type="spellEnd"/>
      <w:r w:rsidRPr="00F152F8">
        <w:rPr>
          <w:rFonts w:cs="Arial"/>
          <w:szCs w:val="16"/>
          <w:lang w:val="en-US"/>
        </w:rPr>
        <w:t xml:space="preserve"> </w:t>
      </w:r>
      <w:proofErr w:type="spellStart"/>
      <w:r w:rsidRPr="00F152F8">
        <w:rPr>
          <w:rFonts w:cs="Arial"/>
          <w:szCs w:val="16"/>
          <w:lang w:val="en-US"/>
        </w:rPr>
        <w:t>digunakan</w:t>
      </w:r>
      <w:proofErr w:type="spellEnd"/>
      <w:r w:rsidRPr="00F152F8">
        <w:rPr>
          <w:rFonts w:cs="Arial"/>
          <w:szCs w:val="16"/>
          <w:lang w:val="en-US"/>
        </w:rPr>
        <w:t xml:space="preserve"> </w:t>
      </w:r>
      <w:proofErr w:type="spellStart"/>
      <w:r w:rsidRPr="00F152F8">
        <w:rPr>
          <w:rFonts w:cs="Arial"/>
          <w:szCs w:val="16"/>
          <w:lang w:val="en-US"/>
        </w:rPr>
        <w:t>lebih</w:t>
      </w:r>
      <w:proofErr w:type="spellEnd"/>
      <w:r w:rsidRPr="00F152F8">
        <w:rPr>
          <w:rFonts w:cs="Arial"/>
          <w:szCs w:val="16"/>
          <w:lang w:val="en-US"/>
        </w:rPr>
        <w:t xml:space="preserve"> </w:t>
      </w:r>
      <w:proofErr w:type="spellStart"/>
      <w:r w:rsidRPr="00F152F8">
        <w:rPr>
          <w:rFonts w:cs="Arial"/>
          <w:szCs w:val="16"/>
          <w:lang w:val="en-US"/>
        </w:rPr>
        <w:t>nyaman</w:t>
      </w:r>
      <w:proofErr w:type="spellEnd"/>
      <w:r w:rsidRPr="00F152F8">
        <w:rPr>
          <w:rFonts w:cs="Arial"/>
          <w:szCs w:val="16"/>
          <w:lang w:val="en-US"/>
        </w:rPr>
        <w:t xml:space="preserve"> </w:t>
      </w:r>
      <w:proofErr w:type="spellStart"/>
      <w:r w:rsidRPr="00F152F8">
        <w:rPr>
          <w:rFonts w:cs="Arial"/>
          <w:szCs w:val="16"/>
          <w:lang w:val="en-US"/>
        </w:rPr>
        <w:t>bagi</w:t>
      </w:r>
      <w:proofErr w:type="spellEnd"/>
      <w:r w:rsidRPr="00F152F8">
        <w:rPr>
          <w:rFonts w:cs="Arial"/>
          <w:szCs w:val="16"/>
          <w:lang w:val="en-US"/>
        </w:rPr>
        <w:t xml:space="preserve"> para </w:t>
      </w:r>
      <w:proofErr w:type="spellStart"/>
      <w:r w:rsidRPr="00F152F8">
        <w:rPr>
          <w:rFonts w:cs="Arial"/>
          <w:szCs w:val="16"/>
          <w:lang w:val="en-US"/>
        </w:rPr>
        <w:t>penggunanya</w:t>
      </w:r>
      <w:proofErr w:type="spellEnd"/>
      <w:r w:rsidRPr="00F152F8">
        <w:rPr>
          <w:rFonts w:cs="Arial"/>
          <w:i/>
          <w:szCs w:val="16"/>
          <w:lang w:val="en-US"/>
        </w:rPr>
        <w:t>.</w:t>
      </w:r>
      <w:proofErr w:type="gramEnd"/>
    </w:p>
    <w:p w:rsidR="00CC0581" w:rsidRDefault="00CC0581" w:rsidP="00CC0581">
      <w:pPr>
        <w:pStyle w:val="TextoImgenes"/>
        <w:rPr>
          <w:rFonts w:cs="Arial"/>
          <w:i/>
          <w:szCs w:val="16"/>
          <w:lang w:val="en-US"/>
        </w:rPr>
      </w:pPr>
    </w:p>
    <w:p w:rsidR="00A64BCD" w:rsidRDefault="00A64BCD" w:rsidP="00296550">
      <w:pPr>
        <w:ind w:firstLine="0"/>
        <w:jc w:val="left"/>
        <w:rPr>
          <w:rFonts w:cs="Arial"/>
          <w:b/>
          <w:color w:val="000000" w:themeColor="text1"/>
          <w:szCs w:val="20"/>
          <w:lang w:val="id-ID"/>
        </w:rPr>
      </w:pPr>
    </w:p>
    <w:p w:rsidR="00A64BCD" w:rsidRDefault="00A64BCD" w:rsidP="00296550">
      <w:pPr>
        <w:ind w:firstLine="0"/>
        <w:jc w:val="left"/>
        <w:rPr>
          <w:rFonts w:cs="Arial"/>
          <w:b/>
          <w:color w:val="000000" w:themeColor="text1"/>
          <w:szCs w:val="20"/>
          <w:lang w:val="id-ID"/>
        </w:rPr>
      </w:pPr>
    </w:p>
    <w:p w:rsidR="00296550" w:rsidRDefault="00BB2A40" w:rsidP="00296550">
      <w:pPr>
        <w:ind w:firstLine="0"/>
        <w:jc w:val="left"/>
        <w:rPr>
          <w:rFonts w:cs="Arial"/>
          <w:b/>
          <w:color w:val="000000" w:themeColor="text1"/>
          <w:szCs w:val="20"/>
          <w:lang w:val="id-ID"/>
        </w:rPr>
      </w:pPr>
      <w:r>
        <w:rPr>
          <w:rFonts w:cs="Arial"/>
          <w:b/>
          <w:color w:val="000000" w:themeColor="text1"/>
          <w:szCs w:val="20"/>
          <w:lang w:val="id-ID"/>
        </w:rPr>
        <w:lastRenderedPageBreak/>
        <w:t xml:space="preserve">PEMBAHASAN </w:t>
      </w:r>
    </w:p>
    <w:p w:rsidR="00740835" w:rsidRDefault="00740835" w:rsidP="00296550">
      <w:pPr>
        <w:ind w:firstLine="0"/>
        <w:jc w:val="left"/>
        <w:rPr>
          <w:rFonts w:cs="Arial"/>
          <w:b/>
          <w:color w:val="000000" w:themeColor="text1"/>
          <w:szCs w:val="20"/>
          <w:lang w:val="id-ID"/>
        </w:rPr>
      </w:pPr>
    </w:p>
    <w:p w:rsidR="00740835" w:rsidRDefault="00ED3FCD" w:rsidP="00296550">
      <w:pPr>
        <w:ind w:firstLine="0"/>
        <w:jc w:val="left"/>
        <w:rPr>
          <w:rFonts w:cs="Arial"/>
          <w:b/>
          <w:color w:val="000000" w:themeColor="text1"/>
          <w:szCs w:val="20"/>
          <w:lang w:val="id-ID"/>
        </w:rPr>
      </w:pPr>
      <w:r>
        <w:rPr>
          <w:rFonts w:cs="Arial"/>
          <w:b/>
          <w:color w:val="000000" w:themeColor="text1"/>
          <w:szCs w:val="20"/>
          <w:lang w:val="id-ID"/>
        </w:rPr>
        <w:t>Analisis Tapak</w:t>
      </w:r>
    </w:p>
    <w:p w:rsidR="00ED3FCD" w:rsidRPr="00296550" w:rsidRDefault="00ED3FCD" w:rsidP="00296550">
      <w:pPr>
        <w:ind w:firstLine="0"/>
        <w:jc w:val="left"/>
        <w:rPr>
          <w:rFonts w:cs="Arial"/>
          <w:b/>
          <w:color w:val="000000" w:themeColor="text1"/>
          <w:szCs w:val="20"/>
          <w:lang w:val="id-ID"/>
        </w:rPr>
      </w:pPr>
      <w:r>
        <w:rPr>
          <w:rFonts w:cs="Arial"/>
          <w:b/>
          <w:color w:val="000000" w:themeColor="text1"/>
          <w:szCs w:val="20"/>
          <w:lang w:val="id-ID"/>
        </w:rPr>
        <w:t xml:space="preserve">Analisis Pencapaian Tapak </w:t>
      </w:r>
    </w:p>
    <w:p w:rsidR="00296550" w:rsidRDefault="00296550" w:rsidP="00296550">
      <w:pPr>
        <w:ind w:firstLine="0"/>
        <w:rPr>
          <w:rFonts w:cs="Arial"/>
          <w:color w:val="000000" w:themeColor="text1"/>
          <w:szCs w:val="20"/>
          <w:lang w:val="id-ID"/>
        </w:rPr>
      </w:pPr>
    </w:p>
    <w:p w:rsidR="00893772" w:rsidRDefault="00893772" w:rsidP="002207C6">
      <w:pPr>
        <w:ind w:firstLine="0"/>
        <w:rPr>
          <w:rFonts w:cs="Arial"/>
          <w:b/>
          <w:color w:val="000000" w:themeColor="text1"/>
          <w:szCs w:val="20"/>
          <w:lang w:val="id-ID"/>
        </w:rPr>
      </w:pPr>
      <w:r w:rsidRPr="00893772">
        <w:rPr>
          <w:rFonts w:cs="Arial"/>
          <w:color w:val="000000" w:themeColor="text1"/>
          <w:szCs w:val="20"/>
          <w:lang w:val="id-ID"/>
        </w:rPr>
        <w:t>Untuk mempermudah pengguna bangunan dalam mengakses bangunan dengan aman dan nyaman, main entrance atau pintu masuk utama haruslah yang mudah terlihat dan paling mudah diakses dari jalan utama. Demi keamanan pengguna jalan untuk kendaraan service masuk juga harus terpisah dari pintu masuk utama selain dari sisi keamanan juga agar tidak menyebabkan antrian masuk ke lokasi dikarenakan di dalam tapak terjadi bentrok antara kendaraan pengguna dengan kendaraan service.</w:t>
      </w:r>
    </w:p>
    <w:p w:rsidR="00A64BCD" w:rsidRDefault="00A64BCD" w:rsidP="002207C6">
      <w:pPr>
        <w:ind w:firstLine="0"/>
        <w:rPr>
          <w:rFonts w:cs="Arial"/>
          <w:b/>
          <w:noProof/>
          <w:color w:val="000000" w:themeColor="text1"/>
          <w:szCs w:val="20"/>
          <w:lang w:val="id-ID" w:eastAsia="id-ID" w:bidi="ar-SA"/>
        </w:rPr>
      </w:pPr>
    </w:p>
    <w:p w:rsidR="002207C6" w:rsidRPr="00A64BCD" w:rsidRDefault="00814B68" w:rsidP="002207C6">
      <w:pPr>
        <w:ind w:firstLine="0"/>
        <w:rPr>
          <w:rFonts w:cs="Arial"/>
          <w:b/>
          <w:i/>
          <w:color w:val="000000" w:themeColor="text1"/>
          <w:sz w:val="16"/>
          <w:szCs w:val="16"/>
          <w:lang w:val="id-ID"/>
        </w:rPr>
      </w:pPr>
      <w:r w:rsidRPr="00893772">
        <w:rPr>
          <w:rFonts w:cs="Arial"/>
          <w:b/>
          <w:noProof/>
          <w:color w:val="000000" w:themeColor="text1"/>
          <w:szCs w:val="20"/>
          <w:lang w:val="id-ID" w:eastAsia="id-ID" w:bidi="ar-SA"/>
        </w:rPr>
        <w:drawing>
          <wp:anchor distT="0" distB="0" distL="114300" distR="114300" simplePos="0" relativeHeight="251685888" behindDoc="1" locked="0" layoutInCell="1" allowOverlap="1" wp14:anchorId="47615E8E" wp14:editId="7D755A14">
            <wp:simplePos x="0" y="0"/>
            <wp:positionH relativeFrom="column">
              <wp:posOffset>-182245</wp:posOffset>
            </wp:positionH>
            <wp:positionV relativeFrom="paragraph">
              <wp:posOffset>123825</wp:posOffset>
            </wp:positionV>
            <wp:extent cx="2854325" cy="1979295"/>
            <wp:effectExtent l="0" t="0" r="3175" b="1905"/>
            <wp:wrapThrough wrapText="bothSides">
              <wp:wrapPolygon edited="0">
                <wp:start x="0" y="0"/>
                <wp:lineTo x="0" y="21413"/>
                <wp:lineTo x="21480" y="21413"/>
                <wp:lineTo x="214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6412"/>
                    <a:stretch/>
                  </pic:blipFill>
                  <pic:spPr bwMode="auto">
                    <a:xfrm>
                      <a:off x="0" y="0"/>
                      <a:ext cx="2854325" cy="197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1C42" w:rsidRPr="00A64BCD" w:rsidRDefault="00201C42" w:rsidP="00BB2A40">
      <w:pPr>
        <w:spacing w:line="240" w:lineRule="auto"/>
        <w:ind w:firstLine="0"/>
        <w:jc w:val="center"/>
        <w:rPr>
          <w:rFonts w:cs="Arial"/>
          <w:i/>
          <w:color w:val="000000" w:themeColor="text1"/>
          <w:sz w:val="16"/>
          <w:szCs w:val="16"/>
          <w:lang w:val="id-ID"/>
        </w:rPr>
      </w:pPr>
      <w:r w:rsidRPr="00A64BCD">
        <w:rPr>
          <w:rFonts w:cs="Arial"/>
          <w:i/>
          <w:color w:val="000000" w:themeColor="text1"/>
          <w:sz w:val="16"/>
          <w:szCs w:val="16"/>
          <w:lang w:val="id-ID"/>
        </w:rPr>
        <w:t>Gambar 4 Lokasi Site</w:t>
      </w:r>
    </w:p>
    <w:p w:rsidR="00893772" w:rsidRPr="00A64BCD" w:rsidRDefault="00201C42" w:rsidP="00BB2A40">
      <w:pPr>
        <w:spacing w:line="240" w:lineRule="auto"/>
        <w:ind w:firstLine="0"/>
        <w:jc w:val="center"/>
        <w:rPr>
          <w:rFonts w:cs="Arial"/>
          <w:i/>
          <w:color w:val="000000" w:themeColor="text1"/>
          <w:sz w:val="16"/>
          <w:szCs w:val="16"/>
          <w:lang w:val="id-ID"/>
        </w:rPr>
      </w:pPr>
      <w:r w:rsidRPr="00A64BCD">
        <w:rPr>
          <w:rFonts w:cs="Arial"/>
          <w:i/>
          <w:color w:val="000000" w:themeColor="text1"/>
          <w:sz w:val="16"/>
          <w:szCs w:val="16"/>
          <w:lang w:val="id-ID"/>
        </w:rPr>
        <w:t>(Sumber : Dokumentasi Penulis, 2018</w:t>
      </w:r>
      <w:r w:rsidR="00AD6D6B" w:rsidRPr="00A64BCD">
        <w:rPr>
          <w:rFonts w:cs="Arial"/>
          <w:i/>
          <w:color w:val="000000" w:themeColor="text1"/>
          <w:sz w:val="16"/>
          <w:szCs w:val="16"/>
          <w:lang w:val="id-ID"/>
        </w:rPr>
        <w:t>)</w:t>
      </w:r>
    </w:p>
    <w:p w:rsidR="002207C6" w:rsidRDefault="002207C6" w:rsidP="00A64BCD">
      <w:pPr>
        <w:spacing w:line="240" w:lineRule="auto"/>
        <w:ind w:firstLine="0"/>
        <w:rPr>
          <w:rFonts w:cs="Arial"/>
          <w:color w:val="000000" w:themeColor="text1"/>
          <w:szCs w:val="20"/>
          <w:vertAlign w:val="superscript"/>
          <w:lang w:val="id-ID"/>
        </w:rPr>
      </w:pPr>
    </w:p>
    <w:p w:rsidR="00893772" w:rsidRPr="00A64BCD" w:rsidRDefault="00893772" w:rsidP="00740835">
      <w:pPr>
        <w:spacing w:line="240" w:lineRule="auto"/>
        <w:ind w:firstLine="0"/>
        <w:jc w:val="center"/>
        <w:rPr>
          <w:rFonts w:cs="Arial"/>
          <w:i/>
          <w:color w:val="000000" w:themeColor="text1"/>
          <w:sz w:val="16"/>
          <w:szCs w:val="16"/>
          <w:lang w:val="id-ID"/>
        </w:rPr>
      </w:pPr>
      <w:r w:rsidRPr="00A64BCD">
        <w:rPr>
          <w:rFonts w:cs="Arial"/>
          <w:i/>
          <w:color w:val="000000" w:themeColor="text1"/>
          <w:sz w:val="16"/>
          <w:szCs w:val="16"/>
          <w:lang w:val="id-ID"/>
        </w:rPr>
        <w:t xml:space="preserve">Tabel 2. Analisis Pencapaian Tapak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977"/>
        <w:gridCol w:w="977"/>
        <w:gridCol w:w="977"/>
      </w:tblGrid>
      <w:tr w:rsidR="004B01A0" w:rsidRPr="004B01A0" w:rsidTr="004B01A0">
        <w:trPr>
          <w:trHeight w:val="134"/>
        </w:trPr>
        <w:tc>
          <w:tcPr>
            <w:tcW w:w="1936" w:type="dxa"/>
            <w:tcBorders>
              <w:top w:val="single" w:sz="4" w:space="0" w:color="auto"/>
              <w:left w:val="single" w:sz="4" w:space="0" w:color="auto"/>
              <w:bottom w:val="thinThickSmallGap" w:sz="2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b/>
                <w:kern w:val="0"/>
                <w:szCs w:val="20"/>
                <w:lang w:val="id-ID" w:eastAsia="en-US" w:bidi="ar-SA"/>
              </w:rPr>
            </w:pPr>
            <w:r w:rsidRPr="004B01A0">
              <w:rPr>
                <w:rFonts w:ascii="Times New Roman" w:eastAsia="Calibri" w:hAnsi="Times New Roman" w:cs="Times New Roman"/>
                <w:b/>
                <w:kern w:val="0"/>
                <w:szCs w:val="20"/>
                <w:lang w:val="id-ID" w:eastAsia="en-US" w:bidi="ar-SA"/>
              </w:rPr>
              <w:t>Kriteria</w:t>
            </w:r>
          </w:p>
        </w:tc>
        <w:tc>
          <w:tcPr>
            <w:tcW w:w="1715" w:type="dxa"/>
            <w:tcBorders>
              <w:top w:val="single" w:sz="4" w:space="0" w:color="auto"/>
              <w:left w:val="single" w:sz="4" w:space="0" w:color="auto"/>
              <w:bottom w:val="thinThickSmallGap" w:sz="2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b/>
                <w:kern w:val="0"/>
                <w:szCs w:val="20"/>
                <w:lang w:val="id-ID" w:eastAsia="en-US" w:bidi="ar-SA"/>
              </w:rPr>
            </w:pPr>
            <w:r w:rsidRPr="004B01A0">
              <w:rPr>
                <w:rFonts w:ascii="Times New Roman" w:eastAsia="Calibri" w:hAnsi="Times New Roman" w:cs="Times New Roman"/>
                <w:b/>
                <w:kern w:val="0"/>
                <w:szCs w:val="20"/>
                <w:lang w:val="id-ID" w:eastAsia="en-US" w:bidi="ar-SA"/>
              </w:rPr>
              <w:t>Alternatif A</w:t>
            </w:r>
          </w:p>
        </w:tc>
        <w:tc>
          <w:tcPr>
            <w:tcW w:w="1985" w:type="dxa"/>
            <w:tcBorders>
              <w:top w:val="single" w:sz="4" w:space="0" w:color="auto"/>
              <w:left w:val="single" w:sz="4" w:space="0" w:color="auto"/>
              <w:bottom w:val="thinThickSmallGap" w:sz="2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b/>
                <w:kern w:val="0"/>
                <w:szCs w:val="20"/>
                <w:lang w:val="id-ID" w:eastAsia="en-US" w:bidi="ar-SA"/>
              </w:rPr>
            </w:pPr>
            <w:r w:rsidRPr="004B01A0">
              <w:rPr>
                <w:rFonts w:ascii="Times New Roman" w:eastAsia="Calibri" w:hAnsi="Times New Roman" w:cs="Times New Roman"/>
                <w:b/>
                <w:kern w:val="0"/>
                <w:szCs w:val="20"/>
                <w:lang w:val="id-ID" w:eastAsia="en-US" w:bidi="ar-SA"/>
              </w:rPr>
              <w:t>Alternatif B</w:t>
            </w:r>
          </w:p>
        </w:tc>
        <w:tc>
          <w:tcPr>
            <w:tcW w:w="1843" w:type="dxa"/>
            <w:tcBorders>
              <w:top w:val="single" w:sz="4" w:space="0" w:color="auto"/>
              <w:left w:val="single" w:sz="4" w:space="0" w:color="auto"/>
              <w:bottom w:val="thinThickSmallGap" w:sz="2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b/>
                <w:kern w:val="0"/>
                <w:szCs w:val="20"/>
                <w:lang w:val="id-ID" w:eastAsia="en-US" w:bidi="ar-SA"/>
              </w:rPr>
            </w:pPr>
            <w:r w:rsidRPr="004B01A0">
              <w:rPr>
                <w:rFonts w:ascii="Times New Roman" w:eastAsia="Calibri" w:hAnsi="Times New Roman" w:cs="Times New Roman"/>
                <w:b/>
                <w:kern w:val="0"/>
                <w:szCs w:val="20"/>
                <w:lang w:val="id-ID" w:eastAsia="en-US" w:bidi="ar-SA"/>
              </w:rPr>
              <w:t>Alternatif C</w:t>
            </w:r>
          </w:p>
        </w:tc>
      </w:tr>
      <w:tr w:rsidR="004B01A0" w:rsidRPr="004B01A0" w:rsidTr="004B01A0">
        <w:tc>
          <w:tcPr>
            <w:tcW w:w="1936" w:type="dxa"/>
            <w:tcBorders>
              <w:top w:val="thinThickSmallGap" w:sz="2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left"/>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Mudah Terlihat</w:t>
            </w:r>
          </w:p>
        </w:tc>
        <w:tc>
          <w:tcPr>
            <w:tcW w:w="1715" w:type="dxa"/>
            <w:tcBorders>
              <w:top w:val="thinThickSmallGap" w:sz="2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4</w:t>
            </w:r>
          </w:p>
        </w:tc>
        <w:tc>
          <w:tcPr>
            <w:tcW w:w="1985" w:type="dxa"/>
            <w:tcBorders>
              <w:top w:val="thinThickSmallGap" w:sz="2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2</w:t>
            </w:r>
          </w:p>
        </w:tc>
        <w:tc>
          <w:tcPr>
            <w:tcW w:w="1843" w:type="dxa"/>
            <w:tcBorders>
              <w:top w:val="thinThickSmallGap" w:sz="2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4</w:t>
            </w:r>
          </w:p>
        </w:tc>
      </w:tr>
      <w:tr w:rsidR="004B01A0" w:rsidRPr="004B01A0" w:rsidTr="004B01A0">
        <w:tc>
          <w:tcPr>
            <w:tcW w:w="1936"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left"/>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Pencapaian Mudah</w:t>
            </w:r>
          </w:p>
        </w:tc>
        <w:tc>
          <w:tcPr>
            <w:tcW w:w="171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3</w:t>
            </w:r>
          </w:p>
        </w:tc>
      </w:tr>
      <w:tr w:rsidR="004B01A0" w:rsidRPr="004B01A0" w:rsidTr="004B01A0">
        <w:tc>
          <w:tcPr>
            <w:tcW w:w="1936"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left"/>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Aman</w:t>
            </w:r>
          </w:p>
        </w:tc>
        <w:tc>
          <w:tcPr>
            <w:tcW w:w="171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3</w:t>
            </w:r>
          </w:p>
        </w:tc>
      </w:tr>
      <w:tr w:rsidR="004B01A0" w:rsidRPr="004B01A0" w:rsidTr="004B01A0">
        <w:tc>
          <w:tcPr>
            <w:tcW w:w="1936"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left"/>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Tidak Padat</w:t>
            </w:r>
          </w:p>
        </w:tc>
        <w:tc>
          <w:tcPr>
            <w:tcW w:w="171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3</w:t>
            </w:r>
          </w:p>
        </w:tc>
      </w:tr>
      <w:tr w:rsidR="004B01A0" w:rsidRPr="004B01A0" w:rsidTr="004B01A0">
        <w:tc>
          <w:tcPr>
            <w:tcW w:w="1936"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left"/>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Cepat</w:t>
            </w:r>
          </w:p>
        </w:tc>
        <w:tc>
          <w:tcPr>
            <w:tcW w:w="171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kern w:val="0"/>
                <w:szCs w:val="20"/>
                <w:lang w:val="id-ID" w:eastAsia="en-US" w:bidi="ar-SA"/>
              </w:rPr>
            </w:pPr>
            <w:r w:rsidRPr="004B01A0">
              <w:rPr>
                <w:rFonts w:ascii="Times New Roman" w:eastAsia="Calibri" w:hAnsi="Times New Roman" w:cs="Times New Roman"/>
                <w:kern w:val="0"/>
                <w:szCs w:val="20"/>
                <w:lang w:val="id-ID" w:eastAsia="en-US" w:bidi="ar-SA"/>
              </w:rPr>
              <w:t>2</w:t>
            </w:r>
          </w:p>
        </w:tc>
      </w:tr>
      <w:tr w:rsidR="004B01A0" w:rsidRPr="004B01A0" w:rsidTr="004B01A0">
        <w:tc>
          <w:tcPr>
            <w:tcW w:w="1936"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b/>
                <w:kern w:val="0"/>
                <w:szCs w:val="20"/>
                <w:lang w:val="id-ID" w:eastAsia="en-US" w:bidi="ar-SA"/>
              </w:rPr>
            </w:pPr>
            <w:r w:rsidRPr="004B01A0">
              <w:rPr>
                <w:rFonts w:ascii="Times New Roman" w:eastAsia="Calibri" w:hAnsi="Times New Roman" w:cs="Times New Roman"/>
                <w:b/>
                <w:kern w:val="0"/>
                <w:szCs w:val="20"/>
                <w:lang w:val="id-ID" w:eastAsia="en-US" w:bidi="ar-SA"/>
              </w:rPr>
              <w:t>Jumlah</w:t>
            </w:r>
          </w:p>
        </w:tc>
        <w:tc>
          <w:tcPr>
            <w:tcW w:w="171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b/>
                <w:kern w:val="0"/>
                <w:szCs w:val="20"/>
                <w:lang w:val="id-ID" w:eastAsia="en-US" w:bidi="ar-SA"/>
              </w:rPr>
            </w:pPr>
            <w:r w:rsidRPr="004B01A0">
              <w:rPr>
                <w:rFonts w:ascii="Times New Roman" w:eastAsia="Calibri" w:hAnsi="Times New Roman" w:cs="Times New Roman"/>
                <w:b/>
                <w:kern w:val="0"/>
                <w:szCs w:val="20"/>
                <w:lang w:val="id-ID" w:eastAsia="en-US" w:bidi="ar-SA"/>
              </w:rPr>
              <w:t>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b/>
                <w:kern w:val="0"/>
                <w:szCs w:val="20"/>
                <w:lang w:val="en-US" w:eastAsia="en-US" w:bidi="ar-SA"/>
              </w:rPr>
            </w:pPr>
            <w:r w:rsidRPr="004B01A0">
              <w:rPr>
                <w:rFonts w:ascii="Times New Roman" w:eastAsia="Calibri" w:hAnsi="Times New Roman" w:cs="Times New Roman"/>
                <w:b/>
                <w:kern w:val="0"/>
                <w:szCs w:val="20"/>
                <w:lang w:val="id-ID" w:eastAsia="en-US" w:bidi="ar-SA"/>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1A0" w:rsidRPr="004B01A0" w:rsidRDefault="004B01A0" w:rsidP="004B01A0">
            <w:pPr>
              <w:widowControl/>
              <w:suppressAutoHyphens w:val="0"/>
              <w:spacing w:line="240" w:lineRule="auto"/>
              <w:ind w:firstLine="0"/>
              <w:jc w:val="center"/>
              <w:rPr>
                <w:rFonts w:ascii="Times New Roman" w:eastAsia="Calibri" w:hAnsi="Times New Roman" w:cs="Times New Roman"/>
                <w:b/>
                <w:kern w:val="0"/>
                <w:szCs w:val="20"/>
                <w:lang w:val="id-ID" w:eastAsia="en-US" w:bidi="ar-SA"/>
              </w:rPr>
            </w:pPr>
            <w:r w:rsidRPr="004B01A0">
              <w:rPr>
                <w:rFonts w:ascii="Times New Roman" w:eastAsia="Calibri" w:hAnsi="Times New Roman" w:cs="Times New Roman"/>
                <w:b/>
                <w:kern w:val="0"/>
                <w:szCs w:val="20"/>
                <w:lang w:val="id-ID" w:eastAsia="en-US" w:bidi="ar-SA"/>
              </w:rPr>
              <w:t>15</w:t>
            </w:r>
          </w:p>
        </w:tc>
      </w:tr>
    </w:tbl>
    <w:p w:rsidR="004B01A0" w:rsidRPr="00A64BCD" w:rsidRDefault="004B01A0" w:rsidP="00A64BCD">
      <w:pPr>
        <w:spacing w:line="240" w:lineRule="auto"/>
        <w:ind w:left="425" w:hanging="425"/>
        <w:rPr>
          <w:rFonts w:ascii="Times New Roman" w:hAnsi="Times New Roman"/>
          <w:szCs w:val="20"/>
          <w:lang w:val="id-ID"/>
        </w:rPr>
      </w:pPr>
    </w:p>
    <w:p w:rsidR="00893772" w:rsidRPr="00A64BCD" w:rsidRDefault="00FB72CF" w:rsidP="00A64BCD">
      <w:pPr>
        <w:spacing w:line="240" w:lineRule="auto"/>
        <w:ind w:left="425" w:hanging="425"/>
        <w:jc w:val="center"/>
        <w:rPr>
          <w:rFonts w:ascii="Times New Roman" w:hAnsi="Times New Roman"/>
          <w:szCs w:val="20"/>
          <w:lang w:val="id-ID"/>
        </w:rPr>
      </w:pPr>
      <w:r w:rsidRPr="00A64BCD">
        <w:rPr>
          <w:rFonts w:ascii="Times New Roman" w:hAnsi="Times New Roman"/>
          <w:szCs w:val="20"/>
        </w:rPr>
        <w:t xml:space="preserve"> </w:t>
      </w:r>
      <w:r w:rsidR="00893772" w:rsidRPr="00A64BCD">
        <w:rPr>
          <w:rFonts w:ascii="Times New Roman" w:hAnsi="Times New Roman"/>
          <w:szCs w:val="20"/>
        </w:rPr>
        <w:t>(</w:t>
      </w:r>
      <w:proofErr w:type="spellStart"/>
      <w:proofErr w:type="gramStart"/>
      <w:r w:rsidR="00893772" w:rsidRPr="00A64BCD">
        <w:rPr>
          <w:rFonts w:ascii="Times New Roman" w:hAnsi="Times New Roman"/>
          <w:szCs w:val="20"/>
        </w:rPr>
        <w:t>Sumber</w:t>
      </w:r>
      <w:proofErr w:type="spellEnd"/>
      <w:r w:rsidR="00893772" w:rsidRPr="00A64BCD">
        <w:rPr>
          <w:rFonts w:ascii="Times New Roman" w:hAnsi="Times New Roman"/>
          <w:szCs w:val="20"/>
        </w:rPr>
        <w:t xml:space="preserve"> :</w:t>
      </w:r>
      <w:proofErr w:type="gramEnd"/>
      <w:r w:rsidR="00893772" w:rsidRPr="00A64BCD">
        <w:rPr>
          <w:rFonts w:ascii="Times New Roman" w:hAnsi="Times New Roman"/>
          <w:szCs w:val="20"/>
        </w:rPr>
        <w:t xml:space="preserve"> </w:t>
      </w:r>
      <w:proofErr w:type="spellStart"/>
      <w:r w:rsidR="00893772" w:rsidRPr="00A64BCD">
        <w:rPr>
          <w:rFonts w:ascii="Times New Roman" w:hAnsi="Times New Roman"/>
          <w:szCs w:val="20"/>
        </w:rPr>
        <w:t>Analisis</w:t>
      </w:r>
      <w:proofErr w:type="spellEnd"/>
      <w:r w:rsidR="00893772" w:rsidRPr="00A64BCD">
        <w:rPr>
          <w:rFonts w:ascii="Times New Roman" w:hAnsi="Times New Roman"/>
          <w:szCs w:val="20"/>
        </w:rPr>
        <w:t xml:space="preserve"> </w:t>
      </w:r>
      <w:proofErr w:type="spellStart"/>
      <w:r w:rsidR="00893772" w:rsidRPr="00A64BCD">
        <w:rPr>
          <w:rFonts w:ascii="Times New Roman" w:hAnsi="Times New Roman"/>
          <w:szCs w:val="20"/>
        </w:rPr>
        <w:t>Penulis</w:t>
      </w:r>
      <w:proofErr w:type="spellEnd"/>
      <w:r w:rsidR="00893772" w:rsidRPr="00A64BCD">
        <w:rPr>
          <w:rFonts w:ascii="Times New Roman" w:hAnsi="Times New Roman"/>
          <w:szCs w:val="20"/>
        </w:rPr>
        <w:t>, 2018)</w:t>
      </w:r>
    </w:p>
    <w:p w:rsidR="00AF338F" w:rsidRDefault="00AF338F" w:rsidP="00AF338F">
      <w:pPr>
        <w:spacing w:line="240" w:lineRule="auto"/>
        <w:ind w:left="426" w:hanging="426"/>
        <w:jc w:val="center"/>
        <w:rPr>
          <w:rFonts w:ascii="Times New Roman" w:hAnsi="Times New Roman"/>
          <w:szCs w:val="20"/>
          <w:vertAlign w:val="superscript"/>
          <w:lang w:val="id-ID"/>
        </w:rPr>
      </w:pPr>
    </w:p>
    <w:p w:rsidR="00893772" w:rsidRPr="00A64BCD" w:rsidRDefault="00893772" w:rsidP="00893772">
      <w:pPr>
        <w:spacing w:line="240" w:lineRule="auto"/>
        <w:ind w:left="426" w:hanging="426"/>
        <w:rPr>
          <w:rFonts w:cs="Arial"/>
          <w:sz w:val="12"/>
          <w:szCs w:val="16"/>
          <w:lang w:val="id-ID"/>
        </w:rPr>
      </w:pPr>
      <w:r w:rsidRPr="00A64BCD">
        <w:rPr>
          <w:rFonts w:cs="Arial"/>
          <w:sz w:val="12"/>
          <w:szCs w:val="16"/>
          <w:lang w:val="id-ID"/>
        </w:rPr>
        <w:t>Nilai : 1 = Kurang  Mendukung  Kriteria</w:t>
      </w:r>
      <w:r w:rsidRPr="00A64BCD">
        <w:rPr>
          <w:rFonts w:cs="Arial"/>
          <w:sz w:val="12"/>
          <w:szCs w:val="16"/>
          <w:lang w:val="id-ID"/>
        </w:rPr>
        <w:tab/>
        <w:t xml:space="preserve">        3 = Mendukung  Kriteria</w:t>
      </w:r>
    </w:p>
    <w:p w:rsidR="00893772" w:rsidRDefault="00893772" w:rsidP="00893772">
      <w:pPr>
        <w:spacing w:line="240" w:lineRule="auto"/>
        <w:ind w:left="426" w:firstLine="0"/>
        <w:rPr>
          <w:rFonts w:ascii="Times New Roman" w:hAnsi="Times New Roman"/>
          <w:szCs w:val="20"/>
          <w:vertAlign w:val="superscript"/>
          <w:lang w:val="id-ID"/>
        </w:rPr>
      </w:pPr>
      <w:r w:rsidRPr="00A64BCD">
        <w:rPr>
          <w:rFonts w:cs="Arial"/>
          <w:sz w:val="12"/>
          <w:szCs w:val="16"/>
          <w:lang w:val="id-ID"/>
        </w:rPr>
        <w:t>2 = Cukup  Mendukung  Kriteria</w:t>
      </w:r>
      <w:r w:rsidRPr="00A64BCD">
        <w:rPr>
          <w:rFonts w:cs="Arial"/>
          <w:sz w:val="12"/>
          <w:szCs w:val="16"/>
          <w:lang w:val="id-ID"/>
        </w:rPr>
        <w:tab/>
        <w:t xml:space="preserve">        4 = Sangat Mendukung  Kriteria</w:t>
      </w:r>
    </w:p>
    <w:p w:rsidR="00893772" w:rsidRPr="00893772" w:rsidRDefault="00893772" w:rsidP="00893772">
      <w:pPr>
        <w:spacing w:line="240" w:lineRule="auto"/>
        <w:ind w:left="426" w:firstLine="0"/>
        <w:rPr>
          <w:rFonts w:ascii="Times New Roman" w:hAnsi="Times New Roman"/>
          <w:szCs w:val="20"/>
          <w:vertAlign w:val="superscript"/>
          <w:lang w:val="id-ID"/>
        </w:rPr>
      </w:pPr>
    </w:p>
    <w:p w:rsidR="00893772" w:rsidRPr="00893772" w:rsidRDefault="00893772" w:rsidP="00F30717">
      <w:pPr>
        <w:spacing w:line="240" w:lineRule="auto"/>
        <w:ind w:firstLine="0"/>
        <w:rPr>
          <w:rFonts w:ascii="Times New Roman" w:hAnsi="Times New Roman"/>
          <w:szCs w:val="20"/>
          <w:lang w:val="id-ID"/>
        </w:rPr>
      </w:pPr>
      <w:r w:rsidRPr="00893772">
        <w:rPr>
          <w:rFonts w:ascii="Times New Roman" w:hAnsi="Times New Roman"/>
          <w:szCs w:val="20"/>
          <w:lang w:val="id-ID"/>
        </w:rPr>
        <w:t>Dari hasil analisis di atas dapat disimpulkan bahwa alternatif A sebagai pintu masuk utama (Main Entrance), alternatif B sebagai pintu masuk samping (Side Entrance) dan asumsi alternatif C sebagai pintu masuk service (Service Entrance).</w:t>
      </w:r>
    </w:p>
    <w:p w:rsidR="00893772" w:rsidRDefault="00893772" w:rsidP="007E570F">
      <w:pPr>
        <w:spacing w:line="240" w:lineRule="auto"/>
        <w:ind w:firstLine="0"/>
        <w:rPr>
          <w:rFonts w:cs="Arial"/>
          <w:color w:val="000000" w:themeColor="text1"/>
          <w:szCs w:val="20"/>
          <w:lang w:val="id-ID"/>
        </w:rPr>
      </w:pPr>
    </w:p>
    <w:p w:rsidR="007E570F" w:rsidRDefault="007E570F" w:rsidP="007E570F">
      <w:pPr>
        <w:spacing w:line="240" w:lineRule="auto"/>
        <w:ind w:firstLine="0"/>
        <w:rPr>
          <w:rFonts w:cs="Arial"/>
          <w:b/>
          <w:color w:val="000000" w:themeColor="text1"/>
          <w:szCs w:val="20"/>
          <w:lang w:val="id-ID"/>
        </w:rPr>
      </w:pPr>
      <w:r>
        <w:rPr>
          <w:rFonts w:cs="Arial"/>
          <w:b/>
          <w:color w:val="000000" w:themeColor="text1"/>
          <w:szCs w:val="20"/>
          <w:lang w:val="id-ID"/>
        </w:rPr>
        <w:t xml:space="preserve">Analisis Sirkulasi </w:t>
      </w:r>
    </w:p>
    <w:p w:rsidR="00FB72CF" w:rsidRPr="00FB72CF" w:rsidRDefault="00FB72CF" w:rsidP="00FB72CF">
      <w:pPr>
        <w:ind w:firstLine="0"/>
        <w:rPr>
          <w:rStyle w:val="Refdenotaalpie1"/>
          <w:rFonts w:cs="Arial"/>
          <w:color w:val="000000" w:themeColor="text1"/>
          <w:szCs w:val="20"/>
          <w:vertAlign w:val="baseline"/>
          <w:lang w:val="id-ID"/>
        </w:rPr>
      </w:pPr>
      <w:r w:rsidRPr="00FB72CF">
        <w:rPr>
          <w:rStyle w:val="Refdenotaalpie1"/>
          <w:rFonts w:cs="Arial"/>
          <w:color w:val="000000" w:themeColor="text1"/>
          <w:szCs w:val="20"/>
          <w:vertAlign w:val="baseline"/>
          <w:lang w:val="id-ID"/>
        </w:rPr>
        <w:t>Berikut ini kriteria sirkulasi manusia dan sirkulasi kendaraan sebagai berikut :</w:t>
      </w:r>
    </w:p>
    <w:p w:rsidR="00FB72CF" w:rsidRPr="00FB72CF" w:rsidRDefault="00FB72CF" w:rsidP="00FB72CF">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lastRenderedPageBreak/>
        <w:t>1.</w:t>
      </w:r>
      <w:r w:rsidRPr="00FB72CF">
        <w:rPr>
          <w:rStyle w:val="Refdenotaalpie1"/>
          <w:rFonts w:cs="Arial"/>
          <w:color w:val="000000" w:themeColor="text1"/>
          <w:szCs w:val="20"/>
          <w:vertAlign w:val="baseline"/>
          <w:lang w:val="id-ID"/>
        </w:rPr>
        <w:t>Jalur utama pejalan kaki dan kendaran harus dibedakan agar dapat saling memberi kenyamananan penggunanya dengan cara memberi batas yang jelas, yaitu dengan adanya jalur pedestrian yang didesain dengan bahan yang berbeda dengan jalan untuk kendaraan dan dibedakan level ketinggiannya.</w:t>
      </w:r>
    </w:p>
    <w:p w:rsidR="002556C0" w:rsidRDefault="002556C0" w:rsidP="00FB72CF">
      <w:pPr>
        <w:ind w:left="142" w:hanging="142"/>
        <w:rPr>
          <w:rStyle w:val="Refdenotaalpie1"/>
          <w:rFonts w:cs="Arial"/>
          <w:color w:val="000000" w:themeColor="text1"/>
          <w:szCs w:val="20"/>
          <w:vertAlign w:val="baseline"/>
          <w:lang w:val="id-ID"/>
        </w:rPr>
      </w:pPr>
    </w:p>
    <w:p w:rsidR="00FB72CF" w:rsidRPr="00FB72CF" w:rsidRDefault="00FB72CF" w:rsidP="00FB72CF">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2.</w:t>
      </w:r>
      <w:r w:rsidRPr="00FB72CF">
        <w:rPr>
          <w:rStyle w:val="Refdenotaalpie1"/>
          <w:rFonts w:cs="Arial"/>
          <w:color w:val="000000" w:themeColor="text1"/>
          <w:szCs w:val="20"/>
          <w:vertAlign w:val="baseline"/>
          <w:lang w:val="id-ID"/>
        </w:rPr>
        <w:t>Pedestrian direncanakan dan dirancang dengan diberi jarak antara pedestrian dan area hijau sebagai pemisah serta difungsikan sebagai penyerap kebisingan yang ditimbulkan oleh kendaraan.</w:t>
      </w:r>
    </w:p>
    <w:p w:rsidR="002556C0" w:rsidRDefault="002556C0" w:rsidP="00FB72CF">
      <w:pPr>
        <w:ind w:left="142" w:hanging="142"/>
        <w:rPr>
          <w:rStyle w:val="Refdenotaalpie1"/>
          <w:rFonts w:cs="Arial"/>
          <w:color w:val="000000" w:themeColor="text1"/>
          <w:szCs w:val="20"/>
          <w:vertAlign w:val="baseline"/>
          <w:lang w:val="id-ID"/>
        </w:rPr>
      </w:pPr>
    </w:p>
    <w:p w:rsidR="00FB72CF" w:rsidRDefault="00FB72CF" w:rsidP="00FB72CF">
      <w:pPr>
        <w:ind w:left="142" w:hanging="142"/>
        <w:rPr>
          <w:rStyle w:val="Refdenotaalpie1"/>
          <w:rFonts w:cs="Arial"/>
          <w:color w:val="000000" w:themeColor="text1"/>
          <w:szCs w:val="20"/>
          <w:vertAlign w:val="baseline"/>
          <w:lang w:val="id-ID"/>
        </w:rPr>
      </w:pPr>
      <w:r>
        <w:rPr>
          <w:rStyle w:val="Refdenotaalpie1"/>
          <w:rFonts w:cs="Arial"/>
          <w:color w:val="000000" w:themeColor="text1"/>
          <w:szCs w:val="20"/>
          <w:vertAlign w:val="baseline"/>
          <w:lang w:val="id-ID"/>
        </w:rPr>
        <w:t>3.</w:t>
      </w:r>
      <w:r w:rsidRPr="00FB72CF">
        <w:rPr>
          <w:rStyle w:val="Refdenotaalpie1"/>
          <w:rFonts w:cs="Arial"/>
          <w:color w:val="000000" w:themeColor="text1"/>
          <w:szCs w:val="20"/>
          <w:vertAlign w:val="baseline"/>
          <w:lang w:val="id-ID"/>
        </w:rPr>
        <w:t xml:space="preserve">Merencanakan dan merancang sirkulasi kendaraan dengan memperhatikan lingkungan agar tidak terjadi cross </w:t>
      </w:r>
    </w:p>
    <w:p w:rsidR="00740835" w:rsidRPr="00FB72CF" w:rsidRDefault="00FB72CF" w:rsidP="00FB72CF">
      <w:pPr>
        <w:ind w:left="142" w:hanging="142"/>
        <w:rPr>
          <w:rStyle w:val="Refdenotaalpie1"/>
          <w:rFonts w:cs="Arial"/>
          <w:color w:val="000000" w:themeColor="text1"/>
          <w:szCs w:val="20"/>
          <w:vertAlign w:val="baseline"/>
          <w:lang w:val="id-ID"/>
        </w:rPr>
      </w:pPr>
      <w:r w:rsidRPr="00FB72CF">
        <w:rPr>
          <w:rStyle w:val="Refdenotaalpie1"/>
          <w:rFonts w:cs="Arial"/>
          <w:color w:val="000000" w:themeColor="text1"/>
          <w:szCs w:val="20"/>
          <w:vertAlign w:val="baseline"/>
          <w:lang w:val="id-ID"/>
        </w:rPr>
        <w:t>circulation.</w:t>
      </w:r>
    </w:p>
    <w:p w:rsidR="00FB72CF" w:rsidRDefault="00A64BCD" w:rsidP="00FB72CF">
      <w:pPr>
        <w:ind w:firstLine="0"/>
        <w:jc w:val="center"/>
        <w:rPr>
          <w:rFonts w:ascii="Times New Roman" w:hAnsi="Times New Roman"/>
          <w:noProof/>
          <w:szCs w:val="20"/>
          <w:vertAlign w:val="superscript"/>
          <w:lang w:val="id-ID" w:eastAsia="id-ID" w:bidi="ar-SA"/>
        </w:rPr>
      </w:pPr>
      <w:r>
        <w:rPr>
          <w:rFonts w:ascii="Times New Roman" w:hAnsi="Times New Roman"/>
          <w:noProof/>
          <w:szCs w:val="20"/>
          <w:lang w:val="id-ID" w:eastAsia="id-ID" w:bidi="ar-SA"/>
        </w:rPr>
        <w:drawing>
          <wp:anchor distT="0" distB="0" distL="114300" distR="114300" simplePos="0" relativeHeight="251687936" behindDoc="1" locked="0" layoutInCell="1" allowOverlap="1" wp14:anchorId="49B791AA" wp14:editId="225C1594">
            <wp:simplePos x="0" y="0"/>
            <wp:positionH relativeFrom="column">
              <wp:posOffset>1351915</wp:posOffset>
            </wp:positionH>
            <wp:positionV relativeFrom="paragraph">
              <wp:posOffset>55245</wp:posOffset>
            </wp:positionV>
            <wp:extent cx="1365885" cy="1343025"/>
            <wp:effectExtent l="0" t="0" r="5715" b="9525"/>
            <wp:wrapThrough wrapText="bothSides">
              <wp:wrapPolygon edited="0">
                <wp:start x="0" y="0"/>
                <wp:lineTo x="0" y="21447"/>
                <wp:lineTo x="21389" y="21447"/>
                <wp:lineTo x="2138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5885" cy="1343025"/>
                    </a:xfrm>
                    <a:prstGeom prst="rect">
                      <a:avLst/>
                    </a:prstGeom>
                    <a:noFill/>
                  </pic:spPr>
                </pic:pic>
              </a:graphicData>
            </a:graphic>
            <wp14:sizeRelH relativeFrom="page">
              <wp14:pctWidth>0</wp14:pctWidth>
            </wp14:sizeRelH>
            <wp14:sizeRelV relativeFrom="page">
              <wp14:pctHeight>0</wp14:pctHeight>
            </wp14:sizeRelV>
          </wp:anchor>
        </w:drawing>
      </w:r>
    </w:p>
    <w:p w:rsidR="00FB72CF" w:rsidRPr="00A64BCD" w:rsidRDefault="00A64BCD" w:rsidP="00BB2A40">
      <w:pPr>
        <w:spacing w:line="240" w:lineRule="auto"/>
        <w:ind w:firstLine="0"/>
        <w:jc w:val="center"/>
        <w:rPr>
          <w:rFonts w:cs="Arial"/>
          <w:i/>
          <w:noProof/>
          <w:sz w:val="16"/>
          <w:szCs w:val="16"/>
          <w:lang w:val="id-ID" w:eastAsia="id-ID" w:bidi="ar-SA"/>
        </w:rPr>
      </w:pPr>
      <w:r w:rsidRPr="00A64BCD">
        <w:rPr>
          <w:rFonts w:cs="Arial"/>
          <w:i/>
          <w:noProof/>
          <w:sz w:val="16"/>
          <w:szCs w:val="16"/>
          <w:lang w:val="id-ID" w:eastAsia="id-ID" w:bidi="ar-SA"/>
        </w:rPr>
        <w:drawing>
          <wp:anchor distT="0" distB="0" distL="114300" distR="114300" simplePos="0" relativeHeight="251686912" behindDoc="1" locked="0" layoutInCell="1" allowOverlap="1" wp14:anchorId="50AC9E21" wp14:editId="093B283D">
            <wp:simplePos x="0" y="0"/>
            <wp:positionH relativeFrom="column">
              <wp:posOffset>68580</wp:posOffset>
            </wp:positionH>
            <wp:positionV relativeFrom="paragraph">
              <wp:posOffset>33020</wp:posOffset>
            </wp:positionV>
            <wp:extent cx="1247775" cy="1168400"/>
            <wp:effectExtent l="0" t="0" r="9525" b="0"/>
            <wp:wrapThrough wrapText="bothSides">
              <wp:wrapPolygon edited="0">
                <wp:start x="0" y="0"/>
                <wp:lineTo x="0" y="21130"/>
                <wp:lineTo x="21435" y="21130"/>
                <wp:lineTo x="21435" y="0"/>
                <wp:lineTo x="0" y="0"/>
              </wp:wrapPolygon>
            </wp:wrapThrough>
            <wp:docPr id="12" name="Picture 12" descr="00_Sirkulas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Sirkulasi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777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2CF" w:rsidRPr="00A64BCD">
        <w:rPr>
          <w:rFonts w:cs="Arial"/>
          <w:i/>
          <w:noProof/>
          <w:sz w:val="16"/>
          <w:szCs w:val="16"/>
          <w:lang w:val="id-ID" w:eastAsia="id-ID" w:bidi="ar-SA"/>
        </w:rPr>
        <w:t xml:space="preserve">Gambar 5 Analisis Sirkulasi </w:t>
      </w:r>
    </w:p>
    <w:p w:rsidR="00FB72CF" w:rsidRPr="00A64BCD" w:rsidRDefault="00FB72CF" w:rsidP="00BB2A40">
      <w:pPr>
        <w:spacing w:line="240" w:lineRule="auto"/>
        <w:ind w:firstLine="0"/>
        <w:jc w:val="center"/>
        <w:rPr>
          <w:rFonts w:cs="Arial"/>
          <w:i/>
          <w:noProof/>
          <w:sz w:val="16"/>
          <w:szCs w:val="16"/>
          <w:lang w:val="id-ID" w:eastAsia="id-ID" w:bidi="ar-SA"/>
        </w:rPr>
      </w:pPr>
      <w:r w:rsidRPr="00A64BCD">
        <w:rPr>
          <w:rFonts w:cs="Arial"/>
          <w:i/>
          <w:noProof/>
          <w:sz w:val="16"/>
          <w:szCs w:val="16"/>
          <w:lang w:val="id-ID" w:eastAsia="id-ID" w:bidi="ar-SA"/>
        </w:rPr>
        <w:t>(Sumber : Data Analisis Penulis, 2018)</w:t>
      </w:r>
    </w:p>
    <w:p w:rsidR="004B01A0" w:rsidRDefault="004B01A0" w:rsidP="002207C6">
      <w:pPr>
        <w:ind w:firstLine="0"/>
        <w:rPr>
          <w:rFonts w:ascii="Times New Roman" w:hAnsi="Times New Roman"/>
          <w:noProof/>
          <w:szCs w:val="20"/>
          <w:vertAlign w:val="superscript"/>
          <w:lang w:val="id-ID" w:eastAsia="id-ID" w:bidi="ar-SA"/>
        </w:rPr>
      </w:pPr>
    </w:p>
    <w:p w:rsidR="002207C6" w:rsidRPr="00A64BCD" w:rsidRDefault="00FB72CF" w:rsidP="00A64BCD">
      <w:pPr>
        <w:spacing w:line="240" w:lineRule="auto"/>
        <w:ind w:firstLine="0"/>
        <w:jc w:val="center"/>
        <w:rPr>
          <w:rFonts w:cs="Arial"/>
          <w:i/>
          <w:noProof/>
          <w:sz w:val="16"/>
          <w:szCs w:val="16"/>
          <w:lang w:val="id-ID" w:eastAsia="id-ID" w:bidi="ar-SA"/>
        </w:rPr>
      </w:pPr>
      <w:r w:rsidRPr="00A64BCD">
        <w:rPr>
          <w:rFonts w:cs="Arial"/>
          <w:i/>
          <w:noProof/>
          <w:sz w:val="16"/>
          <w:szCs w:val="16"/>
          <w:lang w:val="id-ID" w:eastAsia="id-ID" w:bidi="ar-SA"/>
        </w:rPr>
        <w:t xml:space="preserve">Tabel 3 Analisis Sirkulasi </w:t>
      </w:r>
    </w:p>
    <w:p w:rsidR="00A64BCD" w:rsidRPr="00A64BCD" w:rsidRDefault="00A64BCD" w:rsidP="00A64BCD">
      <w:pPr>
        <w:spacing w:line="240" w:lineRule="auto"/>
        <w:ind w:firstLine="0"/>
        <w:rPr>
          <w:rFonts w:cs="Arial"/>
          <w:i/>
          <w:noProof/>
          <w:sz w:val="16"/>
          <w:szCs w:val="16"/>
          <w:lang w:val="id-ID" w:eastAsia="id-ID" w:bidi="ar-SA"/>
        </w:rPr>
      </w:pPr>
    </w:p>
    <w:tbl>
      <w:tblPr>
        <w:tblpPr w:leftFromText="180" w:rightFromText="180" w:vertAnchor="text" w:horzAnchor="margin" w:tblpXSpec="right" w:tblpY="-45"/>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1121"/>
        <w:gridCol w:w="1097"/>
      </w:tblGrid>
      <w:tr w:rsidR="00A64BCD" w:rsidRPr="00A64BCD" w:rsidTr="00A64BCD">
        <w:trPr>
          <w:trHeight w:val="325"/>
        </w:trPr>
        <w:tc>
          <w:tcPr>
            <w:tcW w:w="200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b/>
                <w:noProof/>
                <w:kern w:val="0"/>
                <w:sz w:val="18"/>
                <w:szCs w:val="18"/>
                <w:lang w:val="id-ID" w:eastAsia="id-ID" w:bidi="ar-SA"/>
              </w:rPr>
            </w:pPr>
            <w:r w:rsidRPr="00A64BCD">
              <w:rPr>
                <w:rFonts w:eastAsia="Calibri" w:cs="Arial"/>
                <w:b/>
                <w:noProof/>
                <w:kern w:val="0"/>
                <w:sz w:val="18"/>
                <w:szCs w:val="18"/>
                <w:lang w:val="id-ID" w:eastAsia="id-ID" w:bidi="ar-SA"/>
              </w:rPr>
              <w:t>KRITERIA</w:t>
            </w:r>
          </w:p>
        </w:tc>
        <w:tc>
          <w:tcPr>
            <w:tcW w:w="112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b/>
                <w:noProof/>
                <w:kern w:val="0"/>
                <w:sz w:val="18"/>
                <w:szCs w:val="18"/>
                <w:lang w:val="id-ID" w:eastAsia="id-ID" w:bidi="ar-SA"/>
              </w:rPr>
            </w:pPr>
            <w:r w:rsidRPr="00A64BCD">
              <w:rPr>
                <w:rFonts w:eastAsia="Calibri" w:cs="Arial"/>
                <w:b/>
                <w:noProof/>
                <w:kern w:val="0"/>
                <w:sz w:val="18"/>
                <w:szCs w:val="18"/>
                <w:lang w:val="id-ID" w:eastAsia="id-ID" w:bidi="ar-SA"/>
              </w:rPr>
              <w:t>ALTERNATIF 1</w:t>
            </w:r>
          </w:p>
        </w:tc>
        <w:tc>
          <w:tcPr>
            <w:tcW w:w="1097"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b/>
                <w:noProof/>
                <w:kern w:val="0"/>
                <w:sz w:val="18"/>
                <w:szCs w:val="18"/>
                <w:lang w:val="id-ID" w:eastAsia="id-ID" w:bidi="ar-SA"/>
              </w:rPr>
            </w:pPr>
            <w:r w:rsidRPr="00A64BCD">
              <w:rPr>
                <w:rFonts w:eastAsia="Calibri" w:cs="Arial"/>
                <w:b/>
                <w:noProof/>
                <w:kern w:val="0"/>
                <w:sz w:val="18"/>
                <w:szCs w:val="18"/>
                <w:lang w:val="id-ID" w:eastAsia="id-ID" w:bidi="ar-SA"/>
              </w:rPr>
              <w:t>ALTERNATIF 2</w:t>
            </w:r>
          </w:p>
        </w:tc>
      </w:tr>
      <w:tr w:rsidR="00A64BCD" w:rsidRPr="00A64BCD" w:rsidTr="00A64BCD">
        <w:trPr>
          <w:trHeight w:val="253"/>
        </w:trPr>
        <w:tc>
          <w:tcPr>
            <w:tcW w:w="200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left"/>
              <w:rPr>
                <w:rFonts w:eastAsia="Calibri" w:cs="Arial"/>
                <w:noProof/>
                <w:kern w:val="0"/>
                <w:sz w:val="18"/>
                <w:szCs w:val="18"/>
                <w:lang w:val="id-ID" w:eastAsia="id-ID" w:bidi="ar-SA"/>
              </w:rPr>
            </w:pPr>
            <w:r w:rsidRPr="00A64BCD">
              <w:rPr>
                <w:rFonts w:eastAsia="Calibri" w:cs="Arial"/>
                <w:noProof/>
                <w:kern w:val="0"/>
                <w:sz w:val="18"/>
                <w:szCs w:val="18"/>
                <w:lang w:val="id-ID" w:eastAsia="id-ID" w:bidi="ar-SA"/>
              </w:rPr>
              <w:t>Kemudahan Sirkulasi</w:t>
            </w:r>
          </w:p>
        </w:tc>
        <w:tc>
          <w:tcPr>
            <w:tcW w:w="112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noProof/>
                <w:kern w:val="0"/>
                <w:sz w:val="18"/>
                <w:szCs w:val="18"/>
                <w:lang w:val="id-ID" w:eastAsia="id-ID" w:bidi="ar-SA"/>
              </w:rPr>
            </w:pPr>
            <w:r w:rsidRPr="00A64BCD">
              <w:rPr>
                <w:rFonts w:eastAsia="Calibri" w:cs="Arial"/>
                <w:noProof/>
                <w:kern w:val="0"/>
                <w:sz w:val="18"/>
                <w:szCs w:val="18"/>
                <w:lang w:val="id-ID" w:eastAsia="id-ID" w:bidi="ar-SA"/>
              </w:rPr>
              <w:t>3</w:t>
            </w:r>
          </w:p>
        </w:tc>
        <w:tc>
          <w:tcPr>
            <w:tcW w:w="1097"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noProof/>
                <w:kern w:val="0"/>
                <w:sz w:val="18"/>
                <w:szCs w:val="18"/>
                <w:lang w:val="id-ID" w:eastAsia="id-ID" w:bidi="ar-SA"/>
              </w:rPr>
            </w:pPr>
            <w:r w:rsidRPr="00A64BCD">
              <w:rPr>
                <w:rFonts w:eastAsia="Calibri" w:cs="Arial"/>
                <w:noProof/>
                <w:kern w:val="0"/>
                <w:sz w:val="18"/>
                <w:szCs w:val="18"/>
                <w:lang w:val="id-ID" w:eastAsia="id-ID" w:bidi="ar-SA"/>
              </w:rPr>
              <w:t>3</w:t>
            </w:r>
          </w:p>
        </w:tc>
      </w:tr>
      <w:tr w:rsidR="00A64BCD" w:rsidRPr="00A64BCD" w:rsidTr="00A64BCD">
        <w:trPr>
          <w:trHeight w:val="253"/>
        </w:trPr>
        <w:tc>
          <w:tcPr>
            <w:tcW w:w="200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left"/>
              <w:rPr>
                <w:rFonts w:eastAsia="Calibri" w:cs="Arial"/>
                <w:noProof/>
                <w:kern w:val="0"/>
                <w:sz w:val="18"/>
                <w:szCs w:val="18"/>
                <w:lang w:val="id-ID" w:eastAsia="id-ID" w:bidi="ar-SA"/>
              </w:rPr>
            </w:pPr>
            <w:r w:rsidRPr="00A64BCD">
              <w:rPr>
                <w:rFonts w:eastAsia="Calibri" w:cs="Arial"/>
                <w:noProof/>
                <w:kern w:val="0"/>
                <w:sz w:val="18"/>
                <w:szCs w:val="18"/>
                <w:lang w:val="id-ID" w:eastAsia="id-ID" w:bidi="ar-SA"/>
              </w:rPr>
              <w:t>Kenyamananan</w:t>
            </w:r>
          </w:p>
        </w:tc>
        <w:tc>
          <w:tcPr>
            <w:tcW w:w="112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noProof/>
                <w:kern w:val="0"/>
                <w:sz w:val="18"/>
                <w:szCs w:val="18"/>
                <w:lang w:val="id-ID" w:eastAsia="id-ID" w:bidi="ar-SA"/>
              </w:rPr>
            </w:pPr>
            <w:r w:rsidRPr="00A64BCD">
              <w:rPr>
                <w:rFonts w:eastAsia="Calibri" w:cs="Arial"/>
                <w:noProof/>
                <w:kern w:val="0"/>
                <w:sz w:val="18"/>
                <w:szCs w:val="18"/>
                <w:lang w:val="id-ID" w:eastAsia="id-ID" w:bidi="ar-SA"/>
              </w:rPr>
              <w:t>4</w:t>
            </w:r>
          </w:p>
        </w:tc>
        <w:tc>
          <w:tcPr>
            <w:tcW w:w="1097"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noProof/>
                <w:kern w:val="0"/>
                <w:sz w:val="18"/>
                <w:szCs w:val="18"/>
                <w:lang w:val="id-ID" w:eastAsia="id-ID" w:bidi="ar-SA"/>
              </w:rPr>
            </w:pPr>
            <w:r w:rsidRPr="00A64BCD">
              <w:rPr>
                <w:rFonts w:eastAsia="Calibri" w:cs="Arial"/>
                <w:noProof/>
                <w:kern w:val="0"/>
                <w:sz w:val="18"/>
                <w:szCs w:val="18"/>
                <w:lang w:val="id-ID" w:eastAsia="id-ID" w:bidi="ar-SA"/>
              </w:rPr>
              <w:t>2</w:t>
            </w:r>
          </w:p>
        </w:tc>
      </w:tr>
      <w:tr w:rsidR="00A64BCD" w:rsidRPr="00A64BCD" w:rsidTr="00A64BCD">
        <w:trPr>
          <w:trHeight w:val="253"/>
        </w:trPr>
        <w:tc>
          <w:tcPr>
            <w:tcW w:w="200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left"/>
              <w:rPr>
                <w:rFonts w:eastAsia="Calibri" w:cs="Arial"/>
                <w:noProof/>
                <w:kern w:val="0"/>
                <w:sz w:val="18"/>
                <w:szCs w:val="18"/>
                <w:lang w:val="id-ID" w:eastAsia="id-ID" w:bidi="ar-SA"/>
              </w:rPr>
            </w:pPr>
            <w:r w:rsidRPr="00A64BCD">
              <w:rPr>
                <w:rFonts w:eastAsia="Calibri" w:cs="Arial"/>
                <w:noProof/>
                <w:kern w:val="0"/>
                <w:sz w:val="18"/>
                <w:szCs w:val="18"/>
                <w:lang w:val="id-ID" w:eastAsia="id-ID" w:bidi="ar-SA"/>
              </w:rPr>
              <w:t>Jarak tempuh ke bangunan</w:t>
            </w:r>
          </w:p>
        </w:tc>
        <w:tc>
          <w:tcPr>
            <w:tcW w:w="112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noProof/>
                <w:kern w:val="0"/>
                <w:sz w:val="18"/>
                <w:szCs w:val="18"/>
                <w:lang w:val="id-ID" w:eastAsia="id-ID" w:bidi="ar-SA"/>
              </w:rPr>
            </w:pPr>
            <w:r w:rsidRPr="00A64BCD">
              <w:rPr>
                <w:rFonts w:eastAsia="Calibri" w:cs="Arial"/>
                <w:noProof/>
                <w:kern w:val="0"/>
                <w:sz w:val="18"/>
                <w:szCs w:val="18"/>
                <w:lang w:val="id-ID" w:eastAsia="id-ID" w:bidi="ar-SA"/>
              </w:rPr>
              <w:t>4</w:t>
            </w:r>
          </w:p>
        </w:tc>
        <w:tc>
          <w:tcPr>
            <w:tcW w:w="1097"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noProof/>
                <w:kern w:val="0"/>
                <w:sz w:val="18"/>
                <w:szCs w:val="18"/>
                <w:lang w:val="id-ID" w:eastAsia="id-ID" w:bidi="ar-SA"/>
              </w:rPr>
            </w:pPr>
            <w:r w:rsidRPr="00A64BCD">
              <w:rPr>
                <w:rFonts w:eastAsia="Calibri" w:cs="Arial"/>
                <w:noProof/>
                <w:kern w:val="0"/>
                <w:sz w:val="18"/>
                <w:szCs w:val="18"/>
                <w:lang w:val="id-ID" w:eastAsia="id-ID" w:bidi="ar-SA"/>
              </w:rPr>
              <w:t>3</w:t>
            </w:r>
          </w:p>
        </w:tc>
      </w:tr>
      <w:tr w:rsidR="00A64BCD" w:rsidRPr="00A64BCD" w:rsidTr="00A64BCD">
        <w:trPr>
          <w:trHeight w:val="270"/>
        </w:trPr>
        <w:tc>
          <w:tcPr>
            <w:tcW w:w="200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b/>
                <w:noProof/>
                <w:kern w:val="0"/>
                <w:sz w:val="18"/>
                <w:szCs w:val="18"/>
                <w:lang w:val="id-ID" w:eastAsia="id-ID" w:bidi="ar-SA"/>
              </w:rPr>
            </w:pPr>
            <w:r w:rsidRPr="00A64BCD">
              <w:rPr>
                <w:rFonts w:eastAsia="Calibri" w:cs="Arial"/>
                <w:b/>
                <w:noProof/>
                <w:kern w:val="0"/>
                <w:sz w:val="18"/>
                <w:szCs w:val="18"/>
                <w:lang w:val="id-ID" w:eastAsia="id-ID" w:bidi="ar-SA"/>
              </w:rPr>
              <w:t>Total</w:t>
            </w:r>
          </w:p>
        </w:tc>
        <w:tc>
          <w:tcPr>
            <w:tcW w:w="1121"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b/>
                <w:noProof/>
                <w:kern w:val="0"/>
                <w:sz w:val="18"/>
                <w:szCs w:val="18"/>
                <w:lang w:val="id-ID" w:eastAsia="id-ID" w:bidi="ar-SA"/>
              </w:rPr>
            </w:pPr>
            <w:r w:rsidRPr="00A64BCD">
              <w:rPr>
                <w:rFonts w:eastAsia="Calibri" w:cs="Arial"/>
                <w:b/>
                <w:noProof/>
                <w:kern w:val="0"/>
                <w:sz w:val="18"/>
                <w:szCs w:val="18"/>
                <w:lang w:val="id-ID" w:eastAsia="id-ID" w:bidi="ar-SA"/>
              </w:rPr>
              <w:t>11</w:t>
            </w:r>
          </w:p>
        </w:tc>
        <w:tc>
          <w:tcPr>
            <w:tcW w:w="1097" w:type="dxa"/>
            <w:tcBorders>
              <w:top w:val="single" w:sz="4" w:space="0" w:color="auto"/>
              <w:left w:val="single" w:sz="4" w:space="0" w:color="auto"/>
              <w:bottom w:val="single" w:sz="4" w:space="0" w:color="auto"/>
              <w:right w:val="single" w:sz="4" w:space="0" w:color="auto"/>
            </w:tcBorders>
            <w:vAlign w:val="center"/>
            <w:hideMark/>
          </w:tcPr>
          <w:p w:rsidR="00A64BCD" w:rsidRPr="00A64BCD" w:rsidRDefault="00A64BCD" w:rsidP="00A64BCD">
            <w:pPr>
              <w:widowControl/>
              <w:suppressAutoHyphens w:val="0"/>
              <w:spacing w:line="240" w:lineRule="auto"/>
              <w:ind w:firstLine="0"/>
              <w:jc w:val="center"/>
              <w:rPr>
                <w:rFonts w:eastAsia="Calibri" w:cs="Arial"/>
                <w:b/>
                <w:noProof/>
                <w:kern w:val="0"/>
                <w:sz w:val="18"/>
                <w:szCs w:val="18"/>
                <w:lang w:val="id-ID" w:eastAsia="id-ID" w:bidi="ar-SA"/>
              </w:rPr>
            </w:pPr>
            <w:r w:rsidRPr="00A64BCD">
              <w:rPr>
                <w:rFonts w:eastAsia="Calibri" w:cs="Arial"/>
                <w:b/>
                <w:noProof/>
                <w:kern w:val="0"/>
                <w:sz w:val="18"/>
                <w:szCs w:val="18"/>
                <w:lang w:val="id-ID" w:eastAsia="id-ID" w:bidi="ar-SA"/>
              </w:rPr>
              <w:t>8</w:t>
            </w:r>
          </w:p>
        </w:tc>
      </w:tr>
    </w:tbl>
    <w:p w:rsidR="00FB72CF" w:rsidRDefault="004B01A0" w:rsidP="00A64BCD">
      <w:pPr>
        <w:spacing w:line="240" w:lineRule="auto"/>
        <w:ind w:firstLine="0"/>
        <w:jc w:val="center"/>
        <w:rPr>
          <w:rFonts w:cs="Arial"/>
          <w:i/>
          <w:noProof/>
          <w:sz w:val="16"/>
          <w:szCs w:val="16"/>
          <w:lang w:val="id-ID" w:eastAsia="id-ID" w:bidi="ar-SA"/>
        </w:rPr>
      </w:pPr>
      <w:r w:rsidRPr="00A64BCD">
        <w:rPr>
          <w:rFonts w:cs="Arial"/>
          <w:i/>
          <w:noProof/>
          <w:sz w:val="16"/>
          <w:szCs w:val="16"/>
          <w:lang w:val="id-ID" w:eastAsia="id-ID" w:bidi="ar-SA"/>
        </w:rPr>
        <w:t xml:space="preserve"> </w:t>
      </w:r>
      <w:r w:rsidR="00C00740" w:rsidRPr="00A64BCD">
        <w:rPr>
          <w:rFonts w:cs="Arial"/>
          <w:i/>
          <w:noProof/>
          <w:sz w:val="16"/>
          <w:szCs w:val="16"/>
          <w:lang w:val="id-ID" w:eastAsia="id-ID" w:bidi="ar-SA"/>
        </w:rPr>
        <w:t>(Sumber : Analisis Penulis, 2018)</w:t>
      </w:r>
    </w:p>
    <w:p w:rsidR="00A64BCD" w:rsidRPr="00A64BCD" w:rsidRDefault="00A64BCD" w:rsidP="00A64BCD">
      <w:pPr>
        <w:spacing w:line="240" w:lineRule="auto"/>
        <w:ind w:firstLine="0"/>
        <w:jc w:val="center"/>
        <w:rPr>
          <w:rFonts w:cs="Arial"/>
          <w:i/>
          <w:noProof/>
          <w:sz w:val="16"/>
          <w:szCs w:val="16"/>
          <w:lang w:val="id-ID" w:eastAsia="id-ID" w:bidi="ar-SA"/>
        </w:rPr>
      </w:pPr>
    </w:p>
    <w:p w:rsidR="00541B52" w:rsidRPr="00A64BCD" w:rsidRDefault="00541B52" w:rsidP="00541B52">
      <w:pPr>
        <w:spacing w:line="240" w:lineRule="auto"/>
        <w:ind w:left="426" w:hanging="426"/>
        <w:rPr>
          <w:rFonts w:cs="Arial"/>
          <w:i/>
          <w:sz w:val="12"/>
          <w:szCs w:val="20"/>
          <w:lang w:val="id-ID"/>
        </w:rPr>
      </w:pPr>
      <w:r w:rsidRPr="00A64BCD">
        <w:rPr>
          <w:rFonts w:cs="Arial"/>
          <w:i/>
          <w:sz w:val="12"/>
          <w:szCs w:val="20"/>
          <w:lang w:val="id-ID"/>
        </w:rPr>
        <w:t>Nilai : 1 = Kurang  Mendukung  Kriteria</w:t>
      </w:r>
      <w:r w:rsidRPr="00A64BCD">
        <w:rPr>
          <w:rFonts w:cs="Arial"/>
          <w:i/>
          <w:sz w:val="12"/>
          <w:szCs w:val="20"/>
          <w:lang w:val="id-ID"/>
        </w:rPr>
        <w:tab/>
        <w:t xml:space="preserve">        3 = Mendukung  Kriteria</w:t>
      </w:r>
    </w:p>
    <w:p w:rsidR="00541B52" w:rsidRPr="00A64BCD" w:rsidRDefault="00541B52" w:rsidP="00541B52">
      <w:pPr>
        <w:spacing w:line="240" w:lineRule="auto"/>
        <w:ind w:left="426" w:firstLine="0"/>
        <w:rPr>
          <w:rFonts w:cs="Arial"/>
          <w:i/>
          <w:sz w:val="12"/>
          <w:szCs w:val="20"/>
          <w:lang w:val="id-ID"/>
        </w:rPr>
      </w:pPr>
      <w:r w:rsidRPr="00A64BCD">
        <w:rPr>
          <w:rFonts w:cs="Arial"/>
          <w:i/>
          <w:sz w:val="12"/>
          <w:szCs w:val="20"/>
          <w:lang w:val="id-ID"/>
        </w:rPr>
        <w:t>2 = Cukup  Mendukung  Kriteria</w:t>
      </w:r>
      <w:r w:rsidRPr="00A64BCD">
        <w:rPr>
          <w:rFonts w:cs="Arial"/>
          <w:i/>
          <w:sz w:val="12"/>
          <w:szCs w:val="20"/>
          <w:lang w:val="id-ID"/>
        </w:rPr>
        <w:tab/>
        <w:t xml:space="preserve">        4 = Sangat Mendukung  Kriteria</w:t>
      </w:r>
    </w:p>
    <w:p w:rsidR="0070677A" w:rsidRDefault="0070677A" w:rsidP="00F30717">
      <w:pPr>
        <w:ind w:firstLine="0"/>
        <w:rPr>
          <w:rFonts w:cs="Arial"/>
          <w:b/>
          <w:color w:val="000000" w:themeColor="text1"/>
          <w:szCs w:val="20"/>
          <w:lang w:val="id-ID"/>
        </w:rPr>
      </w:pPr>
    </w:p>
    <w:p w:rsidR="00F30717" w:rsidRPr="00F30717" w:rsidRDefault="00F30717" w:rsidP="00F30717">
      <w:pPr>
        <w:ind w:firstLine="0"/>
        <w:rPr>
          <w:rFonts w:cs="Arial"/>
          <w:color w:val="000000" w:themeColor="text1"/>
          <w:szCs w:val="20"/>
          <w:lang w:val="id-ID"/>
        </w:rPr>
      </w:pPr>
      <w:r w:rsidRPr="00F30717">
        <w:rPr>
          <w:rFonts w:cs="Arial"/>
          <w:color w:val="000000" w:themeColor="text1"/>
          <w:szCs w:val="20"/>
          <w:lang w:val="id-ID"/>
        </w:rPr>
        <w:t>Dari analisis di atas dapat ditentukan sistem sirkulasi manusia dan sirkulasi kendaraan di dalam tapak yang nyaman bagi pengguna yaitu Alternatif 1, yang menempatkan jalur kendaraan hanya dibagian depan dari site dan jalur pejalan kaki ditata sampai ke bagian dalam dari site. Tetapi hal ini tidak diberlakukan untuk kendaraan service, jalur sirkulasi untuk kendaraan service akan diletakan di samping bangunan atau melalui Jl Seroja.</w:t>
      </w:r>
    </w:p>
    <w:p w:rsidR="0070677A" w:rsidRDefault="0070677A" w:rsidP="00CC0581">
      <w:pPr>
        <w:ind w:firstLine="0"/>
        <w:rPr>
          <w:rFonts w:cs="Arial"/>
          <w:b/>
          <w:color w:val="000000" w:themeColor="text1"/>
          <w:szCs w:val="20"/>
          <w:lang w:val="id-ID"/>
        </w:rPr>
      </w:pPr>
    </w:p>
    <w:p w:rsidR="00F93DFF" w:rsidRPr="00F93DFF" w:rsidRDefault="00F30717" w:rsidP="00F93DFF">
      <w:pPr>
        <w:ind w:firstLine="0"/>
        <w:rPr>
          <w:rFonts w:cs="Arial"/>
          <w:b/>
          <w:color w:val="000000" w:themeColor="text1"/>
          <w:szCs w:val="20"/>
          <w:lang w:val="id-ID"/>
        </w:rPr>
      </w:pPr>
      <w:r>
        <w:rPr>
          <w:rFonts w:cs="Arial"/>
          <w:b/>
          <w:color w:val="000000" w:themeColor="text1"/>
          <w:szCs w:val="20"/>
          <w:lang w:val="id-ID"/>
        </w:rPr>
        <w:t xml:space="preserve">Analisis Tata Ruang Luar </w:t>
      </w:r>
    </w:p>
    <w:p w:rsidR="00F93DFF" w:rsidRDefault="00F93DFF" w:rsidP="00F93DFF">
      <w:pPr>
        <w:ind w:firstLine="0"/>
        <w:rPr>
          <w:rFonts w:cs="Arial"/>
          <w:b/>
          <w:color w:val="000000" w:themeColor="text1"/>
          <w:szCs w:val="20"/>
          <w:lang w:val="id-ID"/>
        </w:rPr>
      </w:pPr>
      <w:r w:rsidRPr="00F93DFF">
        <w:rPr>
          <w:rFonts w:cs="Arial"/>
          <w:b/>
          <w:color w:val="000000" w:themeColor="text1"/>
          <w:szCs w:val="20"/>
          <w:lang w:val="id-ID"/>
        </w:rPr>
        <w:tab/>
      </w:r>
    </w:p>
    <w:p w:rsidR="00CC0581" w:rsidRDefault="00B044CF" w:rsidP="00CC0581">
      <w:pPr>
        <w:ind w:firstLine="0"/>
        <w:rPr>
          <w:rStyle w:val="Refdenotaalpie1"/>
          <w:rFonts w:cs="Arial"/>
          <w:color w:val="000000" w:themeColor="text1"/>
          <w:szCs w:val="20"/>
          <w:lang w:val="id-ID"/>
        </w:rPr>
      </w:pPr>
      <w:r w:rsidRPr="00B044CF">
        <w:rPr>
          <w:rFonts w:cs="Arial"/>
          <w:color w:val="000000" w:themeColor="text1"/>
          <w:szCs w:val="20"/>
          <w:lang w:val="id-ID"/>
        </w:rPr>
        <w:t>Pengelolaan tata ruang luar dapat mempengaruhi estetika dari bangunan. Tata ruang luar memberikan kesan mengundang, menghindari bising dan polusi udara maupun suara. Berikut adalah analisis tata ruang luar :</w:t>
      </w:r>
    </w:p>
    <w:p w:rsidR="00B044CF" w:rsidRDefault="00B044CF" w:rsidP="00B044CF">
      <w:pPr>
        <w:ind w:firstLine="0"/>
        <w:rPr>
          <w:rFonts w:cs="Arial"/>
          <w:color w:val="000000" w:themeColor="text1"/>
          <w:szCs w:val="20"/>
          <w:vertAlign w:val="superscript"/>
          <w:lang w:val="id-ID"/>
        </w:rPr>
      </w:pPr>
    </w:p>
    <w:p w:rsidR="00A64BCD" w:rsidRDefault="00A64BCD" w:rsidP="00770526">
      <w:pPr>
        <w:ind w:firstLine="0"/>
        <w:jc w:val="center"/>
        <w:rPr>
          <w:rFonts w:cs="Arial"/>
          <w:color w:val="000000" w:themeColor="text1"/>
          <w:szCs w:val="20"/>
          <w:vertAlign w:val="superscript"/>
          <w:lang w:val="id-ID"/>
        </w:rPr>
      </w:pPr>
    </w:p>
    <w:p w:rsidR="00770526" w:rsidRPr="00A64BCD" w:rsidRDefault="00F56C57" w:rsidP="00770526">
      <w:pPr>
        <w:ind w:firstLine="0"/>
        <w:jc w:val="center"/>
        <w:rPr>
          <w:rFonts w:cs="Arial"/>
          <w:i/>
          <w:color w:val="000000" w:themeColor="text1"/>
          <w:sz w:val="16"/>
          <w:szCs w:val="16"/>
          <w:lang w:val="id-ID"/>
        </w:rPr>
      </w:pPr>
      <w:r w:rsidRPr="00A64BCD">
        <w:rPr>
          <w:rFonts w:cs="Arial"/>
          <w:i/>
          <w:color w:val="000000" w:themeColor="text1"/>
          <w:sz w:val="16"/>
          <w:szCs w:val="16"/>
          <w:lang w:val="id-ID"/>
        </w:rPr>
        <w:lastRenderedPageBreak/>
        <w:t xml:space="preserve">Gambar </w:t>
      </w:r>
      <w:r w:rsidR="00B044CF" w:rsidRPr="00A64BCD">
        <w:rPr>
          <w:rFonts w:cs="Arial"/>
          <w:i/>
          <w:color w:val="000000" w:themeColor="text1"/>
          <w:sz w:val="16"/>
          <w:szCs w:val="16"/>
          <w:lang w:val="id-ID"/>
        </w:rPr>
        <w:t>6</w:t>
      </w:r>
      <w:r w:rsidR="00770526" w:rsidRPr="00A64BCD">
        <w:rPr>
          <w:rFonts w:cs="Arial"/>
          <w:i/>
          <w:color w:val="000000" w:themeColor="text1"/>
          <w:sz w:val="16"/>
          <w:szCs w:val="16"/>
          <w:lang w:val="id-ID"/>
        </w:rPr>
        <w:t xml:space="preserve"> </w:t>
      </w:r>
      <w:r w:rsidR="00B044CF" w:rsidRPr="00A64BCD">
        <w:rPr>
          <w:rFonts w:cs="Arial"/>
          <w:i/>
          <w:color w:val="000000" w:themeColor="text1"/>
          <w:sz w:val="16"/>
          <w:szCs w:val="16"/>
          <w:lang w:val="id-ID"/>
        </w:rPr>
        <w:t xml:space="preserve">Analisis Tata Ruang Luar </w:t>
      </w:r>
    </w:p>
    <w:p w:rsidR="00770526" w:rsidRPr="00A64BCD" w:rsidRDefault="00770526" w:rsidP="00770526">
      <w:pPr>
        <w:ind w:firstLine="0"/>
        <w:jc w:val="center"/>
        <w:rPr>
          <w:rFonts w:cs="Arial"/>
          <w:i/>
          <w:color w:val="000000" w:themeColor="text1"/>
          <w:sz w:val="16"/>
          <w:szCs w:val="16"/>
          <w:lang w:val="id-ID"/>
        </w:rPr>
      </w:pPr>
      <w:r w:rsidRPr="00A64BCD">
        <w:rPr>
          <w:rFonts w:cs="Arial"/>
          <w:i/>
          <w:color w:val="000000" w:themeColor="text1"/>
          <w:sz w:val="16"/>
          <w:szCs w:val="16"/>
          <w:lang w:val="id-ID"/>
        </w:rPr>
        <w:t xml:space="preserve">(Sumber : Data </w:t>
      </w:r>
      <w:r w:rsidR="00B044CF" w:rsidRPr="00A64BCD">
        <w:rPr>
          <w:rFonts w:cs="Arial"/>
          <w:i/>
          <w:color w:val="000000" w:themeColor="text1"/>
          <w:sz w:val="16"/>
          <w:szCs w:val="16"/>
          <w:lang w:val="id-ID"/>
        </w:rPr>
        <w:t>Analisis Penulis,  2018</w:t>
      </w:r>
      <w:r w:rsidRPr="00A64BCD">
        <w:rPr>
          <w:rFonts w:cs="Arial"/>
          <w:i/>
          <w:color w:val="000000" w:themeColor="text1"/>
          <w:sz w:val="16"/>
          <w:szCs w:val="16"/>
          <w:lang w:val="id-ID"/>
        </w:rPr>
        <w:t>)</w:t>
      </w:r>
    </w:p>
    <w:p w:rsidR="00310D86" w:rsidRDefault="00310D86" w:rsidP="00770526">
      <w:pPr>
        <w:ind w:firstLine="0"/>
        <w:jc w:val="center"/>
        <w:rPr>
          <w:rFonts w:cs="Arial"/>
          <w:color w:val="000000" w:themeColor="text1"/>
          <w:szCs w:val="20"/>
          <w:vertAlign w:val="superscript"/>
          <w:lang w:val="id-ID"/>
        </w:rPr>
      </w:pPr>
    </w:p>
    <w:p w:rsidR="00310D86" w:rsidRPr="00A64BCD" w:rsidRDefault="00310D86" w:rsidP="00770526">
      <w:pPr>
        <w:ind w:firstLine="0"/>
        <w:jc w:val="center"/>
        <w:rPr>
          <w:rFonts w:cs="Arial"/>
          <w:i/>
          <w:color w:val="000000" w:themeColor="text1"/>
          <w:sz w:val="16"/>
          <w:szCs w:val="16"/>
          <w:lang w:val="id-ID"/>
        </w:rPr>
      </w:pPr>
      <w:r w:rsidRPr="00A64BCD">
        <w:rPr>
          <w:rFonts w:cs="Arial"/>
          <w:i/>
          <w:color w:val="000000" w:themeColor="text1"/>
          <w:sz w:val="16"/>
          <w:szCs w:val="16"/>
          <w:lang w:val="id-ID"/>
        </w:rPr>
        <w:t>Tabel 4 Analisis Tata Ruang Luar Penulis</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19"/>
        <w:gridCol w:w="749"/>
        <w:gridCol w:w="919"/>
      </w:tblGrid>
      <w:tr w:rsidR="002556C0" w:rsidRPr="00456091" w:rsidTr="00456091">
        <w:trPr>
          <w:jc w:val="center"/>
        </w:trPr>
        <w:tc>
          <w:tcPr>
            <w:tcW w:w="1472" w:type="dxa"/>
            <w:tcBorders>
              <w:top w:val="single" w:sz="4" w:space="0" w:color="auto"/>
              <w:left w:val="single" w:sz="4" w:space="0" w:color="auto"/>
              <w:bottom w:val="thinThickSmallGap" w:sz="24" w:space="0" w:color="auto"/>
              <w:right w:val="single" w:sz="4" w:space="0" w:color="auto"/>
            </w:tcBorders>
            <w:vAlign w:val="center"/>
            <w:hideMark/>
          </w:tcPr>
          <w:p w:rsidR="00310D86" w:rsidRPr="00456091" w:rsidRDefault="00310D86" w:rsidP="00456091">
            <w:pPr>
              <w:ind w:firstLine="0"/>
              <w:jc w:val="center"/>
              <w:rPr>
                <w:rFonts w:cs="Arial"/>
                <w:b/>
                <w:bCs/>
                <w:color w:val="000000" w:themeColor="text1"/>
                <w:sz w:val="16"/>
                <w:szCs w:val="16"/>
                <w:lang w:val="id-ID"/>
              </w:rPr>
            </w:pPr>
            <w:r w:rsidRPr="00456091">
              <w:rPr>
                <w:rFonts w:cs="Arial"/>
                <w:b/>
                <w:bCs/>
                <w:color w:val="000000" w:themeColor="text1"/>
                <w:sz w:val="16"/>
                <w:szCs w:val="16"/>
                <w:lang w:val="id-ID"/>
              </w:rPr>
              <w:t>Kriteria</w:t>
            </w:r>
          </w:p>
        </w:tc>
        <w:tc>
          <w:tcPr>
            <w:tcW w:w="1134" w:type="dxa"/>
            <w:tcBorders>
              <w:top w:val="single" w:sz="4" w:space="0" w:color="auto"/>
              <w:left w:val="single" w:sz="4" w:space="0" w:color="auto"/>
              <w:bottom w:val="thinThickSmallGap" w:sz="24" w:space="0" w:color="auto"/>
              <w:right w:val="single" w:sz="4" w:space="0" w:color="auto"/>
            </w:tcBorders>
            <w:vAlign w:val="center"/>
            <w:hideMark/>
          </w:tcPr>
          <w:p w:rsidR="00310D86" w:rsidRPr="00456091" w:rsidRDefault="00310D86" w:rsidP="00456091">
            <w:pPr>
              <w:ind w:firstLine="0"/>
              <w:jc w:val="center"/>
              <w:rPr>
                <w:rFonts w:cs="Arial"/>
                <w:b/>
                <w:bCs/>
                <w:color w:val="000000" w:themeColor="text1"/>
                <w:sz w:val="16"/>
                <w:szCs w:val="16"/>
                <w:lang w:val="id-ID"/>
              </w:rPr>
            </w:pPr>
            <w:r w:rsidRPr="00456091">
              <w:rPr>
                <w:rFonts w:cs="Arial"/>
                <w:b/>
                <w:bCs/>
                <w:color w:val="000000" w:themeColor="text1"/>
                <w:sz w:val="16"/>
                <w:szCs w:val="16"/>
                <w:lang w:val="id-ID"/>
              </w:rPr>
              <w:t>Alternatif 1</w:t>
            </w:r>
          </w:p>
        </w:tc>
        <w:tc>
          <w:tcPr>
            <w:tcW w:w="1395" w:type="dxa"/>
            <w:gridSpan w:val="2"/>
            <w:tcBorders>
              <w:top w:val="single" w:sz="4" w:space="0" w:color="auto"/>
              <w:left w:val="single" w:sz="4" w:space="0" w:color="auto"/>
              <w:bottom w:val="thinThickSmallGap" w:sz="24" w:space="0" w:color="auto"/>
              <w:right w:val="single" w:sz="4" w:space="0" w:color="auto"/>
            </w:tcBorders>
            <w:vAlign w:val="center"/>
            <w:hideMark/>
          </w:tcPr>
          <w:p w:rsidR="00310D86" w:rsidRPr="00456091" w:rsidRDefault="00310D86" w:rsidP="00456091">
            <w:pPr>
              <w:ind w:firstLine="0"/>
              <w:jc w:val="center"/>
              <w:rPr>
                <w:rFonts w:cs="Arial"/>
                <w:b/>
                <w:bCs/>
                <w:color w:val="000000" w:themeColor="text1"/>
                <w:sz w:val="16"/>
                <w:szCs w:val="16"/>
                <w:lang w:val="id-ID"/>
              </w:rPr>
            </w:pPr>
            <w:r w:rsidRPr="00456091">
              <w:rPr>
                <w:rFonts w:cs="Arial"/>
                <w:b/>
                <w:bCs/>
                <w:color w:val="000000" w:themeColor="text1"/>
                <w:sz w:val="16"/>
                <w:szCs w:val="16"/>
                <w:lang w:val="id-ID"/>
              </w:rPr>
              <w:t>Alternatif 2</w:t>
            </w:r>
          </w:p>
        </w:tc>
      </w:tr>
      <w:tr w:rsidR="002556C0" w:rsidRPr="00456091" w:rsidTr="00456091">
        <w:trPr>
          <w:jc w:val="center"/>
        </w:trPr>
        <w:tc>
          <w:tcPr>
            <w:tcW w:w="1472" w:type="dxa"/>
            <w:tcBorders>
              <w:top w:val="thinThickSmallGap" w:sz="2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Cs/>
                <w:color w:val="000000" w:themeColor="text1"/>
                <w:sz w:val="16"/>
                <w:szCs w:val="16"/>
                <w:lang w:val="id-ID"/>
              </w:rPr>
            </w:pPr>
            <w:r w:rsidRPr="00456091">
              <w:rPr>
                <w:rFonts w:cs="Arial"/>
                <w:bCs/>
                <w:color w:val="000000" w:themeColor="text1"/>
                <w:sz w:val="16"/>
                <w:szCs w:val="16"/>
                <w:lang w:val="id-ID"/>
              </w:rPr>
              <w:t>Mengurangi Kebisingan</w:t>
            </w:r>
          </w:p>
        </w:tc>
        <w:tc>
          <w:tcPr>
            <w:tcW w:w="1134" w:type="dxa"/>
            <w:tcBorders>
              <w:top w:val="thinThickSmallGap" w:sz="2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Cs/>
                <w:color w:val="000000" w:themeColor="text1"/>
                <w:sz w:val="16"/>
                <w:szCs w:val="16"/>
                <w:lang w:val="id-ID"/>
              </w:rPr>
            </w:pPr>
            <w:r w:rsidRPr="00456091">
              <w:rPr>
                <w:rFonts w:cs="Arial"/>
                <w:bCs/>
                <w:color w:val="000000" w:themeColor="text1"/>
                <w:sz w:val="16"/>
                <w:szCs w:val="16"/>
                <w:lang w:val="id-ID"/>
              </w:rPr>
              <w:t>+++</w:t>
            </w:r>
          </w:p>
        </w:tc>
        <w:tc>
          <w:tcPr>
            <w:tcW w:w="1395" w:type="dxa"/>
            <w:gridSpan w:val="2"/>
            <w:tcBorders>
              <w:top w:val="thinThickSmallGap" w:sz="2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Cs/>
                <w:color w:val="000000" w:themeColor="text1"/>
                <w:sz w:val="16"/>
                <w:szCs w:val="16"/>
                <w:lang w:val="id-ID"/>
              </w:rPr>
            </w:pPr>
            <w:r w:rsidRPr="00456091">
              <w:rPr>
                <w:rFonts w:cs="Arial"/>
                <w:bCs/>
                <w:color w:val="000000" w:themeColor="text1"/>
                <w:sz w:val="16"/>
                <w:szCs w:val="16"/>
                <w:lang w:val="id-ID"/>
              </w:rPr>
              <w:t>++</w:t>
            </w:r>
          </w:p>
        </w:tc>
      </w:tr>
      <w:tr w:rsidR="002556C0" w:rsidRPr="00456091" w:rsidTr="00456091">
        <w:trPr>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Cs/>
                <w:color w:val="000000" w:themeColor="text1"/>
                <w:sz w:val="16"/>
                <w:szCs w:val="16"/>
                <w:lang w:val="id-ID"/>
              </w:rPr>
            </w:pPr>
            <w:r w:rsidRPr="00456091">
              <w:rPr>
                <w:rFonts w:cs="Arial"/>
                <w:bCs/>
                <w:color w:val="000000" w:themeColor="text1"/>
                <w:sz w:val="16"/>
                <w:szCs w:val="16"/>
                <w:lang w:val="id-ID"/>
              </w:rPr>
              <w:t>Pengurangan Polusi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Cs/>
                <w:color w:val="000000" w:themeColor="text1"/>
                <w:sz w:val="16"/>
                <w:szCs w:val="16"/>
                <w:lang w:val="id-ID"/>
              </w:rPr>
            </w:pPr>
            <w:r w:rsidRPr="00456091">
              <w:rPr>
                <w:rFonts w:cs="Arial"/>
                <w:bCs/>
                <w:color w:val="000000" w:themeColor="text1"/>
                <w:sz w:val="16"/>
                <w:szCs w:val="16"/>
                <w:lang w:val="id-ID"/>
              </w:rPr>
              <w:t>++</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Cs/>
                <w:color w:val="000000" w:themeColor="text1"/>
                <w:sz w:val="16"/>
                <w:szCs w:val="16"/>
                <w:lang w:val="id-ID"/>
              </w:rPr>
            </w:pPr>
            <w:r w:rsidRPr="00456091">
              <w:rPr>
                <w:rFonts w:cs="Arial"/>
                <w:bCs/>
                <w:color w:val="000000" w:themeColor="text1"/>
                <w:sz w:val="16"/>
                <w:szCs w:val="16"/>
                <w:lang w:val="id-ID"/>
              </w:rPr>
              <w:t>++</w:t>
            </w:r>
          </w:p>
        </w:tc>
      </w:tr>
      <w:tr w:rsidR="002556C0" w:rsidRPr="00456091" w:rsidTr="00456091">
        <w:trPr>
          <w:jc w:val="center"/>
        </w:trPr>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Cs/>
                <w:color w:val="000000" w:themeColor="text1"/>
                <w:sz w:val="16"/>
                <w:szCs w:val="16"/>
                <w:lang w:val="id-ID"/>
              </w:rPr>
            </w:pPr>
            <w:r w:rsidRPr="00456091">
              <w:rPr>
                <w:rFonts w:cs="Arial"/>
                <w:bCs/>
                <w:color w:val="000000" w:themeColor="text1"/>
                <w:sz w:val="16"/>
                <w:szCs w:val="16"/>
                <w:lang w:val="id-ID"/>
              </w:rPr>
              <w:t>Penataan terbagi rata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Cs/>
                <w:color w:val="000000" w:themeColor="text1"/>
                <w:sz w:val="16"/>
                <w:szCs w:val="16"/>
                <w:lang w:val="id-ID"/>
              </w:rPr>
            </w:pPr>
            <w:r w:rsidRPr="00456091">
              <w:rPr>
                <w:rFonts w:cs="Arial"/>
                <w:bCs/>
                <w:color w:val="000000" w:themeColor="text1"/>
                <w:sz w:val="16"/>
                <w:szCs w:val="16"/>
                <w:lang w:val="id-ID"/>
              </w:rPr>
              <w:t>++</w:t>
            </w:r>
          </w:p>
        </w:tc>
        <w:tc>
          <w:tcPr>
            <w:tcW w:w="1395" w:type="dxa"/>
            <w:tcBorders>
              <w:top w:val="single" w:sz="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Cs/>
                <w:color w:val="000000" w:themeColor="text1"/>
                <w:sz w:val="16"/>
                <w:szCs w:val="16"/>
                <w:lang w:val="id-ID"/>
              </w:rPr>
            </w:pPr>
            <w:r w:rsidRPr="00456091">
              <w:rPr>
                <w:rFonts w:cs="Arial"/>
                <w:bCs/>
                <w:color w:val="000000" w:themeColor="text1"/>
                <w:sz w:val="16"/>
                <w:szCs w:val="16"/>
                <w:lang w:val="id-ID"/>
              </w:rPr>
              <w:t>+++</w:t>
            </w:r>
          </w:p>
        </w:tc>
      </w:tr>
      <w:tr w:rsidR="00A64BCD" w:rsidRPr="00456091" w:rsidTr="00456091">
        <w:trPr>
          <w:jc w:val="center"/>
        </w:trPr>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
                <w:bCs/>
                <w:color w:val="000000" w:themeColor="text1"/>
                <w:sz w:val="16"/>
                <w:szCs w:val="16"/>
                <w:lang w:val="id-ID"/>
              </w:rPr>
            </w:pPr>
            <w:r w:rsidRPr="00456091">
              <w:rPr>
                <w:rFonts w:cs="Arial"/>
                <w:b/>
                <w:bCs/>
                <w:color w:val="000000" w:themeColor="text1"/>
                <w:sz w:val="16"/>
                <w:szCs w:val="16"/>
                <w:lang w:val="id-ID"/>
              </w:rPr>
              <w:t>Jumlah</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
                <w:bCs/>
                <w:color w:val="000000" w:themeColor="text1"/>
                <w:sz w:val="16"/>
                <w:szCs w:val="16"/>
                <w:lang w:val="id-ID"/>
              </w:rPr>
            </w:pPr>
            <w:r w:rsidRPr="00456091">
              <w:rPr>
                <w:rFonts w:cs="Arial"/>
                <w:b/>
                <w:bCs/>
                <w:color w:val="000000" w:themeColor="text1"/>
                <w:sz w:val="16"/>
                <w:szCs w:val="16"/>
                <w:lang w:val="id-ID"/>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310D86" w:rsidRPr="00456091" w:rsidRDefault="00310D86" w:rsidP="00456091">
            <w:pPr>
              <w:ind w:firstLine="0"/>
              <w:jc w:val="center"/>
              <w:rPr>
                <w:rFonts w:cs="Arial"/>
                <w:b/>
                <w:bCs/>
                <w:color w:val="000000" w:themeColor="text1"/>
                <w:sz w:val="16"/>
                <w:szCs w:val="16"/>
                <w:lang w:val="id-ID"/>
              </w:rPr>
            </w:pPr>
            <w:r w:rsidRPr="00456091">
              <w:rPr>
                <w:rFonts w:cs="Arial"/>
                <w:b/>
                <w:bCs/>
                <w:color w:val="000000" w:themeColor="text1"/>
                <w:sz w:val="16"/>
                <w:szCs w:val="16"/>
                <w:lang w:val="id-ID"/>
              </w:rPr>
              <w:t>9</w:t>
            </w:r>
          </w:p>
        </w:tc>
      </w:tr>
    </w:tbl>
    <w:p w:rsidR="002207C6" w:rsidRDefault="002207C6" w:rsidP="00310D86">
      <w:pPr>
        <w:ind w:firstLine="0"/>
        <w:jc w:val="center"/>
        <w:rPr>
          <w:rStyle w:val="Refdenotaalpie1"/>
          <w:rFonts w:cs="Arial"/>
          <w:color w:val="000000" w:themeColor="text1"/>
          <w:szCs w:val="20"/>
          <w:lang w:val="id-ID"/>
        </w:rPr>
      </w:pPr>
    </w:p>
    <w:p w:rsidR="00310D86" w:rsidRPr="00A64BCD" w:rsidRDefault="00310D86" w:rsidP="00310D86">
      <w:pPr>
        <w:ind w:firstLine="0"/>
        <w:jc w:val="center"/>
        <w:rPr>
          <w:rStyle w:val="Refdenotaalpie1"/>
          <w:rFonts w:cs="Arial"/>
          <w:i/>
          <w:color w:val="000000" w:themeColor="text1"/>
          <w:sz w:val="16"/>
          <w:szCs w:val="16"/>
          <w:vertAlign w:val="baseline"/>
          <w:lang w:val="id-ID"/>
        </w:rPr>
      </w:pPr>
      <w:r w:rsidRPr="00A64BCD">
        <w:rPr>
          <w:rStyle w:val="Refdenotaalpie1"/>
          <w:rFonts w:cs="Arial"/>
          <w:i/>
          <w:color w:val="000000" w:themeColor="text1"/>
          <w:sz w:val="16"/>
          <w:szCs w:val="16"/>
          <w:vertAlign w:val="baseline"/>
          <w:lang w:val="id-ID"/>
        </w:rPr>
        <w:t>(Sumber : Data Analisis Penulis, 2018)</w:t>
      </w:r>
    </w:p>
    <w:p w:rsidR="00CC0581" w:rsidRPr="00A64BCD" w:rsidRDefault="00310D86" w:rsidP="00310D86">
      <w:pPr>
        <w:ind w:firstLine="0"/>
        <w:rPr>
          <w:rFonts w:cs="Arial"/>
          <w:i/>
          <w:iCs/>
          <w:color w:val="000000" w:themeColor="text1"/>
          <w:sz w:val="12"/>
          <w:szCs w:val="16"/>
          <w:lang w:val="id-ID"/>
        </w:rPr>
      </w:pPr>
      <w:proofErr w:type="spellStart"/>
      <w:proofErr w:type="gramStart"/>
      <w:r w:rsidRPr="00A64BCD">
        <w:rPr>
          <w:rFonts w:cs="Arial"/>
          <w:i/>
          <w:iCs/>
          <w:color w:val="000000" w:themeColor="text1"/>
          <w:sz w:val="12"/>
          <w:szCs w:val="16"/>
          <w:lang w:val="en-US"/>
        </w:rPr>
        <w:t>Keterangan</w:t>
      </w:r>
      <w:proofErr w:type="spellEnd"/>
      <w:r w:rsidRPr="00A64BCD">
        <w:rPr>
          <w:rFonts w:cs="Arial"/>
          <w:i/>
          <w:iCs/>
          <w:color w:val="000000" w:themeColor="text1"/>
          <w:sz w:val="12"/>
          <w:szCs w:val="16"/>
          <w:lang w:val="en-US"/>
        </w:rPr>
        <w:t xml:space="preserve"> :</w:t>
      </w:r>
      <w:proofErr w:type="gramEnd"/>
      <w:r w:rsidRPr="00A64BCD">
        <w:rPr>
          <w:rFonts w:cs="Arial"/>
          <w:i/>
          <w:iCs/>
          <w:color w:val="000000" w:themeColor="text1"/>
          <w:sz w:val="12"/>
          <w:szCs w:val="16"/>
          <w:lang w:val="en-US"/>
        </w:rPr>
        <w:t xml:space="preserve">  +  = </w:t>
      </w:r>
      <w:proofErr w:type="spellStart"/>
      <w:r w:rsidRPr="00A64BCD">
        <w:rPr>
          <w:rFonts w:cs="Arial"/>
          <w:i/>
          <w:iCs/>
          <w:color w:val="000000" w:themeColor="text1"/>
          <w:sz w:val="12"/>
          <w:szCs w:val="16"/>
          <w:lang w:val="en-US"/>
        </w:rPr>
        <w:t>Kurang</w:t>
      </w:r>
      <w:proofErr w:type="spellEnd"/>
      <w:r w:rsidRPr="00A64BCD">
        <w:rPr>
          <w:rFonts w:cs="Arial"/>
          <w:i/>
          <w:iCs/>
          <w:color w:val="000000" w:themeColor="text1"/>
          <w:sz w:val="12"/>
          <w:szCs w:val="16"/>
          <w:lang w:val="en-US"/>
        </w:rPr>
        <w:t>,</w:t>
      </w:r>
      <w:r w:rsidRPr="00A64BCD">
        <w:rPr>
          <w:rFonts w:cs="Arial"/>
          <w:i/>
          <w:iCs/>
          <w:color w:val="000000" w:themeColor="text1"/>
          <w:sz w:val="12"/>
          <w:szCs w:val="16"/>
          <w:lang w:val="id-ID"/>
        </w:rPr>
        <w:t xml:space="preserve">       </w:t>
      </w:r>
      <w:r w:rsidRPr="00A64BCD">
        <w:rPr>
          <w:rFonts w:cs="Arial"/>
          <w:i/>
          <w:iCs/>
          <w:color w:val="000000" w:themeColor="text1"/>
          <w:sz w:val="12"/>
          <w:szCs w:val="16"/>
          <w:lang w:val="en-US"/>
        </w:rPr>
        <w:t xml:space="preserve">++  = </w:t>
      </w:r>
      <w:proofErr w:type="spellStart"/>
      <w:r w:rsidRPr="00A64BCD">
        <w:rPr>
          <w:rFonts w:cs="Arial"/>
          <w:i/>
          <w:iCs/>
          <w:color w:val="000000" w:themeColor="text1"/>
          <w:sz w:val="12"/>
          <w:szCs w:val="16"/>
          <w:lang w:val="en-US"/>
        </w:rPr>
        <w:t>Baik</w:t>
      </w:r>
      <w:proofErr w:type="spellEnd"/>
      <w:r w:rsidRPr="00A64BCD">
        <w:rPr>
          <w:rFonts w:cs="Arial"/>
          <w:i/>
          <w:iCs/>
          <w:color w:val="000000" w:themeColor="text1"/>
          <w:sz w:val="12"/>
          <w:szCs w:val="16"/>
          <w:lang w:val="en-US"/>
        </w:rPr>
        <w:t>,</w:t>
      </w:r>
      <w:r w:rsidRPr="00A64BCD">
        <w:rPr>
          <w:rFonts w:cs="Arial"/>
          <w:i/>
          <w:iCs/>
          <w:color w:val="000000" w:themeColor="text1"/>
          <w:sz w:val="12"/>
          <w:szCs w:val="16"/>
          <w:lang w:val="id-ID"/>
        </w:rPr>
        <w:t xml:space="preserve">           </w:t>
      </w:r>
      <w:r w:rsidRPr="00A64BCD">
        <w:rPr>
          <w:rFonts w:cs="Arial"/>
          <w:i/>
          <w:iCs/>
          <w:color w:val="000000" w:themeColor="text1"/>
          <w:sz w:val="12"/>
          <w:szCs w:val="16"/>
          <w:lang w:val="en-US"/>
        </w:rPr>
        <w:t xml:space="preserve">+++  = </w:t>
      </w:r>
      <w:proofErr w:type="spellStart"/>
      <w:r w:rsidRPr="00A64BCD">
        <w:rPr>
          <w:rFonts w:cs="Arial"/>
          <w:i/>
          <w:iCs/>
          <w:color w:val="000000" w:themeColor="text1"/>
          <w:sz w:val="12"/>
          <w:szCs w:val="16"/>
          <w:lang w:val="en-US"/>
        </w:rPr>
        <w:t>Sangat</w:t>
      </w:r>
      <w:proofErr w:type="spellEnd"/>
      <w:r w:rsidRPr="00A64BCD">
        <w:rPr>
          <w:rFonts w:cs="Arial"/>
          <w:i/>
          <w:iCs/>
          <w:color w:val="000000" w:themeColor="text1"/>
          <w:sz w:val="12"/>
          <w:szCs w:val="16"/>
          <w:lang w:val="en-US"/>
        </w:rPr>
        <w:t xml:space="preserve"> </w:t>
      </w:r>
      <w:proofErr w:type="spellStart"/>
      <w:r w:rsidRPr="00A64BCD">
        <w:rPr>
          <w:rFonts w:cs="Arial"/>
          <w:i/>
          <w:iCs/>
          <w:color w:val="000000" w:themeColor="text1"/>
          <w:sz w:val="12"/>
          <w:szCs w:val="16"/>
          <w:lang w:val="en-US"/>
        </w:rPr>
        <w:t>baik</w:t>
      </w:r>
      <w:proofErr w:type="spellEnd"/>
    </w:p>
    <w:p w:rsidR="00310D86" w:rsidRPr="00310D86" w:rsidRDefault="00310D86" w:rsidP="00310D86">
      <w:pPr>
        <w:ind w:firstLine="0"/>
        <w:rPr>
          <w:rFonts w:cs="Arial"/>
          <w:iCs/>
          <w:color w:val="000000" w:themeColor="text1"/>
          <w:szCs w:val="20"/>
          <w:lang w:val="id-ID"/>
        </w:rPr>
      </w:pPr>
    </w:p>
    <w:p w:rsidR="00310D86" w:rsidRPr="00310D86" w:rsidRDefault="00310D86" w:rsidP="00CC0581">
      <w:pPr>
        <w:ind w:firstLine="0"/>
        <w:rPr>
          <w:rFonts w:cs="Arial"/>
          <w:iCs/>
          <w:color w:val="000000" w:themeColor="text1"/>
          <w:szCs w:val="20"/>
          <w:lang w:val="id-ID"/>
        </w:rPr>
      </w:pPr>
      <w:r w:rsidRPr="00310D86">
        <w:rPr>
          <w:rFonts w:cs="Arial"/>
          <w:iCs/>
          <w:color w:val="000000" w:themeColor="text1"/>
          <w:szCs w:val="20"/>
          <w:lang w:val="id-ID"/>
        </w:rPr>
        <w:t>Berdasarkan analisis di atas bahwa Alternatif 1 adalah tata ruang luar yang mengelilingi sekitar bangunan, sedangkan Alternatif 2  adalah tata ruang luar ditata secara menyebar untuk memenuhi kriteria yang telah ditetapkan pada analisis tersebut diatas. Dari hasil analisis yang didapat bahwa Alternatif 2  yang terpilih sebagai analisis tata ruang luar.</w:t>
      </w:r>
    </w:p>
    <w:p w:rsidR="008F6BBF" w:rsidRDefault="008F6BBF" w:rsidP="00CC0581">
      <w:pPr>
        <w:ind w:firstLine="0"/>
        <w:rPr>
          <w:rFonts w:cs="Arial"/>
          <w:b/>
          <w:iCs/>
          <w:color w:val="000000" w:themeColor="text1"/>
          <w:szCs w:val="20"/>
          <w:lang w:val="id-ID"/>
        </w:rPr>
      </w:pPr>
    </w:p>
    <w:p w:rsidR="00F93DFF" w:rsidRPr="003E7D11" w:rsidRDefault="00310D86" w:rsidP="00CC0581">
      <w:pPr>
        <w:ind w:firstLine="0"/>
        <w:rPr>
          <w:rFonts w:cs="Arial"/>
          <w:iCs/>
          <w:color w:val="000000" w:themeColor="text1"/>
          <w:szCs w:val="20"/>
          <w:lang w:val="id-ID"/>
        </w:rPr>
      </w:pPr>
      <w:r>
        <w:rPr>
          <w:rFonts w:cs="Arial"/>
          <w:b/>
          <w:iCs/>
          <w:color w:val="000000" w:themeColor="text1"/>
          <w:szCs w:val="20"/>
          <w:lang w:val="id-ID"/>
        </w:rPr>
        <w:t xml:space="preserve">Analisis </w:t>
      </w:r>
      <w:r w:rsidR="003E7D11">
        <w:rPr>
          <w:rFonts w:cs="Arial"/>
          <w:b/>
          <w:i/>
          <w:iCs/>
          <w:color w:val="000000" w:themeColor="text1"/>
          <w:szCs w:val="20"/>
          <w:lang w:val="id-ID"/>
        </w:rPr>
        <w:t>View</w:t>
      </w:r>
    </w:p>
    <w:p w:rsidR="003E7D11" w:rsidRDefault="00A64BCD" w:rsidP="00CC0581">
      <w:pPr>
        <w:ind w:firstLine="0"/>
        <w:rPr>
          <w:rFonts w:cs="Arial"/>
          <w:iCs/>
          <w:color w:val="000000" w:themeColor="text1"/>
          <w:szCs w:val="20"/>
          <w:lang w:val="id-ID"/>
        </w:rPr>
      </w:pPr>
      <w:r>
        <w:rPr>
          <w:rFonts w:cs="Arial"/>
          <w:iCs/>
          <w:noProof/>
          <w:color w:val="000000" w:themeColor="text1"/>
          <w:szCs w:val="20"/>
          <w:lang w:val="id-ID" w:eastAsia="id-ID" w:bidi="ar-SA"/>
        </w:rPr>
        <w:drawing>
          <wp:anchor distT="0" distB="0" distL="114300" distR="114300" simplePos="0" relativeHeight="251691008" behindDoc="1" locked="0" layoutInCell="1" allowOverlap="1" wp14:anchorId="029DD75D" wp14:editId="7C5BC201">
            <wp:simplePos x="0" y="0"/>
            <wp:positionH relativeFrom="column">
              <wp:posOffset>24765</wp:posOffset>
            </wp:positionH>
            <wp:positionV relativeFrom="paragraph">
              <wp:posOffset>920750</wp:posOffset>
            </wp:positionV>
            <wp:extent cx="2541905" cy="1914525"/>
            <wp:effectExtent l="0" t="0" r="0" b="9525"/>
            <wp:wrapThrough wrapText="bothSides">
              <wp:wrapPolygon edited="0">
                <wp:start x="0" y="0"/>
                <wp:lineTo x="0" y="21493"/>
                <wp:lineTo x="21368" y="21493"/>
                <wp:lineTo x="2136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1905" cy="1914525"/>
                    </a:xfrm>
                    <a:prstGeom prst="rect">
                      <a:avLst/>
                    </a:prstGeom>
                    <a:noFill/>
                  </pic:spPr>
                </pic:pic>
              </a:graphicData>
            </a:graphic>
            <wp14:sizeRelH relativeFrom="page">
              <wp14:pctWidth>0</wp14:pctWidth>
            </wp14:sizeRelH>
            <wp14:sizeRelV relativeFrom="page">
              <wp14:pctHeight>0</wp14:pctHeight>
            </wp14:sizeRelV>
          </wp:anchor>
        </w:drawing>
      </w:r>
    </w:p>
    <w:p w:rsidR="00F93DFF" w:rsidRDefault="003E7D11" w:rsidP="00CC0581">
      <w:pPr>
        <w:ind w:firstLine="0"/>
        <w:rPr>
          <w:rFonts w:cs="Arial"/>
          <w:iCs/>
          <w:color w:val="000000" w:themeColor="text1"/>
          <w:szCs w:val="20"/>
          <w:lang w:val="id-ID"/>
        </w:rPr>
      </w:pPr>
      <w:r w:rsidRPr="003E7D11">
        <w:rPr>
          <w:rFonts w:cs="Arial"/>
          <w:iCs/>
          <w:color w:val="000000" w:themeColor="text1"/>
          <w:szCs w:val="20"/>
          <w:lang w:val="id-ID"/>
        </w:rPr>
        <w:t>View dari luar ke dalam tapak sangat penting dikarenakan akan mempengaruhi bentuk dan fasade yang dapat memberikan daya tarik bagi yang melihat dan menjadikan bangunan mudah dikenali</w:t>
      </w:r>
    </w:p>
    <w:p w:rsidR="00F93DFF" w:rsidRDefault="00F93DFF" w:rsidP="00CC0581">
      <w:pPr>
        <w:ind w:firstLine="0"/>
        <w:rPr>
          <w:rFonts w:cs="Arial"/>
          <w:iCs/>
          <w:color w:val="000000" w:themeColor="text1"/>
          <w:szCs w:val="20"/>
          <w:lang w:val="id-ID"/>
        </w:rPr>
      </w:pPr>
    </w:p>
    <w:p w:rsidR="00300AA6" w:rsidRPr="00A64BCD" w:rsidRDefault="003E7D11" w:rsidP="00BB2A40">
      <w:pPr>
        <w:spacing w:line="240" w:lineRule="auto"/>
        <w:ind w:firstLine="0"/>
        <w:jc w:val="center"/>
        <w:rPr>
          <w:rFonts w:cs="Arial"/>
          <w:i/>
          <w:iCs/>
          <w:color w:val="000000" w:themeColor="text1"/>
          <w:sz w:val="16"/>
          <w:szCs w:val="16"/>
          <w:lang w:val="id-ID"/>
        </w:rPr>
      </w:pPr>
      <w:r w:rsidRPr="00A64BCD">
        <w:rPr>
          <w:rFonts w:cs="Arial"/>
          <w:i/>
          <w:iCs/>
          <w:color w:val="000000" w:themeColor="text1"/>
          <w:sz w:val="16"/>
          <w:szCs w:val="16"/>
          <w:lang w:val="id-ID"/>
        </w:rPr>
        <w:t>Gambar 7</w:t>
      </w:r>
      <w:r w:rsidR="00300AA6" w:rsidRPr="00A64BCD">
        <w:rPr>
          <w:rFonts w:cs="Arial"/>
          <w:i/>
          <w:iCs/>
          <w:color w:val="000000" w:themeColor="text1"/>
          <w:sz w:val="16"/>
          <w:szCs w:val="16"/>
          <w:lang w:val="id-ID"/>
        </w:rPr>
        <w:t xml:space="preserve"> </w:t>
      </w:r>
      <w:r w:rsidRPr="00A64BCD">
        <w:rPr>
          <w:rFonts w:cs="Arial"/>
          <w:i/>
          <w:iCs/>
          <w:color w:val="000000" w:themeColor="text1"/>
          <w:sz w:val="16"/>
          <w:szCs w:val="16"/>
          <w:lang w:val="id-ID"/>
        </w:rPr>
        <w:t>Analisis viewdari luar ke dalam</w:t>
      </w:r>
    </w:p>
    <w:p w:rsidR="00300AA6" w:rsidRPr="00A64BCD" w:rsidRDefault="00300AA6" w:rsidP="00BB2A40">
      <w:pPr>
        <w:spacing w:line="240" w:lineRule="auto"/>
        <w:ind w:firstLine="0"/>
        <w:jc w:val="center"/>
        <w:rPr>
          <w:rFonts w:cs="Arial"/>
          <w:i/>
          <w:iCs/>
          <w:color w:val="000000" w:themeColor="text1"/>
          <w:sz w:val="16"/>
          <w:szCs w:val="16"/>
          <w:lang w:val="id-ID"/>
        </w:rPr>
      </w:pPr>
      <w:r w:rsidRPr="00A64BCD">
        <w:rPr>
          <w:rFonts w:cs="Arial"/>
          <w:i/>
          <w:iCs/>
          <w:color w:val="000000" w:themeColor="text1"/>
          <w:sz w:val="16"/>
          <w:szCs w:val="16"/>
          <w:lang w:val="id-ID"/>
        </w:rPr>
        <w:t xml:space="preserve">(Sumber : </w:t>
      </w:r>
      <w:r w:rsidR="003E7D11" w:rsidRPr="00A64BCD">
        <w:rPr>
          <w:rFonts w:cs="Arial"/>
          <w:i/>
          <w:iCs/>
          <w:color w:val="000000" w:themeColor="text1"/>
          <w:sz w:val="16"/>
          <w:szCs w:val="16"/>
          <w:lang w:val="id-ID"/>
        </w:rPr>
        <w:t>Data Analisis Penulis,</w:t>
      </w:r>
      <w:r w:rsidR="002A5876" w:rsidRPr="00A64BCD">
        <w:rPr>
          <w:rFonts w:cs="Arial"/>
          <w:i/>
          <w:iCs/>
          <w:color w:val="000000" w:themeColor="text1"/>
          <w:sz w:val="16"/>
          <w:szCs w:val="16"/>
          <w:lang w:val="id-ID"/>
        </w:rPr>
        <w:t xml:space="preserve"> </w:t>
      </w:r>
      <w:r w:rsidR="003E7D11" w:rsidRPr="00A64BCD">
        <w:rPr>
          <w:rFonts w:cs="Arial"/>
          <w:i/>
          <w:iCs/>
          <w:color w:val="000000" w:themeColor="text1"/>
          <w:sz w:val="16"/>
          <w:szCs w:val="16"/>
          <w:lang w:val="id-ID"/>
        </w:rPr>
        <w:t>2018</w:t>
      </w:r>
      <w:r w:rsidRPr="00A64BCD">
        <w:rPr>
          <w:rFonts w:cs="Arial"/>
          <w:i/>
          <w:iCs/>
          <w:color w:val="000000" w:themeColor="text1"/>
          <w:sz w:val="16"/>
          <w:szCs w:val="16"/>
          <w:lang w:val="id-ID"/>
        </w:rPr>
        <w:t>)</w:t>
      </w:r>
    </w:p>
    <w:p w:rsidR="00CC0581" w:rsidRPr="002416EC" w:rsidRDefault="00CC0581" w:rsidP="00CC0581">
      <w:pPr>
        <w:ind w:firstLine="0"/>
        <w:rPr>
          <w:rStyle w:val="Refdenotaalpie1"/>
          <w:rFonts w:cs="Arial"/>
          <w:color w:val="000000" w:themeColor="text1"/>
          <w:szCs w:val="20"/>
          <w:lang w:val="id-ID"/>
        </w:rPr>
      </w:pPr>
    </w:p>
    <w:p w:rsidR="00CC0581" w:rsidRPr="00A64BCD" w:rsidRDefault="002A5876" w:rsidP="002A5876">
      <w:pPr>
        <w:ind w:firstLine="0"/>
        <w:jc w:val="center"/>
        <w:rPr>
          <w:rStyle w:val="Refdenotaalpie1"/>
          <w:rFonts w:cs="Arial"/>
          <w:i/>
          <w:color w:val="000000" w:themeColor="text1"/>
          <w:sz w:val="16"/>
          <w:szCs w:val="16"/>
          <w:vertAlign w:val="baseline"/>
          <w:lang w:val="id-ID"/>
        </w:rPr>
      </w:pPr>
      <w:r w:rsidRPr="00A64BCD">
        <w:rPr>
          <w:rStyle w:val="Refdenotaalpie1"/>
          <w:rFonts w:cs="Arial"/>
          <w:i/>
          <w:color w:val="000000" w:themeColor="text1"/>
          <w:sz w:val="16"/>
          <w:szCs w:val="16"/>
          <w:vertAlign w:val="baseline"/>
          <w:lang w:val="id-ID"/>
        </w:rPr>
        <w:t>Tabel 5 Analisis view dari luar ke dalam</w:t>
      </w:r>
    </w:p>
    <w:tbl>
      <w:tblPr>
        <w:tblW w:w="3794"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992"/>
        <w:gridCol w:w="958"/>
      </w:tblGrid>
      <w:tr w:rsidR="002A5876" w:rsidRPr="002A5876" w:rsidTr="002A5876">
        <w:tc>
          <w:tcPr>
            <w:tcW w:w="1844" w:type="dxa"/>
            <w:tcBorders>
              <w:top w:val="single" w:sz="4" w:space="0" w:color="auto"/>
              <w:left w:val="single" w:sz="4" w:space="0" w:color="auto"/>
              <w:bottom w:val="thinThickSmallGap" w:sz="2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b/>
                <w:noProof/>
                <w:kern w:val="0"/>
                <w:szCs w:val="20"/>
                <w:lang w:val="id-ID" w:eastAsia="id-ID" w:bidi="ar-SA"/>
              </w:rPr>
            </w:pPr>
            <w:r w:rsidRPr="002A5876">
              <w:rPr>
                <w:rFonts w:ascii="Times New Roman" w:eastAsia="Calibri" w:hAnsi="Times New Roman" w:cs="Times New Roman"/>
                <w:b/>
                <w:noProof/>
                <w:kern w:val="0"/>
                <w:szCs w:val="20"/>
                <w:lang w:val="id-ID" w:eastAsia="id-ID" w:bidi="ar-SA"/>
              </w:rPr>
              <w:t>Kriteria</w:t>
            </w:r>
          </w:p>
        </w:tc>
        <w:tc>
          <w:tcPr>
            <w:tcW w:w="992" w:type="dxa"/>
            <w:tcBorders>
              <w:top w:val="single" w:sz="4" w:space="0" w:color="auto"/>
              <w:left w:val="single" w:sz="4" w:space="0" w:color="auto"/>
              <w:bottom w:val="thinThickSmallGap" w:sz="2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b/>
                <w:noProof/>
                <w:kern w:val="0"/>
                <w:szCs w:val="20"/>
                <w:lang w:val="id-ID" w:eastAsia="id-ID" w:bidi="ar-SA"/>
              </w:rPr>
            </w:pPr>
            <w:r w:rsidRPr="002A5876">
              <w:rPr>
                <w:rFonts w:ascii="Times New Roman" w:eastAsia="Calibri" w:hAnsi="Times New Roman" w:cs="Times New Roman"/>
                <w:b/>
                <w:noProof/>
                <w:kern w:val="0"/>
                <w:szCs w:val="20"/>
                <w:lang w:val="id-ID" w:eastAsia="id-ID" w:bidi="ar-SA"/>
              </w:rPr>
              <w:t>A</w:t>
            </w:r>
          </w:p>
        </w:tc>
        <w:tc>
          <w:tcPr>
            <w:tcW w:w="958" w:type="dxa"/>
            <w:tcBorders>
              <w:top w:val="single" w:sz="4" w:space="0" w:color="auto"/>
              <w:left w:val="single" w:sz="4" w:space="0" w:color="auto"/>
              <w:bottom w:val="thinThickSmallGap" w:sz="2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b/>
                <w:noProof/>
                <w:kern w:val="0"/>
                <w:szCs w:val="20"/>
                <w:lang w:val="id-ID" w:eastAsia="id-ID" w:bidi="ar-SA"/>
              </w:rPr>
            </w:pPr>
            <w:r w:rsidRPr="002A5876">
              <w:rPr>
                <w:rFonts w:ascii="Times New Roman" w:eastAsia="Calibri" w:hAnsi="Times New Roman" w:cs="Times New Roman"/>
                <w:b/>
                <w:noProof/>
                <w:kern w:val="0"/>
                <w:szCs w:val="20"/>
                <w:lang w:val="id-ID" w:eastAsia="id-ID" w:bidi="ar-SA"/>
              </w:rPr>
              <w:t>B</w:t>
            </w:r>
          </w:p>
        </w:tc>
      </w:tr>
      <w:tr w:rsidR="002A5876" w:rsidRPr="002A5876" w:rsidTr="002A5876">
        <w:tc>
          <w:tcPr>
            <w:tcW w:w="1844" w:type="dxa"/>
            <w:tcBorders>
              <w:top w:val="thinThickSmallGap" w:sz="24" w:space="0" w:color="auto"/>
              <w:left w:val="single" w:sz="4" w:space="0" w:color="auto"/>
              <w:bottom w:val="single" w:sz="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left"/>
              <w:rPr>
                <w:rFonts w:ascii="Times New Roman" w:eastAsia="Calibri" w:hAnsi="Times New Roman" w:cs="Times New Roman"/>
                <w:noProof/>
                <w:kern w:val="0"/>
                <w:szCs w:val="20"/>
                <w:lang w:val="id-ID" w:eastAsia="id-ID" w:bidi="ar-SA"/>
              </w:rPr>
            </w:pPr>
            <w:r w:rsidRPr="002A5876">
              <w:rPr>
                <w:rFonts w:ascii="Times New Roman" w:eastAsia="Calibri" w:hAnsi="Times New Roman" w:cs="Times New Roman"/>
                <w:noProof/>
                <w:kern w:val="0"/>
                <w:szCs w:val="20"/>
                <w:lang w:val="id-ID" w:eastAsia="id-ID" w:bidi="ar-SA"/>
              </w:rPr>
              <w:t xml:space="preserve">Orientasi ke Jalan </w:t>
            </w:r>
          </w:p>
        </w:tc>
        <w:tc>
          <w:tcPr>
            <w:tcW w:w="992" w:type="dxa"/>
            <w:tcBorders>
              <w:top w:val="thinThickSmallGap" w:sz="24" w:space="0" w:color="auto"/>
              <w:left w:val="single" w:sz="4" w:space="0" w:color="auto"/>
              <w:bottom w:val="single" w:sz="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noProof/>
                <w:kern w:val="0"/>
                <w:szCs w:val="20"/>
                <w:lang w:val="id-ID" w:eastAsia="id-ID" w:bidi="ar-SA"/>
              </w:rPr>
            </w:pPr>
            <w:r w:rsidRPr="002A5876">
              <w:rPr>
                <w:rFonts w:ascii="Times New Roman" w:eastAsia="Calibri" w:hAnsi="Times New Roman" w:cs="Times New Roman"/>
                <w:noProof/>
                <w:kern w:val="0"/>
                <w:szCs w:val="20"/>
                <w:lang w:val="id-ID" w:eastAsia="id-ID" w:bidi="ar-SA"/>
              </w:rPr>
              <w:t>++++</w:t>
            </w:r>
          </w:p>
        </w:tc>
        <w:tc>
          <w:tcPr>
            <w:tcW w:w="958" w:type="dxa"/>
            <w:tcBorders>
              <w:top w:val="thinThickSmallGap" w:sz="24" w:space="0" w:color="auto"/>
              <w:left w:val="single" w:sz="4" w:space="0" w:color="auto"/>
              <w:bottom w:val="single" w:sz="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noProof/>
                <w:kern w:val="0"/>
                <w:szCs w:val="20"/>
                <w:lang w:val="id-ID" w:eastAsia="id-ID" w:bidi="ar-SA"/>
              </w:rPr>
            </w:pPr>
            <w:r w:rsidRPr="002A5876">
              <w:rPr>
                <w:rFonts w:ascii="Times New Roman" w:eastAsia="Calibri" w:hAnsi="Times New Roman" w:cs="Times New Roman"/>
                <w:noProof/>
                <w:kern w:val="0"/>
                <w:szCs w:val="20"/>
                <w:lang w:val="id-ID" w:eastAsia="id-ID" w:bidi="ar-SA"/>
              </w:rPr>
              <w:t>++</w:t>
            </w:r>
          </w:p>
        </w:tc>
      </w:tr>
      <w:tr w:rsidR="002A5876" w:rsidRPr="002A5876" w:rsidTr="002A5876">
        <w:tc>
          <w:tcPr>
            <w:tcW w:w="1844" w:type="dxa"/>
            <w:tcBorders>
              <w:top w:val="single" w:sz="4" w:space="0" w:color="auto"/>
              <w:left w:val="single" w:sz="4" w:space="0" w:color="auto"/>
              <w:bottom w:val="single" w:sz="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left"/>
              <w:rPr>
                <w:rFonts w:ascii="Times New Roman" w:eastAsia="Calibri" w:hAnsi="Times New Roman" w:cs="Times New Roman"/>
                <w:noProof/>
                <w:kern w:val="0"/>
                <w:szCs w:val="20"/>
                <w:lang w:val="id-ID" w:eastAsia="id-ID" w:bidi="ar-SA"/>
              </w:rPr>
            </w:pPr>
            <w:r w:rsidRPr="002A5876">
              <w:rPr>
                <w:rFonts w:ascii="Times New Roman" w:eastAsia="Calibri" w:hAnsi="Times New Roman" w:cs="Times New Roman"/>
                <w:noProof/>
                <w:kern w:val="0"/>
                <w:szCs w:val="20"/>
                <w:lang w:val="id-ID" w:eastAsia="id-ID" w:bidi="ar-SA"/>
              </w:rPr>
              <w:t xml:space="preserve">Jarak Pandang </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noProof/>
                <w:kern w:val="0"/>
                <w:szCs w:val="20"/>
                <w:lang w:val="id-ID" w:eastAsia="id-ID" w:bidi="ar-SA"/>
              </w:rPr>
            </w:pPr>
            <w:r w:rsidRPr="002A5876">
              <w:rPr>
                <w:rFonts w:ascii="Times New Roman" w:eastAsia="Calibri" w:hAnsi="Times New Roman" w:cs="Times New Roman"/>
                <w:noProof/>
                <w:kern w:val="0"/>
                <w:szCs w:val="20"/>
                <w:lang w:val="id-ID" w:eastAsia="id-ID" w:bidi="ar-SA"/>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noProof/>
                <w:kern w:val="0"/>
                <w:szCs w:val="20"/>
                <w:lang w:val="id-ID" w:eastAsia="id-ID" w:bidi="ar-SA"/>
              </w:rPr>
            </w:pPr>
            <w:r w:rsidRPr="002A5876">
              <w:rPr>
                <w:rFonts w:ascii="Times New Roman" w:eastAsia="Calibri" w:hAnsi="Times New Roman" w:cs="Times New Roman"/>
                <w:noProof/>
                <w:kern w:val="0"/>
                <w:szCs w:val="20"/>
                <w:lang w:val="id-ID" w:eastAsia="id-ID" w:bidi="ar-SA"/>
              </w:rPr>
              <w:t>++</w:t>
            </w:r>
          </w:p>
        </w:tc>
      </w:tr>
      <w:tr w:rsidR="002A5876" w:rsidRPr="002A5876" w:rsidTr="002A5876">
        <w:tc>
          <w:tcPr>
            <w:tcW w:w="1844" w:type="dxa"/>
            <w:tcBorders>
              <w:top w:val="single" w:sz="4" w:space="0" w:color="auto"/>
              <w:left w:val="single" w:sz="4" w:space="0" w:color="auto"/>
              <w:bottom w:val="single" w:sz="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b/>
                <w:noProof/>
                <w:kern w:val="0"/>
                <w:szCs w:val="20"/>
                <w:lang w:val="id-ID" w:eastAsia="id-ID" w:bidi="ar-SA"/>
              </w:rPr>
            </w:pPr>
            <w:r w:rsidRPr="002A5876">
              <w:rPr>
                <w:rFonts w:ascii="Times New Roman" w:eastAsia="Calibri" w:hAnsi="Times New Roman" w:cs="Times New Roman"/>
                <w:b/>
                <w:noProof/>
                <w:kern w:val="0"/>
                <w:szCs w:val="20"/>
                <w:lang w:val="id-ID" w:eastAsia="id-ID" w:bidi="ar-SA"/>
              </w:rPr>
              <w:t>Jumlah</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b/>
                <w:noProof/>
                <w:kern w:val="0"/>
                <w:szCs w:val="20"/>
                <w:lang w:val="id-ID" w:eastAsia="id-ID" w:bidi="ar-SA"/>
              </w:rPr>
            </w:pPr>
            <w:r w:rsidRPr="002A5876">
              <w:rPr>
                <w:rFonts w:ascii="Times New Roman" w:eastAsia="Calibri" w:hAnsi="Times New Roman" w:cs="Times New Roman"/>
                <w:b/>
                <w:noProof/>
                <w:kern w:val="0"/>
                <w:szCs w:val="20"/>
                <w:lang w:val="id-ID" w:eastAsia="id-ID" w:bidi="ar-SA"/>
              </w:rPr>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2A5876" w:rsidRPr="002A5876" w:rsidRDefault="002A5876" w:rsidP="002A5876">
            <w:pPr>
              <w:widowControl/>
              <w:tabs>
                <w:tab w:val="left" w:pos="284"/>
                <w:tab w:val="left" w:pos="426"/>
                <w:tab w:val="left" w:pos="5812"/>
              </w:tabs>
              <w:suppressAutoHyphens w:val="0"/>
              <w:spacing w:line="240" w:lineRule="auto"/>
              <w:ind w:firstLine="0"/>
              <w:jc w:val="center"/>
              <w:rPr>
                <w:rFonts w:ascii="Times New Roman" w:eastAsia="Calibri" w:hAnsi="Times New Roman" w:cs="Times New Roman"/>
                <w:b/>
                <w:noProof/>
                <w:kern w:val="0"/>
                <w:szCs w:val="20"/>
                <w:lang w:val="id-ID" w:eastAsia="id-ID" w:bidi="ar-SA"/>
              </w:rPr>
            </w:pPr>
            <w:r w:rsidRPr="002A5876">
              <w:rPr>
                <w:rFonts w:ascii="Times New Roman" w:eastAsia="Calibri" w:hAnsi="Times New Roman" w:cs="Times New Roman"/>
                <w:b/>
                <w:noProof/>
                <w:kern w:val="0"/>
                <w:szCs w:val="20"/>
                <w:lang w:val="id-ID" w:eastAsia="id-ID" w:bidi="ar-SA"/>
              </w:rPr>
              <w:t>4</w:t>
            </w:r>
          </w:p>
        </w:tc>
      </w:tr>
    </w:tbl>
    <w:p w:rsidR="002A5876" w:rsidRPr="002A5876" w:rsidRDefault="002A5876" w:rsidP="00A64BCD">
      <w:pPr>
        <w:spacing w:line="240" w:lineRule="auto"/>
        <w:ind w:firstLine="0"/>
        <w:jc w:val="center"/>
        <w:rPr>
          <w:rFonts w:cs="Arial"/>
          <w:color w:val="000000" w:themeColor="text1"/>
          <w:szCs w:val="20"/>
          <w:vertAlign w:val="superscript"/>
          <w:lang w:val="id-ID"/>
        </w:rPr>
      </w:pPr>
      <w:r w:rsidRPr="00A64BCD">
        <w:rPr>
          <w:rStyle w:val="Refdenotaalpie1"/>
          <w:rFonts w:cs="Arial"/>
          <w:i/>
          <w:color w:val="000000" w:themeColor="text1"/>
          <w:sz w:val="16"/>
          <w:szCs w:val="16"/>
          <w:vertAlign w:val="baseline"/>
          <w:lang w:val="id-ID"/>
        </w:rPr>
        <w:t>(Sumber : Data Analisis Penulis, 2018</w:t>
      </w:r>
      <w:r>
        <w:rPr>
          <w:rStyle w:val="Refdenotaalpie1"/>
          <w:rFonts w:cs="Arial"/>
          <w:color w:val="000000" w:themeColor="text1"/>
          <w:szCs w:val="20"/>
          <w:lang w:val="id-ID"/>
        </w:rPr>
        <w:t>)</w:t>
      </w:r>
    </w:p>
    <w:p w:rsidR="00AF338F" w:rsidRPr="00A64BCD" w:rsidRDefault="00AF338F" w:rsidP="002A5876">
      <w:pPr>
        <w:ind w:firstLine="0"/>
        <w:rPr>
          <w:rFonts w:cs="Arial"/>
          <w:iCs/>
          <w:color w:val="000000" w:themeColor="text1"/>
          <w:sz w:val="12"/>
          <w:szCs w:val="12"/>
          <w:lang w:val="id-ID"/>
        </w:rPr>
      </w:pPr>
    </w:p>
    <w:p w:rsidR="002A5876" w:rsidRPr="00A64BCD" w:rsidRDefault="002A5876" w:rsidP="002A5876">
      <w:pPr>
        <w:ind w:firstLine="0"/>
        <w:rPr>
          <w:rFonts w:cs="Arial"/>
          <w:i/>
          <w:iCs/>
          <w:color w:val="000000" w:themeColor="text1"/>
          <w:sz w:val="12"/>
          <w:szCs w:val="12"/>
          <w:lang w:val="id-ID"/>
        </w:rPr>
      </w:pPr>
      <w:proofErr w:type="spellStart"/>
      <w:proofErr w:type="gramStart"/>
      <w:r w:rsidRPr="00A64BCD">
        <w:rPr>
          <w:rFonts w:cs="Arial"/>
          <w:i/>
          <w:iCs/>
          <w:color w:val="000000" w:themeColor="text1"/>
          <w:sz w:val="12"/>
          <w:szCs w:val="12"/>
          <w:lang w:val="en-US"/>
        </w:rPr>
        <w:t>Keterangan</w:t>
      </w:r>
      <w:proofErr w:type="spellEnd"/>
      <w:r w:rsidRPr="00A64BCD">
        <w:rPr>
          <w:rFonts w:cs="Arial"/>
          <w:i/>
          <w:iCs/>
          <w:color w:val="000000" w:themeColor="text1"/>
          <w:sz w:val="12"/>
          <w:szCs w:val="12"/>
          <w:lang w:val="en-US"/>
        </w:rPr>
        <w:t xml:space="preserve"> :</w:t>
      </w:r>
      <w:proofErr w:type="gramEnd"/>
      <w:r w:rsidRPr="00A64BCD">
        <w:rPr>
          <w:rFonts w:cs="Arial"/>
          <w:i/>
          <w:iCs/>
          <w:color w:val="000000" w:themeColor="text1"/>
          <w:sz w:val="12"/>
          <w:szCs w:val="12"/>
          <w:lang w:val="en-US"/>
        </w:rPr>
        <w:t xml:space="preserve">  +  = </w:t>
      </w:r>
      <w:proofErr w:type="spellStart"/>
      <w:r w:rsidRPr="00A64BCD">
        <w:rPr>
          <w:rFonts w:cs="Arial"/>
          <w:i/>
          <w:iCs/>
          <w:color w:val="000000" w:themeColor="text1"/>
          <w:sz w:val="12"/>
          <w:szCs w:val="12"/>
          <w:lang w:val="en-US"/>
        </w:rPr>
        <w:t>Kurang</w:t>
      </w:r>
      <w:proofErr w:type="spellEnd"/>
      <w:r w:rsidRPr="00A64BCD">
        <w:rPr>
          <w:rFonts w:cs="Arial"/>
          <w:i/>
          <w:iCs/>
          <w:color w:val="000000" w:themeColor="text1"/>
          <w:sz w:val="12"/>
          <w:szCs w:val="12"/>
          <w:lang w:val="en-US"/>
        </w:rPr>
        <w:t>,</w:t>
      </w:r>
      <w:r w:rsidRPr="00A64BCD">
        <w:rPr>
          <w:rFonts w:cs="Arial"/>
          <w:i/>
          <w:iCs/>
          <w:color w:val="000000" w:themeColor="text1"/>
          <w:sz w:val="12"/>
          <w:szCs w:val="12"/>
          <w:lang w:val="id-ID"/>
        </w:rPr>
        <w:t xml:space="preserve">       </w:t>
      </w:r>
      <w:r w:rsidRPr="00A64BCD">
        <w:rPr>
          <w:rFonts w:cs="Arial"/>
          <w:i/>
          <w:iCs/>
          <w:color w:val="000000" w:themeColor="text1"/>
          <w:sz w:val="12"/>
          <w:szCs w:val="12"/>
          <w:lang w:val="en-US"/>
        </w:rPr>
        <w:t xml:space="preserve">++  = </w:t>
      </w:r>
      <w:proofErr w:type="spellStart"/>
      <w:r w:rsidRPr="00A64BCD">
        <w:rPr>
          <w:rFonts w:cs="Arial"/>
          <w:i/>
          <w:iCs/>
          <w:color w:val="000000" w:themeColor="text1"/>
          <w:sz w:val="12"/>
          <w:szCs w:val="12"/>
          <w:lang w:val="en-US"/>
        </w:rPr>
        <w:t>Baik</w:t>
      </w:r>
      <w:proofErr w:type="spellEnd"/>
      <w:r w:rsidRPr="00A64BCD">
        <w:rPr>
          <w:rFonts w:cs="Arial"/>
          <w:i/>
          <w:iCs/>
          <w:color w:val="000000" w:themeColor="text1"/>
          <w:sz w:val="12"/>
          <w:szCs w:val="12"/>
          <w:lang w:val="en-US"/>
        </w:rPr>
        <w:t>,</w:t>
      </w:r>
      <w:r w:rsidRPr="00A64BCD">
        <w:rPr>
          <w:rFonts w:cs="Arial"/>
          <w:i/>
          <w:iCs/>
          <w:color w:val="000000" w:themeColor="text1"/>
          <w:sz w:val="12"/>
          <w:szCs w:val="12"/>
          <w:lang w:val="id-ID"/>
        </w:rPr>
        <w:t xml:space="preserve">           </w:t>
      </w:r>
      <w:r w:rsidRPr="00A64BCD">
        <w:rPr>
          <w:rFonts w:cs="Arial"/>
          <w:i/>
          <w:iCs/>
          <w:color w:val="000000" w:themeColor="text1"/>
          <w:sz w:val="12"/>
          <w:szCs w:val="12"/>
          <w:lang w:val="en-US"/>
        </w:rPr>
        <w:t xml:space="preserve">+++  = </w:t>
      </w:r>
      <w:proofErr w:type="spellStart"/>
      <w:r w:rsidRPr="00A64BCD">
        <w:rPr>
          <w:rFonts w:cs="Arial"/>
          <w:i/>
          <w:iCs/>
          <w:color w:val="000000" w:themeColor="text1"/>
          <w:sz w:val="12"/>
          <w:szCs w:val="12"/>
          <w:lang w:val="en-US"/>
        </w:rPr>
        <w:t>Sangat</w:t>
      </w:r>
      <w:proofErr w:type="spellEnd"/>
      <w:r w:rsidRPr="00A64BCD">
        <w:rPr>
          <w:rFonts w:cs="Arial"/>
          <w:i/>
          <w:iCs/>
          <w:color w:val="000000" w:themeColor="text1"/>
          <w:sz w:val="12"/>
          <w:szCs w:val="12"/>
          <w:lang w:val="en-US"/>
        </w:rPr>
        <w:t xml:space="preserve"> </w:t>
      </w:r>
      <w:proofErr w:type="spellStart"/>
      <w:r w:rsidRPr="00A64BCD">
        <w:rPr>
          <w:rFonts w:cs="Arial"/>
          <w:i/>
          <w:iCs/>
          <w:color w:val="000000" w:themeColor="text1"/>
          <w:sz w:val="12"/>
          <w:szCs w:val="12"/>
          <w:lang w:val="en-US"/>
        </w:rPr>
        <w:t>baik</w:t>
      </w:r>
      <w:proofErr w:type="spellEnd"/>
    </w:p>
    <w:p w:rsidR="002A5876" w:rsidRDefault="002A5876" w:rsidP="002A5876">
      <w:pPr>
        <w:ind w:firstLine="0"/>
        <w:rPr>
          <w:rStyle w:val="Refdenotaalpie1"/>
          <w:rFonts w:cs="Arial"/>
          <w:color w:val="000000" w:themeColor="text1"/>
          <w:szCs w:val="20"/>
          <w:vertAlign w:val="baseline"/>
          <w:lang w:val="id-ID"/>
        </w:rPr>
      </w:pPr>
    </w:p>
    <w:p w:rsidR="002A5876" w:rsidRDefault="00A64BCD" w:rsidP="002A5876">
      <w:pPr>
        <w:ind w:firstLine="0"/>
        <w:rPr>
          <w:rStyle w:val="Refdenotaalpie1"/>
          <w:rFonts w:cs="Arial"/>
          <w:color w:val="000000" w:themeColor="text1"/>
          <w:szCs w:val="20"/>
          <w:vertAlign w:val="baseline"/>
          <w:lang w:val="id-ID"/>
        </w:rPr>
      </w:pPr>
      <w:r>
        <w:rPr>
          <w:rFonts w:cs="Arial"/>
          <w:noProof/>
          <w:color w:val="000000" w:themeColor="text1"/>
          <w:szCs w:val="20"/>
          <w:vertAlign w:val="superscript"/>
          <w:lang w:val="id-ID" w:eastAsia="id-ID" w:bidi="ar-SA"/>
        </w:rPr>
        <w:drawing>
          <wp:anchor distT="0" distB="0" distL="114300" distR="114300" simplePos="0" relativeHeight="251688960" behindDoc="1" locked="0" layoutInCell="1" allowOverlap="1" wp14:anchorId="3F87E814" wp14:editId="5BDF1078">
            <wp:simplePos x="0" y="0"/>
            <wp:positionH relativeFrom="column">
              <wp:posOffset>-134620</wp:posOffset>
            </wp:positionH>
            <wp:positionV relativeFrom="paragraph">
              <wp:posOffset>-8105140</wp:posOffset>
            </wp:positionV>
            <wp:extent cx="1343660" cy="1107440"/>
            <wp:effectExtent l="0" t="0" r="8890" b="0"/>
            <wp:wrapThrough wrapText="bothSides">
              <wp:wrapPolygon edited="0">
                <wp:start x="0" y="0"/>
                <wp:lineTo x="0" y="21179"/>
                <wp:lineTo x="21437" y="21179"/>
                <wp:lineTo x="2143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3660" cy="110744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themeColor="text1"/>
          <w:szCs w:val="20"/>
          <w:vertAlign w:val="superscript"/>
          <w:lang w:val="id-ID" w:eastAsia="id-ID" w:bidi="ar-SA"/>
        </w:rPr>
        <w:drawing>
          <wp:anchor distT="0" distB="0" distL="114300" distR="114300" simplePos="0" relativeHeight="251689984" behindDoc="1" locked="0" layoutInCell="1" allowOverlap="1" wp14:anchorId="1787B732" wp14:editId="4C8BA658">
            <wp:simplePos x="0" y="0"/>
            <wp:positionH relativeFrom="column">
              <wp:posOffset>1212215</wp:posOffset>
            </wp:positionH>
            <wp:positionV relativeFrom="paragraph">
              <wp:posOffset>-8103870</wp:posOffset>
            </wp:positionV>
            <wp:extent cx="1467485" cy="1104900"/>
            <wp:effectExtent l="0" t="0" r="0" b="0"/>
            <wp:wrapThrough wrapText="bothSides">
              <wp:wrapPolygon edited="0">
                <wp:start x="0" y="0"/>
                <wp:lineTo x="0" y="21228"/>
                <wp:lineTo x="21310" y="21228"/>
                <wp:lineTo x="2131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7485" cy="1104900"/>
                    </a:xfrm>
                    <a:prstGeom prst="rect">
                      <a:avLst/>
                    </a:prstGeom>
                    <a:noFill/>
                  </pic:spPr>
                </pic:pic>
              </a:graphicData>
            </a:graphic>
            <wp14:sizeRelH relativeFrom="page">
              <wp14:pctWidth>0</wp14:pctWidth>
            </wp14:sizeRelH>
            <wp14:sizeRelV relativeFrom="page">
              <wp14:pctHeight>0</wp14:pctHeight>
            </wp14:sizeRelV>
          </wp:anchor>
        </w:drawing>
      </w:r>
      <w:r w:rsidR="002A5876" w:rsidRPr="002A5876">
        <w:rPr>
          <w:rStyle w:val="Refdenotaalpie1"/>
          <w:rFonts w:cs="Arial"/>
          <w:color w:val="000000" w:themeColor="text1"/>
          <w:szCs w:val="20"/>
          <w:vertAlign w:val="baseline"/>
          <w:lang w:val="id-ID"/>
        </w:rPr>
        <w:t>Dari tabel analisis di atas didapatkan hasil view dari A merupakan area yang  potensial dan baik karena mudah dilihat dan ramai dilalui oleh kendaraan. Alasan lainnya karena berada di jalan utama dan lebar jalan yang besar memudahkan banyak orang melihat.</w:t>
      </w:r>
    </w:p>
    <w:p w:rsidR="002A5876" w:rsidRPr="002A5876" w:rsidRDefault="002A5876" w:rsidP="002A5876">
      <w:pPr>
        <w:ind w:firstLine="0"/>
        <w:rPr>
          <w:rStyle w:val="Refdenotaalpie1"/>
          <w:rFonts w:cs="Arial"/>
          <w:color w:val="000000" w:themeColor="text1"/>
          <w:szCs w:val="20"/>
          <w:vertAlign w:val="baseline"/>
          <w:lang w:val="id-ID"/>
        </w:rPr>
      </w:pPr>
    </w:p>
    <w:p w:rsidR="0037550E" w:rsidRDefault="0037550E" w:rsidP="004D4A3D">
      <w:pPr>
        <w:pStyle w:val="Ttulo1"/>
        <w:numPr>
          <w:ilvl w:val="0"/>
          <w:numId w:val="0"/>
        </w:numPr>
        <w:tabs>
          <w:tab w:val="clear" w:pos="709"/>
        </w:tabs>
        <w:rPr>
          <w:rFonts w:cs="Arial"/>
          <w:lang w:val="id-ID"/>
        </w:rPr>
      </w:pPr>
      <w:r>
        <w:rPr>
          <w:rFonts w:cs="Arial"/>
          <w:lang w:val="id-ID"/>
        </w:rPr>
        <w:t xml:space="preserve">Orientasi Bangunan </w:t>
      </w:r>
    </w:p>
    <w:p w:rsidR="005B659C" w:rsidRDefault="005B659C" w:rsidP="004D4A3D">
      <w:pPr>
        <w:pStyle w:val="Ttulo1"/>
        <w:numPr>
          <w:ilvl w:val="0"/>
          <w:numId w:val="0"/>
        </w:numPr>
        <w:tabs>
          <w:tab w:val="clear" w:pos="709"/>
        </w:tabs>
        <w:rPr>
          <w:rFonts w:cs="Arial"/>
          <w:b w:val="0"/>
          <w:lang w:val="id-ID"/>
        </w:rPr>
      </w:pPr>
    </w:p>
    <w:p w:rsidR="005B659C" w:rsidRDefault="005B659C" w:rsidP="005B659C">
      <w:pPr>
        <w:pStyle w:val="Ttulo1"/>
        <w:numPr>
          <w:ilvl w:val="0"/>
          <w:numId w:val="0"/>
        </w:numPr>
        <w:rPr>
          <w:rFonts w:cs="Arial"/>
          <w:b w:val="0"/>
          <w:lang w:val="id-ID"/>
        </w:rPr>
      </w:pPr>
      <w:r w:rsidRPr="005B659C">
        <w:rPr>
          <w:rFonts w:cs="Arial"/>
          <w:b w:val="0"/>
          <w:lang w:val="id-ID"/>
        </w:rPr>
        <w:t>Orientasi bangunan dilakukan untuk menyesuaikan orientasi bukaan dan pengolahan fasad utama dari bangunan Sekolah Dasar Aisyiyah Dengan Konsep Arsitektur Universal di Jakarta Utara. Orientasi juga akan diarahkan ke jalan utama sesuai dengan hasil analaisis pencapaian bangunan yang telah dilakukan.</w:t>
      </w:r>
    </w:p>
    <w:p w:rsidR="00583B29" w:rsidRPr="00A64BCD" w:rsidRDefault="00583B29" w:rsidP="00A64BCD">
      <w:pPr>
        <w:pStyle w:val="Ttulo1"/>
        <w:numPr>
          <w:ilvl w:val="0"/>
          <w:numId w:val="0"/>
        </w:numPr>
        <w:rPr>
          <w:rFonts w:cs="Arial"/>
          <w:b w:val="0"/>
          <w:noProof/>
          <w:lang w:val="id-ID" w:eastAsia="id-ID" w:bidi="ar-SA"/>
        </w:rPr>
      </w:pPr>
    </w:p>
    <w:p w:rsidR="005B659C" w:rsidRPr="00A64BCD" w:rsidRDefault="002556C0" w:rsidP="005B659C">
      <w:pPr>
        <w:pStyle w:val="Ttulo1"/>
        <w:numPr>
          <w:ilvl w:val="0"/>
          <w:numId w:val="0"/>
        </w:numPr>
        <w:tabs>
          <w:tab w:val="clear" w:pos="709"/>
        </w:tabs>
        <w:jc w:val="center"/>
        <w:rPr>
          <w:rFonts w:cs="Arial"/>
          <w:b w:val="0"/>
          <w:i/>
          <w:sz w:val="16"/>
          <w:szCs w:val="16"/>
          <w:lang w:val="id-ID"/>
        </w:rPr>
      </w:pPr>
      <w:r>
        <w:rPr>
          <w:rFonts w:cs="Arial"/>
          <w:b w:val="0"/>
          <w:noProof/>
          <w:lang w:val="id-ID" w:eastAsia="id-ID" w:bidi="ar-SA"/>
        </w:rPr>
        <w:drawing>
          <wp:anchor distT="0" distB="0" distL="114300" distR="114300" simplePos="0" relativeHeight="251692032" behindDoc="1" locked="0" layoutInCell="1" allowOverlap="1" wp14:anchorId="0EF532AD" wp14:editId="6FA5C706">
            <wp:simplePos x="0" y="0"/>
            <wp:positionH relativeFrom="column">
              <wp:posOffset>-27305</wp:posOffset>
            </wp:positionH>
            <wp:positionV relativeFrom="paragraph">
              <wp:posOffset>-1470025</wp:posOffset>
            </wp:positionV>
            <wp:extent cx="2655570" cy="1993265"/>
            <wp:effectExtent l="0" t="0" r="0" b="6985"/>
            <wp:wrapThrough wrapText="bothSides">
              <wp:wrapPolygon edited="0">
                <wp:start x="0" y="0"/>
                <wp:lineTo x="0" y="21469"/>
                <wp:lineTo x="21383" y="21469"/>
                <wp:lineTo x="2138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55570" cy="1993265"/>
                    </a:xfrm>
                    <a:prstGeom prst="rect">
                      <a:avLst/>
                    </a:prstGeom>
                    <a:noFill/>
                  </pic:spPr>
                </pic:pic>
              </a:graphicData>
            </a:graphic>
            <wp14:sizeRelH relativeFrom="page">
              <wp14:pctWidth>0</wp14:pctWidth>
            </wp14:sizeRelH>
            <wp14:sizeRelV relativeFrom="page">
              <wp14:pctHeight>0</wp14:pctHeight>
            </wp14:sizeRelV>
          </wp:anchor>
        </w:drawing>
      </w:r>
      <w:r w:rsidR="005B659C" w:rsidRPr="00A64BCD">
        <w:rPr>
          <w:rFonts w:cs="Arial"/>
          <w:b w:val="0"/>
          <w:i/>
          <w:sz w:val="16"/>
          <w:szCs w:val="16"/>
          <w:lang w:val="id-ID"/>
        </w:rPr>
        <w:t xml:space="preserve">Gambar 8 Analisis Orientasi Bangunan </w:t>
      </w:r>
    </w:p>
    <w:p w:rsidR="008F6BBF" w:rsidRPr="00A64BCD" w:rsidRDefault="008F6BBF" w:rsidP="002207C6">
      <w:pPr>
        <w:pStyle w:val="Ttulo1"/>
        <w:numPr>
          <w:ilvl w:val="0"/>
          <w:numId w:val="0"/>
        </w:numPr>
        <w:tabs>
          <w:tab w:val="clear" w:pos="709"/>
        </w:tabs>
        <w:jc w:val="center"/>
        <w:rPr>
          <w:rFonts w:cs="Arial"/>
          <w:b w:val="0"/>
          <w:i/>
          <w:sz w:val="16"/>
          <w:szCs w:val="16"/>
          <w:lang w:val="id-ID"/>
        </w:rPr>
      </w:pPr>
      <w:r w:rsidRPr="00A64BCD">
        <w:rPr>
          <w:rFonts w:cs="Arial"/>
          <w:b w:val="0"/>
          <w:i/>
          <w:sz w:val="16"/>
          <w:szCs w:val="16"/>
          <w:lang w:val="id-ID"/>
        </w:rPr>
        <w:t xml:space="preserve"> </w:t>
      </w:r>
      <w:r w:rsidR="005B659C" w:rsidRPr="00A64BCD">
        <w:rPr>
          <w:rFonts w:cs="Arial"/>
          <w:b w:val="0"/>
          <w:i/>
          <w:sz w:val="16"/>
          <w:szCs w:val="16"/>
          <w:lang w:val="id-ID"/>
        </w:rPr>
        <w:t>(Sumber : Data Analisis Penulis,</w:t>
      </w:r>
      <w:r w:rsidR="002207C6" w:rsidRPr="00A64BCD">
        <w:rPr>
          <w:rFonts w:cs="Arial"/>
          <w:b w:val="0"/>
          <w:i/>
          <w:sz w:val="16"/>
          <w:szCs w:val="16"/>
          <w:lang w:val="id-ID"/>
        </w:rPr>
        <w:t xml:space="preserve"> 2018)</w:t>
      </w:r>
    </w:p>
    <w:p w:rsidR="008F6BBF" w:rsidRDefault="008F6BBF" w:rsidP="00AC044C">
      <w:pPr>
        <w:pStyle w:val="Ttulo1"/>
        <w:numPr>
          <w:ilvl w:val="0"/>
          <w:numId w:val="0"/>
        </w:numPr>
        <w:tabs>
          <w:tab w:val="clear" w:pos="709"/>
        </w:tabs>
        <w:jc w:val="center"/>
        <w:rPr>
          <w:rFonts w:cs="Arial"/>
          <w:b w:val="0"/>
          <w:vertAlign w:val="superscript"/>
          <w:lang w:val="id-ID"/>
        </w:rPr>
      </w:pPr>
    </w:p>
    <w:p w:rsidR="00583B29" w:rsidRDefault="00583B29" w:rsidP="00AC044C">
      <w:pPr>
        <w:pStyle w:val="Ttulo1"/>
        <w:numPr>
          <w:ilvl w:val="0"/>
          <w:numId w:val="0"/>
        </w:numPr>
        <w:tabs>
          <w:tab w:val="clear" w:pos="709"/>
        </w:tabs>
        <w:jc w:val="center"/>
        <w:rPr>
          <w:rFonts w:cs="Arial"/>
          <w:b w:val="0"/>
          <w:vertAlign w:val="superscript"/>
          <w:lang w:val="id-ID"/>
        </w:rPr>
      </w:pPr>
    </w:p>
    <w:p w:rsidR="005B659C" w:rsidRPr="00A64BCD" w:rsidRDefault="00AC044C" w:rsidP="00BB2A40">
      <w:pPr>
        <w:pStyle w:val="Ttulo1"/>
        <w:numPr>
          <w:ilvl w:val="0"/>
          <w:numId w:val="0"/>
        </w:numPr>
        <w:tabs>
          <w:tab w:val="clear" w:pos="709"/>
        </w:tabs>
        <w:spacing w:line="240" w:lineRule="auto"/>
        <w:jc w:val="center"/>
        <w:rPr>
          <w:rFonts w:cs="Arial"/>
          <w:b w:val="0"/>
          <w:i/>
          <w:sz w:val="16"/>
          <w:szCs w:val="16"/>
          <w:lang w:val="id-ID"/>
        </w:rPr>
      </w:pPr>
      <w:r w:rsidRPr="00A64BCD">
        <w:rPr>
          <w:rFonts w:cs="Arial"/>
          <w:b w:val="0"/>
          <w:i/>
          <w:sz w:val="16"/>
          <w:szCs w:val="16"/>
          <w:lang w:val="id-ID"/>
        </w:rPr>
        <w:t xml:space="preserve">Tabel 6 Analisis Orientasi Bangunan </w:t>
      </w:r>
    </w:p>
    <w:tbl>
      <w:tblPr>
        <w:tblpPr w:leftFromText="180" w:rightFromText="180" w:vertAnchor="text" w:horzAnchor="margin" w:tblpXSpec="right"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95"/>
        <w:gridCol w:w="1153"/>
      </w:tblGrid>
      <w:tr w:rsidR="008F6BBF" w:rsidRPr="00AF338F" w:rsidTr="008F6BBF">
        <w:trPr>
          <w:trHeight w:val="300"/>
        </w:trPr>
        <w:tc>
          <w:tcPr>
            <w:tcW w:w="2555"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b/>
                <w:kern w:val="0"/>
                <w:szCs w:val="20"/>
                <w:lang w:val="id-ID" w:eastAsia="id-ID" w:bidi="ar-SA"/>
              </w:rPr>
            </w:pPr>
            <w:r w:rsidRPr="00AF338F">
              <w:rPr>
                <w:rFonts w:ascii="Times New Roman" w:eastAsia="Times New Roman" w:hAnsi="Times New Roman" w:cs="Times New Roman"/>
                <w:b/>
                <w:kern w:val="0"/>
                <w:szCs w:val="20"/>
                <w:lang w:val="id-ID" w:eastAsia="id-ID" w:bidi="ar-SA"/>
              </w:rPr>
              <w:t>KRITERIA</w:t>
            </w:r>
          </w:p>
        </w:tc>
        <w:tc>
          <w:tcPr>
            <w:tcW w:w="2445"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b/>
                <w:kern w:val="0"/>
                <w:szCs w:val="20"/>
                <w:lang w:val="id-ID" w:eastAsia="id-ID" w:bidi="ar-SA"/>
              </w:rPr>
            </w:pPr>
            <w:r w:rsidRPr="00AF338F">
              <w:rPr>
                <w:rFonts w:ascii="Times New Roman" w:eastAsia="Times New Roman" w:hAnsi="Times New Roman" w:cs="Times New Roman"/>
                <w:b/>
                <w:kern w:val="0"/>
                <w:szCs w:val="20"/>
                <w:lang w:val="id-ID" w:eastAsia="id-ID" w:bidi="ar-SA"/>
              </w:rPr>
              <w:t xml:space="preserve">ORIENTASI BANGUNAN </w:t>
            </w:r>
          </w:p>
        </w:tc>
      </w:tr>
      <w:tr w:rsidR="008F6BBF" w:rsidRPr="00AF338F" w:rsidTr="008F6BB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BBF" w:rsidRPr="00AF338F" w:rsidRDefault="008F6BBF" w:rsidP="008F6BBF">
            <w:pPr>
              <w:widowControl/>
              <w:suppressAutoHyphens w:val="0"/>
              <w:spacing w:line="240" w:lineRule="auto"/>
              <w:ind w:firstLine="0"/>
              <w:jc w:val="left"/>
              <w:rPr>
                <w:rFonts w:ascii="Times New Roman" w:eastAsia="Times New Roman" w:hAnsi="Times New Roman" w:cs="Times New Roman"/>
                <w:b/>
                <w:kern w:val="0"/>
                <w:szCs w:val="20"/>
                <w:lang w:val="id-ID" w:eastAsia="id-ID" w:bidi="ar-SA"/>
              </w:rPr>
            </w:pPr>
          </w:p>
        </w:tc>
        <w:tc>
          <w:tcPr>
            <w:tcW w:w="112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b/>
                <w:kern w:val="0"/>
                <w:szCs w:val="20"/>
                <w:lang w:val="id-ID" w:eastAsia="id-ID" w:bidi="ar-SA"/>
              </w:rPr>
            </w:pPr>
            <w:r w:rsidRPr="00AF338F">
              <w:rPr>
                <w:rFonts w:ascii="Times New Roman" w:eastAsia="Times New Roman" w:hAnsi="Times New Roman" w:cs="Times New Roman"/>
                <w:b/>
                <w:kern w:val="0"/>
                <w:szCs w:val="20"/>
                <w:lang w:val="id-ID" w:eastAsia="id-ID" w:bidi="ar-SA"/>
              </w:rPr>
              <w:t>A</w:t>
            </w:r>
          </w:p>
        </w:tc>
        <w:tc>
          <w:tcPr>
            <w:tcW w:w="131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b/>
                <w:kern w:val="0"/>
                <w:szCs w:val="20"/>
                <w:lang w:val="id-ID" w:eastAsia="id-ID" w:bidi="ar-SA"/>
              </w:rPr>
            </w:pPr>
            <w:r w:rsidRPr="00AF338F">
              <w:rPr>
                <w:rFonts w:ascii="Times New Roman" w:eastAsia="Times New Roman" w:hAnsi="Times New Roman" w:cs="Times New Roman"/>
                <w:b/>
                <w:kern w:val="0"/>
                <w:szCs w:val="20"/>
                <w:lang w:val="id-ID" w:eastAsia="id-ID" w:bidi="ar-SA"/>
              </w:rPr>
              <w:t>B</w:t>
            </w:r>
          </w:p>
        </w:tc>
      </w:tr>
      <w:tr w:rsidR="008F6BBF" w:rsidRPr="00AF338F" w:rsidTr="008F6BBF">
        <w:trPr>
          <w:trHeight w:val="300"/>
        </w:trPr>
        <w:tc>
          <w:tcPr>
            <w:tcW w:w="2555" w:type="pct"/>
            <w:tcBorders>
              <w:top w:val="single" w:sz="4" w:space="0" w:color="auto"/>
              <w:left w:val="single" w:sz="4" w:space="0" w:color="auto"/>
              <w:bottom w:val="single" w:sz="4" w:space="0" w:color="auto"/>
              <w:right w:val="single" w:sz="4" w:space="0" w:color="auto"/>
            </w:tcBorders>
            <w:noWrap/>
            <w:vAlign w:val="bottom"/>
            <w:hideMark/>
          </w:tcPr>
          <w:p w:rsidR="008F6BBF" w:rsidRPr="00AF338F" w:rsidRDefault="008F6BBF" w:rsidP="008F6BBF">
            <w:pPr>
              <w:widowControl/>
              <w:suppressAutoHyphens w:val="0"/>
              <w:spacing w:line="240" w:lineRule="auto"/>
              <w:ind w:firstLine="0"/>
              <w:jc w:val="left"/>
              <w:rPr>
                <w:rFonts w:ascii="Times New Roman" w:eastAsia="Times New Roman" w:hAnsi="Times New Roman" w:cs="Times New Roman"/>
                <w:kern w:val="0"/>
                <w:szCs w:val="20"/>
                <w:lang w:val="id-ID" w:eastAsia="id-ID" w:bidi="ar-SA"/>
              </w:rPr>
            </w:pPr>
            <w:r w:rsidRPr="00AF338F">
              <w:rPr>
                <w:rFonts w:ascii="Times New Roman" w:eastAsia="Times New Roman" w:hAnsi="Times New Roman" w:cs="Times New Roman"/>
                <w:kern w:val="0"/>
                <w:szCs w:val="20"/>
                <w:lang w:val="id-ID" w:eastAsia="id-ID" w:bidi="ar-SA"/>
              </w:rPr>
              <w:t>Menghadap jalan utama</w:t>
            </w:r>
          </w:p>
        </w:tc>
        <w:tc>
          <w:tcPr>
            <w:tcW w:w="1128" w:type="pct"/>
            <w:tcBorders>
              <w:top w:val="single" w:sz="4" w:space="0" w:color="auto"/>
              <w:left w:val="single" w:sz="4" w:space="0" w:color="auto"/>
              <w:bottom w:val="single" w:sz="4" w:space="0" w:color="auto"/>
              <w:right w:val="single" w:sz="4" w:space="0" w:color="auto"/>
            </w:tcBorders>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kern w:val="0"/>
                <w:szCs w:val="20"/>
                <w:lang w:val="id-ID" w:eastAsia="id-ID" w:bidi="ar-SA"/>
              </w:rPr>
            </w:pPr>
            <w:r w:rsidRPr="00AF338F">
              <w:rPr>
                <w:rFonts w:ascii="Times New Roman" w:eastAsia="Times New Roman" w:hAnsi="Times New Roman" w:cs="Times New Roman"/>
                <w:kern w:val="0"/>
                <w:szCs w:val="20"/>
                <w:lang w:val="id-ID" w:eastAsia="id-ID" w:bidi="ar-SA"/>
              </w:rPr>
              <w:t>4</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kern w:val="0"/>
                <w:szCs w:val="20"/>
                <w:lang w:val="id-ID" w:eastAsia="id-ID" w:bidi="ar-SA"/>
              </w:rPr>
            </w:pPr>
            <w:r w:rsidRPr="00AF338F">
              <w:rPr>
                <w:rFonts w:ascii="Times New Roman" w:eastAsia="Times New Roman" w:hAnsi="Times New Roman" w:cs="Times New Roman"/>
                <w:kern w:val="0"/>
                <w:szCs w:val="20"/>
                <w:lang w:val="id-ID" w:eastAsia="id-ID" w:bidi="ar-SA"/>
              </w:rPr>
              <w:t>3</w:t>
            </w:r>
          </w:p>
        </w:tc>
      </w:tr>
      <w:tr w:rsidR="008F6BBF" w:rsidRPr="00AF338F" w:rsidTr="008F6BBF">
        <w:trPr>
          <w:trHeight w:val="300"/>
        </w:trPr>
        <w:tc>
          <w:tcPr>
            <w:tcW w:w="2555" w:type="pct"/>
            <w:tcBorders>
              <w:top w:val="single" w:sz="4" w:space="0" w:color="auto"/>
              <w:left w:val="single" w:sz="4" w:space="0" w:color="auto"/>
              <w:bottom w:val="single" w:sz="4" w:space="0" w:color="auto"/>
              <w:right w:val="single" w:sz="4" w:space="0" w:color="auto"/>
            </w:tcBorders>
            <w:noWrap/>
            <w:vAlign w:val="bottom"/>
            <w:hideMark/>
          </w:tcPr>
          <w:p w:rsidR="008F6BBF" w:rsidRPr="00AF338F" w:rsidRDefault="008F6BBF" w:rsidP="008F6BBF">
            <w:pPr>
              <w:widowControl/>
              <w:suppressAutoHyphens w:val="0"/>
              <w:spacing w:line="240" w:lineRule="auto"/>
              <w:ind w:firstLine="0"/>
              <w:jc w:val="left"/>
              <w:rPr>
                <w:rFonts w:ascii="Times New Roman" w:eastAsia="Times New Roman" w:hAnsi="Times New Roman" w:cs="Times New Roman"/>
                <w:kern w:val="0"/>
                <w:szCs w:val="20"/>
                <w:lang w:val="id-ID" w:eastAsia="id-ID" w:bidi="ar-SA"/>
              </w:rPr>
            </w:pPr>
            <w:r w:rsidRPr="00AF338F">
              <w:rPr>
                <w:rFonts w:ascii="Times New Roman" w:eastAsia="Times New Roman" w:hAnsi="Times New Roman" w:cs="Times New Roman"/>
                <w:kern w:val="0"/>
                <w:szCs w:val="20"/>
                <w:lang w:val="id-ID" w:eastAsia="id-ID" w:bidi="ar-SA"/>
              </w:rPr>
              <w:t>Mudah terlihat pada area ramai</w:t>
            </w:r>
          </w:p>
        </w:tc>
        <w:tc>
          <w:tcPr>
            <w:tcW w:w="1128" w:type="pct"/>
            <w:tcBorders>
              <w:top w:val="single" w:sz="4" w:space="0" w:color="auto"/>
              <w:left w:val="single" w:sz="4" w:space="0" w:color="auto"/>
              <w:bottom w:val="single" w:sz="4" w:space="0" w:color="auto"/>
              <w:right w:val="single" w:sz="4" w:space="0" w:color="auto"/>
            </w:tcBorders>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kern w:val="0"/>
                <w:szCs w:val="20"/>
                <w:lang w:val="id-ID" w:eastAsia="id-ID" w:bidi="ar-SA"/>
              </w:rPr>
            </w:pPr>
            <w:r w:rsidRPr="00AF338F">
              <w:rPr>
                <w:rFonts w:ascii="Times New Roman" w:eastAsia="Times New Roman" w:hAnsi="Times New Roman" w:cs="Times New Roman"/>
                <w:kern w:val="0"/>
                <w:szCs w:val="20"/>
                <w:lang w:val="id-ID" w:eastAsia="id-ID" w:bidi="ar-SA"/>
              </w:rPr>
              <w:t>4</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kern w:val="0"/>
                <w:szCs w:val="20"/>
                <w:lang w:val="id-ID" w:eastAsia="id-ID" w:bidi="ar-SA"/>
              </w:rPr>
            </w:pPr>
            <w:r w:rsidRPr="00AF338F">
              <w:rPr>
                <w:rFonts w:ascii="Times New Roman" w:eastAsia="Times New Roman" w:hAnsi="Times New Roman" w:cs="Times New Roman"/>
                <w:kern w:val="0"/>
                <w:szCs w:val="20"/>
                <w:lang w:val="id-ID" w:eastAsia="id-ID" w:bidi="ar-SA"/>
              </w:rPr>
              <w:t>3</w:t>
            </w:r>
          </w:p>
        </w:tc>
      </w:tr>
      <w:tr w:rsidR="008F6BBF" w:rsidRPr="00AF338F" w:rsidTr="008F6BBF">
        <w:trPr>
          <w:trHeight w:val="300"/>
        </w:trPr>
        <w:tc>
          <w:tcPr>
            <w:tcW w:w="255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8F6BBF" w:rsidRPr="00AF338F" w:rsidRDefault="008F6BBF" w:rsidP="008F6BBF">
            <w:pPr>
              <w:widowControl/>
              <w:suppressAutoHyphens w:val="0"/>
              <w:spacing w:line="240" w:lineRule="auto"/>
              <w:ind w:firstLine="0"/>
              <w:jc w:val="left"/>
              <w:rPr>
                <w:rFonts w:ascii="Times New Roman" w:eastAsia="Times New Roman" w:hAnsi="Times New Roman" w:cs="Times New Roman"/>
                <w:b/>
                <w:kern w:val="0"/>
                <w:szCs w:val="20"/>
                <w:lang w:val="id-ID" w:eastAsia="id-ID" w:bidi="ar-SA"/>
              </w:rPr>
            </w:pPr>
            <w:r w:rsidRPr="00AF338F">
              <w:rPr>
                <w:rFonts w:ascii="Times New Roman" w:eastAsia="Times New Roman" w:hAnsi="Times New Roman" w:cs="Times New Roman"/>
                <w:b/>
                <w:kern w:val="0"/>
                <w:szCs w:val="20"/>
                <w:lang w:val="id-ID" w:eastAsia="id-ID" w:bidi="ar-SA"/>
              </w:rPr>
              <w:t>Total</w:t>
            </w:r>
          </w:p>
        </w:tc>
        <w:tc>
          <w:tcPr>
            <w:tcW w:w="112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b/>
                <w:kern w:val="0"/>
                <w:szCs w:val="20"/>
                <w:lang w:val="id-ID" w:eastAsia="id-ID" w:bidi="ar-SA"/>
              </w:rPr>
            </w:pPr>
            <w:r w:rsidRPr="00AF338F">
              <w:rPr>
                <w:rFonts w:ascii="Times New Roman" w:eastAsia="Times New Roman" w:hAnsi="Times New Roman" w:cs="Times New Roman"/>
                <w:b/>
                <w:kern w:val="0"/>
                <w:szCs w:val="20"/>
                <w:lang w:val="id-ID" w:eastAsia="id-ID" w:bidi="ar-SA"/>
              </w:rPr>
              <w:t>8</w:t>
            </w:r>
          </w:p>
        </w:tc>
        <w:tc>
          <w:tcPr>
            <w:tcW w:w="131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6BBF" w:rsidRPr="00AF338F" w:rsidRDefault="008F6BBF" w:rsidP="008F6BBF">
            <w:pPr>
              <w:widowControl/>
              <w:suppressAutoHyphens w:val="0"/>
              <w:spacing w:line="240" w:lineRule="auto"/>
              <w:ind w:firstLine="0"/>
              <w:jc w:val="center"/>
              <w:rPr>
                <w:rFonts w:ascii="Times New Roman" w:eastAsia="Times New Roman" w:hAnsi="Times New Roman" w:cs="Times New Roman"/>
                <w:b/>
                <w:kern w:val="0"/>
                <w:szCs w:val="20"/>
                <w:lang w:val="id-ID" w:eastAsia="id-ID" w:bidi="ar-SA"/>
              </w:rPr>
            </w:pPr>
            <w:r w:rsidRPr="00AF338F">
              <w:rPr>
                <w:rFonts w:ascii="Times New Roman" w:eastAsia="Times New Roman" w:hAnsi="Times New Roman" w:cs="Times New Roman"/>
                <w:b/>
                <w:kern w:val="0"/>
                <w:szCs w:val="20"/>
                <w:lang w:val="id-ID" w:eastAsia="id-ID" w:bidi="ar-SA"/>
              </w:rPr>
              <w:t>6</w:t>
            </w:r>
          </w:p>
        </w:tc>
      </w:tr>
    </w:tbl>
    <w:p w:rsidR="00583B29" w:rsidRDefault="00583B29" w:rsidP="00583B29">
      <w:pPr>
        <w:pStyle w:val="Ttulo1"/>
        <w:numPr>
          <w:ilvl w:val="0"/>
          <w:numId w:val="0"/>
        </w:numPr>
        <w:tabs>
          <w:tab w:val="clear" w:pos="709"/>
        </w:tabs>
        <w:rPr>
          <w:rFonts w:cs="Arial"/>
          <w:b w:val="0"/>
          <w:vertAlign w:val="superscript"/>
          <w:lang w:val="id-ID"/>
        </w:rPr>
      </w:pPr>
    </w:p>
    <w:p w:rsidR="00583B29" w:rsidRDefault="00583B29" w:rsidP="00583B29">
      <w:pPr>
        <w:pStyle w:val="Ttulo1"/>
        <w:numPr>
          <w:ilvl w:val="0"/>
          <w:numId w:val="0"/>
        </w:numPr>
        <w:tabs>
          <w:tab w:val="clear" w:pos="709"/>
        </w:tabs>
        <w:rPr>
          <w:rFonts w:cs="Arial"/>
          <w:b w:val="0"/>
          <w:vertAlign w:val="superscript"/>
          <w:lang w:val="id-ID"/>
        </w:rPr>
      </w:pPr>
    </w:p>
    <w:p w:rsidR="00AF338F" w:rsidRPr="00A64BCD" w:rsidRDefault="00AF338F" w:rsidP="00BB2A40">
      <w:pPr>
        <w:pStyle w:val="Ttulo1"/>
        <w:numPr>
          <w:ilvl w:val="0"/>
          <w:numId w:val="0"/>
        </w:numPr>
        <w:tabs>
          <w:tab w:val="clear" w:pos="709"/>
        </w:tabs>
        <w:spacing w:line="240" w:lineRule="auto"/>
        <w:jc w:val="center"/>
        <w:rPr>
          <w:rFonts w:cs="Arial"/>
          <w:b w:val="0"/>
          <w:i/>
          <w:sz w:val="16"/>
          <w:szCs w:val="16"/>
          <w:lang w:val="id-ID"/>
        </w:rPr>
      </w:pPr>
      <w:r w:rsidRPr="00A64BCD">
        <w:rPr>
          <w:rFonts w:cs="Arial"/>
          <w:b w:val="0"/>
          <w:i/>
          <w:sz w:val="16"/>
          <w:szCs w:val="16"/>
          <w:lang w:val="id-ID"/>
        </w:rPr>
        <w:t>(Sumber : Data Analisis Penulis, 2018)</w:t>
      </w:r>
    </w:p>
    <w:p w:rsidR="00AF338F" w:rsidRDefault="00AF338F" w:rsidP="00AF338F">
      <w:pPr>
        <w:pStyle w:val="Ttulo1"/>
        <w:numPr>
          <w:ilvl w:val="0"/>
          <w:numId w:val="0"/>
        </w:numPr>
        <w:tabs>
          <w:tab w:val="clear" w:pos="709"/>
        </w:tabs>
        <w:jc w:val="center"/>
        <w:rPr>
          <w:rFonts w:cs="Arial"/>
          <w:b w:val="0"/>
          <w:vertAlign w:val="superscript"/>
          <w:lang w:val="id-ID"/>
        </w:rPr>
      </w:pPr>
    </w:p>
    <w:p w:rsidR="00AF338F" w:rsidRPr="00A64BCD" w:rsidRDefault="00F6621A" w:rsidP="00AF338F">
      <w:pPr>
        <w:pStyle w:val="Ttulo1"/>
        <w:numPr>
          <w:ilvl w:val="0"/>
          <w:numId w:val="0"/>
        </w:numPr>
        <w:ind w:hanging="142"/>
        <w:rPr>
          <w:rFonts w:cs="Arial"/>
          <w:b w:val="0"/>
          <w:i/>
          <w:sz w:val="12"/>
          <w:szCs w:val="12"/>
          <w:lang w:val="id-ID"/>
        </w:rPr>
      </w:pPr>
      <w:r w:rsidRPr="00A64BCD">
        <w:rPr>
          <w:rFonts w:cs="Arial"/>
          <w:b w:val="0"/>
          <w:i/>
          <w:sz w:val="12"/>
          <w:szCs w:val="12"/>
          <w:lang w:val="id-ID"/>
        </w:rPr>
        <w:t xml:space="preserve"> </w:t>
      </w:r>
      <w:r w:rsidR="00AF338F" w:rsidRPr="00A64BCD">
        <w:rPr>
          <w:rFonts w:cs="Arial"/>
          <w:b w:val="0"/>
          <w:i/>
          <w:sz w:val="12"/>
          <w:szCs w:val="12"/>
          <w:lang w:val="id-ID"/>
        </w:rPr>
        <w:t>Nilai : 1 = Kurang  Mendukung  Kriteria</w:t>
      </w:r>
      <w:r w:rsidR="00AF338F" w:rsidRPr="00A64BCD">
        <w:rPr>
          <w:rFonts w:cs="Arial"/>
          <w:b w:val="0"/>
          <w:i/>
          <w:sz w:val="12"/>
          <w:szCs w:val="12"/>
          <w:lang w:val="id-ID"/>
        </w:rPr>
        <w:tab/>
        <w:t xml:space="preserve">    3 = Mendukung  Kriteria</w:t>
      </w:r>
    </w:p>
    <w:p w:rsidR="00AF338F" w:rsidRPr="00A64BCD" w:rsidRDefault="00AF338F" w:rsidP="00AF338F">
      <w:pPr>
        <w:pStyle w:val="Ttulo1"/>
        <w:numPr>
          <w:ilvl w:val="0"/>
          <w:numId w:val="0"/>
        </w:numPr>
        <w:tabs>
          <w:tab w:val="clear" w:pos="709"/>
        </w:tabs>
        <w:ind w:left="142" w:hanging="142"/>
        <w:rPr>
          <w:rFonts w:cs="Arial"/>
          <w:b w:val="0"/>
          <w:i/>
          <w:sz w:val="12"/>
          <w:szCs w:val="12"/>
          <w:lang w:val="id-ID"/>
        </w:rPr>
      </w:pPr>
      <w:r w:rsidRPr="00A64BCD">
        <w:rPr>
          <w:rFonts w:cs="Arial"/>
          <w:b w:val="0"/>
          <w:i/>
          <w:sz w:val="12"/>
          <w:szCs w:val="12"/>
          <w:lang w:val="id-ID"/>
        </w:rPr>
        <w:t xml:space="preserve">       2 = Cukup  Mendukung  Kriteria</w:t>
      </w:r>
      <w:r w:rsidRPr="00A64BCD">
        <w:rPr>
          <w:rFonts w:cs="Arial"/>
          <w:b w:val="0"/>
          <w:i/>
          <w:sz w:val="12"/>
          <w:szCs w:val="12"/>
          <w:lang w:val="id-ID"/>
        </w:rPr>
        <w:tab/>
        <w:t xml:space="preserve">     4 = Sangat Mendukung  Kriteria</w:t>
      </w:r>
    </w:p>
    <w:p w:rsidR="005B659C" w:rsidRDefault="005B659C" w:rsidP="00AF338F">
      <w:pPr>
        <w:pStyle w:val="Ttulo1"/>
        <w:numPr>
          <w:ilvl w:val="0"/>
          <w:numId w:val="0"/>
        </w:numPr>
        <w:tabs>
          <w:tab w:val="clear" w:pos="709"/>
        </w:tabs>
        <w:rPr>
          <w:rFonts w:cs="Arial"/>
          <w:b w:val="0"/>
          <w:lang w:val="id-ID"/>
        </w:rPr>
      </w:pPr>
    </w:p>
    <w:p w:rsidR="00F6621A" w:rsidRDefault="00F6621A" w:rsidP="00AF338F">
      <w:pPr>
        <w:pStyle w:val="Ttulo1"/>
        <w:numPr>
          <w:ilvl w:val="0"/>
          <w:numId w:val="0"/>
        </w:numPr>
        <w:tabs>
          <w:tab w:val="clear" w:pos="709"/>
        </w:tabs>
        <w:rPr>
          <w:rFonts w:cs="Arial"/>
          <w:b w:val="0"/>
          <w:lang w:val="id-ID"/>
        </w:rPr>
      </w:pPr>
      <w:r w:rsidRPr="00F6621A">
        <w:rPr>
          <w:rFonts w:cs="Arial"/>
          <w:b w:val="0"/>
          <w:lang w:val="id-ID"/>
        </w:rPr>
        <w:t>Berdasarkan analisis di atas diperoleh hasil bahwa arah orientasi yang sesuai fungsi dan bentuk tapak adalah alternatif A. Pemilihan orientasi massa bangunan bagian A dikarenakan pada bagian ini muka bangunan (fasade) lebih mudah terlihat.</w:t>
      </w:r>
    </w:p>
    <w:p w:rsidR="00F6621A" w:rsidRDefault="00F6621A" w:rsidP="00AF338F">
      <w:pPr>
        <w:pStyle w:val="Ttulo1"/>
        <w:numPr>
          <w:ilvl w:val="0"/>
          <w:numId w:val="0"/>
        </w:numPr>
        <w:tabs>
          <w:tab w:val="clear" w:pos="709"/>
        </w:tabs>
        <w:rPr>
          <w:rFonts w:cs="Arial"/>
          <w:b w:val="0"/>
          <w:lang w:val="id-ID"/>
        </w:rPr>
      </w:pPr>
    </w:p>
    <w:p w:rsidR="00F6621A" w:rsidRDefault="00F6621A" w:rsidP="00AF338F">
      <w:pPr>
        <w:pStyle w:val="Ttulo1"/>
        <w:numPr>
          <w:ilvl w:val="0"/>
          <w:numId w:val="0"/>
        </w:numPr>
        <w:tabs>
          <w:tab w:val="clear" w:pos="709"/>
        </w:tabs>
        <w:rPr>
          <w:rFonts w:cs="Arial"/>
          <w:lang w:val="id-ID"/>
        </w:rPr>
      </w:pPr>
      <w:r>
        <w:rPr>
          <w:rFonts w:cs="Arial"/>
          <w:lang w:val="id-ID"/>
        </w:rPr>
        <w:t xml:space="preserve">Zoning </w:t>
      </w:r>
    </w:p>
    <w:p w:rsidR="00F6621A" w:rsidRDefault="00F6621A" w:rsidP="00AF338F">
      <w:pPr>
        <w:pStyle w:val="Ttulo1"/>
        <w:numPr>
          <w:ilvl w:val="0"/>
          <w:numId w:val="0"/>
        </w:numPr>
        <w:tabs>
          <w:tab w:val="clear" w:pos="709"/>
        </w:tabs>
        <w:rPr>
          <w:rFonts w:cs="Arial"/>
          <w:b w:val="0"/>
          <w:lang w:val="id-ID"/>
        </w:rPr>
      </w:pPr>
    </w:p>
    <w:p w:rsidR="00F6621A" w:rsidRDefault="00F6621A" w:rsidP="00AF338F">
      <w:pPr>
        <w:pStyle w:val="Ttulo1"/>
        <w:numPr>
          <w:ilvl w:val="0"/>
          <w:numId w:val="0"/>
        </w:numPr>
        <w:tabs>
          <w:tab w:val="clear" w:pos="709"/>
        </w:tabs>
        <w:rPr>
          <w:rFonts w:cs="Arial"/>
          <w:b w:val="0"/>
          <w:lang w:val="id-ID"/>
        </w:rPr>
      </w:pPr>
      <w:r w:rsidRPr="00F6621A">
        <w:rPr>
          <w:rFonts w:cs="Arial"/>
          <w:b w:val="0"/>
          <w:lang w:val="id-ID"/>
        </w:rPr>
        <w:t xml:space="preserve">Berdasarkan analisis yang sudah dilakukan sebelumnya, maka didapati zoning untuk area </w:t>
      </w:r>
      <w:r w:rsidRPr="00F6621A">
        <w:rPr>
          <w:rFonts w:cs="Arial"/>
          <w:b w:val="0"/>
          <w:lang w:val="id-ID"/>
        </w:rPr>
        <w:lastRenderedPageBreak/>
        <w:t>Sekolah Dasar Aisyiyah dengan konsep arsitektur universal di Jakarta Utara. Dalam menentukan zoning tapak harus mempertimbangkan hasil dari analisis yang telah dilakukan, diantaranya :</w:t>
      </w:r>
    </w:p>
    <w:p w:rsidR="00A64BCD" w:rsidRDefault="00A64BCD" w:rsidP="00F6621A">
      <w:pPr>
        <w:pStyle w:val="Ttulo1"/>
        <w:numPr>
          <w:ilvl w:val="0"/>
          <w:numId w:val="0"/>
        </w:numPr>
        <w:ind w:left="142" w:hanging="142"/>
        <w:rPr>
          <w:rFonts w:cs="Arial"/>
          <w:b w:val="0"/>
          <w:lang w:val="id-ID"/>
        </w:rPr>
      </w:pPr>
    </w:p>
    <w:p w:rsidR="00F6621A" w:rsidRPr="00F6621A" w:rsidRDefault="00F6621A" w:rsidP="00F6621A">
      <w:pPr>
        <w:pStyle w:val="Ttulo1"/>
        <w:numPr>
          <w:ilvl w:val="0"/>
          <w:numId w:val="0"/>
        </w:numPr>
        <w:ind w:left="142" w:hanging="142"/>
        <w:rPr>
          <w:rFonts w:cs="Arial"/>
          <w:b w:val="0"/>
          <w:lang w:val="id-ID"/>
        </w:rPr>
      </w:pPr>
      <w:r>
        <w:rPr>
          <w:rFonts w:cs="Arial"/>
          <w:b w:val="0"/>
          <w:lang w:val="id-ID"/>
        </w:rPr>
        <w:t>a.</w:t>
      </w:r>
      <w:r w:rsidRPr="00F6621A">
        <w:rPr>
          <w:rFonts w:cs="Arial"/>
          <w:b w:val="0"/>
          <w:lang w:val="id-ID"/>
        </w:rPr>
        <w:t>Titik Main Entrance ialah termasuk area publik. Area publik harus diperhatikan agar dapat menjadi daya tarik pengunjung dan harus diperhatikan juga bahwa area publik ini siapa saja bisa memasukinya.</w:t>
      </w:r>
    </w:p>
    <w:p w:rsidR="00A64BCD" w:rsidRDefault="00A64BCD" w:rsidP="00F6621A">
      <w:pPr>
        <w:pStyle w:val="Ttulo1"/>
        <w:numPr>
          <w:ilvl w:val="0"/>
          <w:numId w:val="0"/>
        </w:numPr>
        <w:ind w:left="142" w:hanging="142"/>
        <w:rPr>
          <w:rFonts w:cs="Arial"/>
          <w:b w:val="0"/>
          <w:lang w:val="id-ID"/>
        </w:rPr>
      </w:pPr>
    </w:p>
    <w:p w:rsidR="00F6621A" w:rsidRPr="00F6621A" w:rsidRDefault="00F6621A" w:rsidP="00F6621A">
      <w:pPr>
        <w:pStyle w:val="Ttulo1"/>
        <w:numPr>
          <w:ilvl w:val="0"/>
          <w:numId w:val="0"/>
        </w:numPr>
        <w:ind w:left="142" w:hanging="142"/>
        <w:rPr>
          <w:rFonts w:cs="Arial"/>
          <w:b w:val="0"/>
          <w:lang w:val="id-ID"/>
        </w:rPr>
      </w:pPr>
      <w:r>
        <w:rPr>
          <w:rFonts w:cs="Arial"/>
          <w:b w:val="0"/>
          <w:lang w:val="id-ID"/>
        </w:rPr>
        <w:t>b.</w:t>
      </w:r>
      <w:r w:rsidRPr="00F6621A">
        <w:rPr>
          <w:rFonts w:cs="Arial"/>
          <w:b w:val="0"/>
          <w:lang w:val="id-ID"/>
        </w:rPr>
        <w:t>Area semi publik ditempatkan di bagian tengah antara area publik dan semi privat.</w:t>
      </w:r>
    </w:p>
    <w:p w:rsidR="00A64BCD" w:rsidRDefault="00A64BCD" w:rsidP="00F6621A">
      <w:pPr>
        <w:pStyle w:val="Ttulo1"/>
        <w:numPr>
          <w:ilvl w:val="0"/>
          <w:numId w:val="0"/>
        </w:numPr>
        <w:ind w:left="142" w:hanging="142"/>
        <w:rPr>
          <w:rFonts w:cs="Arial"/>
          <w:b w:val="0"/>
          <w:lang w:val="id-ID"/>
        </w:rPr>
      </w:pPr>
    </w:p>
    <w:p w:rsidR="00F6621A" w:rsidRPr="00F6621A" w:rsidRDefault="00F6621A" w:rsidP="00F6621A">
      <w:pPr>
        <w:pStyle w:val="Ttulo1"/>
        <w:numPr>
          <w:ilvl w:val="0"/>
          <w:numId w:val="0"/>
        </w:numPr>
        <w:ind w:left="142" w:hanging="142"/>
        <w:rPr>
          <w:rFonts w:cs="Arial"/>
          <w:b w:val="0"/>
          <w:lang w:val="id-ID"/>
        </w:rPr>
      </w:pPr>
      <w:r>
        <w:rPr>
          <w:rFonts w:cs="Arial"/>
          <w:b w:val="0"/>
          <w:lang w:val="id-ID"/>
        </w:rPr>
        <w:t>c.</w:t>
      </w:r>
      <w:r w:rsidRPr="00F6621A">
        <w:rPr>
          <w:rFonts w:cs="Arial"/>
          <w:b w:val="0"/>
          <w:lang w:val="id-ID"/>
        </w:rPr>
        <w:t>Area privat harus diperhatikan agar perletakannya ditempat yang tidak mudah dimasuki oleh yang tidak berhak.</w:t>
      </w:r>
    </w:p>
    <w:p w:rsidR="00A64BCD" w:rsidRDefault="00A64BCD" w:rsidP="00F6621A">
      <w:pPr>
        <w:pStyle w:val="Ttulo1"/>
        <w:numPr>
          <w:ilvl w:val="0"/>
          <w:numId w:val="0"/>
        </w:numPr>
        <w:tabs>
          <w:tab w:val="clear" w:pos="709"/>
        </w:tabs>
        <w:ind w:left="142" w:hanging="142"/>
        <w:rPr>
          <w:rFonts w:cs="Arial"/>
          <w:b w:val="0"/>
          <w:lang w:val="id-ID"/>
        </w:rPr>
      </w:pPr>
    </w:p>
    <w:p w:rsidR="00F6621A" w:rsidRDefault="00F6621A" w:rsidP="00F6621A">
      <w:pPr>
        <w:pStyle w:val="Ttulo1"/>
        <w:numPr>
          <w:ilvl w:val="0"/>
          <w:numId w:val="0"/>
        </w:numPr>
        <w:tabs>
          <w:tab w:val="clear" w:pos="709"/>
        </w:tabs>
        <w:ind w:left="142" w:hanging="142"/>
        <w:rPr>
          <w:rFonts w:cs="Arial"/>
          <w:b w:val="0"/>
          <w:lang w:val="id-ID"/>
        </w:rPr>
      </w:pPr>
      <w:r>
        <w:rPr>
          <w:rFonts w:cs="Arial"/>
          <w:b w:val="0"/>
          <w:lang w:val="id-ID"/>
        </w:rPr>
        <w:t>d.</w:t>
      </w:r>
      <w:r w:rsidRPr="00F6621A">
        <w:rPr>
          <w:rFonts w:cs="Arial"/>
          <w:b w:val="0"/>
          <w:lang w:val="id-ID"/>
        </w:rPr>
        <w:t>Area servis diletakan di belakang dan harus memperhatikan sirkulasi agar tidak merusak sirkulasi kendaraan pengunjung.</w:t>
      </w:r>
    </w:p>
    <w:p w:rsidR="00F6621A" w:rsidRDefault="00F6621A" w:rsidP="00F6621A">
      <w:pPr>
        <w:pStyle w:val="Ttulo1"/>
        <w:numPr>
          <w:ilvl w:val="0"/>
          <w:numId w:val="0"/>
        </w:numPr>
        <w:tabs>
          <w:tab w:val="clear" w:pos="709"/>
        </w:tabs>
        <w:ind w:left="142" w:hanging="142"/>
        <w:rPr>
          <w:rFonts w:cs="Arial"/>
          <w:b w:val="0"/>
          <w:lang w:val="id-ID"/>
        </w:rPr>
      </w:pPr>
    </w:p>
    <w:p w:rsidR="00583B29" w:rsidRPr="00A64BCD" w:rsidRDefault="00A64BCD" w:rsidP="00A64BCD">
      <w:pPr>
        <w:pStyle w:val="Ttulo1"/>
        <w:numPr>
          <w:ilvl w:val="0"/>
          <w:numId w:val="0"/>
        </w:numPr>
        <w:tabs>
          <w:tab w:val="clear" w:pos="709"/>
        </w:tabs>
        <w:rPr>
          <w:rFonts w:ascii="Times New Roman" w:hAnsi="Times New Roman"/>
          <w:noProof/>
          <w:szCs w:val="20"/>
          <w:lang w:val="id-ID" w:eastAsia="id-ID" w:bidi="ar-SA"/>
        </w:rPr>
      </w:pPr>
      <w:r>
        <w:rPr>
          <w:rFonts w:cs="Arial"/>
          <w:b w:val="0"/>
          <w:noProof/>
          <w:lang w:val="id-ID" w:eastAsia="id-ID" w:bidi="ar-SA"/>
        </w:rPr>
        <w:drawing>
          <wp:anchor distT="0" distB="0" distL="114300" distR="114300" simplePos="0" relativeHeight="251694080" behindDoc="1" locked="0" layoutInCell="1" allowOverlap="1" wp14:anchorId="6C141C07" wp14:editId="5A843C6A">
            <wp:simplePos x="0" y="0"/>
            <wp:positionH relativeFrom="column">
              <wp:posOffset>1647825</wp:posOffset>
            </wp:positionH>
            <wp:positionV relativeFrom="paragraph">
              <wp:posOffset>-3175</wp:posOffset>
            </wp:positionV>
            <wp:extent cx="931545" cy="1638300"/>
            <wp:effectExtent l="0" t="0" r="1905" b="0"/>
            <wp:wrapThrough wrapText="bothSides">
              <wp:wrapPolygon edited="0">
                <wp:start x="0" y="0"/>
                <wp:lineTo x="0" y="21349"/>
                <wp:lineTo x="21202" y="21349"/>
                <wp:lineTo x="2120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Cs w:val="20"/>
          <w:lang w:val="id-ID" w:eastAsia="id-ID" w:bidi="ar-SA"/>
        </w:rPr>
        <w:drawing>
          <wp:anchor distT="0" distB="0" distL="114300" distR="114300" simplePos="0" relativeHeight="251693056" behindDoc="1" locked="0" layoutInCell="1" allowOverlap="1" wp14:anchorId="1E0EA2B9" wp14:editId="3285627B">
            <wp:simplePos x="0" y="0"/>
            <wp:positionH relativeFrom="column">
              <wp:posOffset>-118745</wp:posOffset>
            </wp:positionH>
            <wp:positionV relativeFrom="paragraph">
              <wp:posOffset>48260</wp:posOffset>
            </wp:positionV>
            <wp:extent cx="1610995" cy="1101725"/>
            <wp:effectExtent l="0" t="0" r="8255" b="3175"/>
            <wp:wrapThrough wrapText="bothSides">
              <wp:wrapPolygon edited="0">
                <wp:start x="0" y="0"/>
                <wp:lineTo x="0" y="21289"/>
                <wp:lineTo x="21455" y="21289"/>
                <wp:lineTo x="21455" y="0"/>
                <wp:lineTo x="0" y="0"/>
              </wp:wrapPolygon>
            </wp:wrapThrough>
            <wp:docPr id="19" name="Picture 19" descr="IMG_20180430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0430_0002"/>
                    <pic:cNvPicPr>
                      <a:picLocks noChangeAspect="1" noChangeArrowheads="1"/>
                    </pic:cNvPicPr>
                  </pic:nvPicPr>
                  <pic:blipFill>
                    <a:blip r:embed="rId27" cstate="print">
                      <a:extLst>
                        <a:ext uri="{28A0092B-C50C-407E-A947-70E740481C1C}">
                          <a14:useLocalDpi xmlns:a14="http://schemas.microsoft.com/office/drawing/2010/main" val="0"/>
                        </a:ext>
                      </a:extLst>
                    </a:blip>
                    <a:srcRect l="9349" r="5249" b="9541"/>
                    <a:stretch>
                      <a:fillRect/>
                    </a:stretch>
                  </pic:blipFill>
                  <pic:spPr bwMode="auto">
                    <a:xfrm>
                      <a:off x="0" y="0"/>
                      <a:ext cx="1610995"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B29" w:rsidRDefault="00583B29" w:rsidP="00583B29">
      <w:pPr>
        <w:pStyle w:val="Ttulo1"/>
        <w:numPr>
          <w:ilvl w:val="0"/>
          <w:numId w:val="0"/>
        </w:numPr>
        <w:tabs>
          <w:tab w:val="clear" w:pos="709"/>
        </w:tabs>
        <w:rPr>
          <w:rFonts w:cs="Arial"/>
          <w:b w:val="0"/>
          <w:vertAlign w:val="superscript"/>
          <w:lang w:val="id-ID"/>
        </w:rPr>
      </w:pPr>
    </w:p>
    <w:p w:rsidR="00F6621A" w:rsidRPr="00A64BCD" w:rsidRDefault="001E7D02" w:rsidP="001E7D02">
      <w:pPr>
        <w:pStyle w:val="Ttulo1"/>
        <w:numPr>
          <w:ilvl w:val="0"/>
          <w:numId w:val="0"/>
        </w:numPr>
        <w:tabs>
          <w:tab w:val="clear" w:pos="709"/>
        </w:tabs>
        <w:ind w:left="142" w:hanging="142"/>
        <w:jc w:val="center"/>
        <w:rPr>
          <w:rFonts w:cs="Arial"/>
          <w:b w:val="0"/>
          <w:i/>
          <w:sz w:val="16"/>
          <w:szCs w:val="16"/>
          <w:lang w:val="id-ID"/>
        </w:rPr>
      </w:pPr>
      <w:r w:rsidRPr="00A64BCD">
        <w:rPr>
          <w:rFonts w:cs="Arial"/>
          <w:b w:val="0"/>
          <w:i/>
          <w:sz w:val="16"/>
          <w:szCs w:val="16"/>
          <w:lang w:val="id-ID"/>
        </w:rPr>
        <w:t xml:space="preserve">Gambar 9 Analisis Zoning </w:t>
      </w:r>
    </w:p>
    <w:p w:rsidR="001E7D02" w:rsidRPr="00A64BCD" w:rsidRDefault="001E7D02" w:rsidP="001E7D02">
      <w:pPr>
        <w:pStyle w:val="Ttulo1"/>
        <w:numPr>
          <w:ilvl w:val="0"/>
          <w:numId w:val="0"/>
        </w:numPr>
        <w:tabs>
          <w:tab w:val="clear" w:pos="709"/>
        </w:tabs>
        <w:ind w:left="142" w:hanging="142"/>
        <w:jc w:val="center"/>
        <w:rPr>
          <w:rFonts w:cs="Arial"/>
          <w:b w:val="0"/>
          <w:i/>
          <w:sz w:val="16"/>
          <w:szCs w:val="16"/>
          <w:lang w:val="id-ID"/>
        </w:rPr>
      </w:pPr>
      <w:r w:rsidRPr="00A64BCD">
        <w:rPr>
          <w:rFonts w:cs="Arial"/>
          <w:b w:val="0"/>
          <w:i/>
          <w:sz w:val="16"/>
          <w:szCs w:val="16"/>
          <w:lang w:val="id-ID"/>
        </w:rPr>
        <w:t>(Sumber : Analisis Penulis, 2018)</w:t>
      </w:r>
    </w:p>
    <w:p w:rsidR="001E7D02" w:rsidRPr="001E7D02" w:rsidRDefault="001E7D02" w:rsidP="001E7D02">
      <w:pPr>
        <w:pStyle w:val="Ttulo1"/>
        <w:numPr>
          <w:ilvl w:val="0"/>
          <w:numId w:val="0"/>
        </w:numPr>
        <w:tabs>
          <w:tab w:val="clear" w:pos="709"/>
        </w:tabs>
        <w:ind w:left="142" w:hanging="142"/>
        <w:rPr>
          <w:rFonts w:cs="Arial"/>
          <w:b w:val="0"/>
          <w:lang w:val="id-ID"/>
        </w:rPr>
      </w:pPr>
    </w:p>
    <w:p w:rsidR="00F6621A" w:rsidRDefault="002C000A" w:rsidP="00AF338F">
      <w:pPr>
        <w:pStyle w:val="Ttulo1"/>
        <w:numPr>
          <w:ilvl w:val="0"/>
          <w:numId w:val="0"/>
        </w:numPr>
        <w:tabs>
          <w:tab w:val="clear" w:pos="709"/>
        </w:tabs>
        <w:rPr>
          <w:rFonts w:cs="Arial"/>
          <w:lang w:val="id-ID"/>
        </w:rPr>
      </w:pPr>
      <w:r>
        <w:rPr>
          <w:rFonts w:cs="Arial"/>
          <w:lang w:val="id-ID"/>
        </w:rPr>
        <w:t xml:space="preserve">Analisis Bangunan </w:t>
      </w:r>
    </w:p>
    <w:p w:rsidR="002C000A" w:rsidRPr="002C000A" w:rsidRDefault="002C000A" w:rsidP="00AF338F">
      <w:pPr>
        <w:pStyle w:val="Ttulo1"/>
        <w:numPr>
          <w:ilvl w:val="0"/>
          <w:numId w:val="0"/>
        </w:numPr>
        <w:tabs>
          <w:tab w:val="clear" w:pos="709"/>
        </w:tabs>
        <w:rPr>
          <w:rFonts w:cs="Arial"/>
          <w:lang w:val="id-ID"/>
        </w:rPr>
      </w:pPr>
      <w:r>
        <w:rPr>
          <w:rFonts w:cs="Arial"/>
          <w:lang w:val="id-ID"/>
        </w:rPr>
        <w:t>Bentuk Massa Bangunan</w:t>
      </w:r>
    </w:p>
    <w:p w:rsidR="002C000A" w:rsidRPr="002C000A" w:rsidRDefault="002C000A" w:rsidP="004D4A3D">
      <w:pPr>
        <w:pStyle w:val="Ttulo1"/>
        <w:numPr>
          <w:ilvl w:val="0"/>
          <w:numId w:val="0"/>
        </w:numPr>
        <w:tabs>
          <w:tab w:val="clear" w:pos="709"/>
        </w:tabs>
        <w:rPr>
          <w:rFonts w:cs="Arial"/>
          <w:b w:val="0"/>
          <w:lang w:val="id-ID"/>
        </w:rPr>
      </w:pPr>
    </w:p>
    <w:p w:rsidR="002C000A" w:rsidRDefault="002C000A" w:rsidP="004D4A3D">
      <w:pPr>
        <w:pStyle w:val="Ttulo1"/>
        <w:numPr>
          <w:ilvl w:val="0"/>
          <w:numId w:val="0"/>
        </w:numPr>
        <w:tabs>
          <w:tab w:val="clear" w:pos="709"/>
        </w:tabs>
        <w:rPr>
          <w:rFonts w:cs="Arial"/>
          <w:b w:val="0"/>
          <w:lang w:val="id-ID"/>
        </w:rPr>
      </w:pPr>
      <w:r w:rsidRPr="002C000A">
        <w:rPr>
          <w:rFonts w:cs="Arial"/>
          <w:b w:val="0"/>
          <w:lang w:val="id-ID"/>
        </w:rPr>
        <w:t>Analisis bentuk massa bangunan yang akan diterapkan pada Desain Sekolah Dasar Aisyiyah ini menggunakan bentuk bangun datar simetris dan asimetris yang mempertimbangkan kesesuaian terhadap tapak, fungsi ruang, kesesuaian ruang  dan fleksibilitas ruang. Berikut adalah analisis bentuk dasar :</w:t>
      </w:r>
    </w:p>
    <w:p w:rsidR="002C000A" w:rsidRDefault="002C000A" w:rsidP="004D4A3D">
      <w:pPr>
        <w:pStyle w:val="Ttulo1"/>
        <w:numPr>
          <w:ilvl w:val="0"/>
          <w:numId w:val="0"/>
        </w:numPr>
        <w:tabs>
          <w:tab w:val="clear" w:pos="709"/>
        </w:tabs>
        <w:rPr>
          <w:rFonts w:cs="Arial"/>
          <w:b w:val="0"/>
          <w:lang w:val="id-ID"/>
        </w:rPr>
      </w:pPr>
    </w:p>
    <w:p w:rsidR="002C000A" w:rsidRDefault="00BB2A40" w:rsidP="006F2E90">
      <w:pPr>
        <w:pStyle w:val="Ttulo1"/>
        <w:numPr>
          <w:ilvl w:val="0"/>
          <w:numId w:val="0"/>
        </w:numPr>
        <w:tabs>
          <w:tab w:val="clear" w:pos="709"/>
        </w:tabs>
        <w:rPr>
          <w:rFonts w:cs="Arial"/>
          <w:b w:val="0"/>
          <w:vertAlign w:val="superscript"/>
          <w:lang w:val="id-ID"/>
        </w:rPr>
      </w:pPr>
      <w:r>
        <w:rPr>
          <w:rFonts w:ascii="Times New Roman" w:hAnsi="Times New Roman"/>
          <w:noProof/>
          <w:szCs w:val="20"/>
          <w:lang w:val="id-ID" w:eastAsia="id-ID" w:bidi="ar-SA"/>
        </w:rPr>
        <w:drawing>
          <wp:anchor distT="0" distB="0" distL="114300" distR="114300" simplePos="0" relativeHeight="251695104" behindDoc="1" locked="0" layoutInCell="1" allowOverlap="1" wp14:anchorId="55983931" wp14:editId="4BD6E3CB">
            <wp:simplePos x="0" y="0"/>
            <wp:positionH relativeFrom="column">
              <wp:posOffset>43180</wp:posOffset>
            </wp:positionH>
            <wp:positionV relativeFrom="paragraph">
              <wp:posOffset>59690</wp:posOffset>
            </wp:positionV>
            <wp:extent cx="2460625" cy="1520825"/>
            <wp:effectExtent l="0" t="0" r="0" b="3175"/>
            <wp:wrapThrough wrapText="bothSides">
              <wp:wrapPolygon edited="0">
                <wp:start x="0" y="0"/>
                <wp:lineTo x="0" y="21375"/>
                <wp:lineTo x="21405" y="21375"/>
                <wp:lineTo x="21405" y="0"/>
                <wp:lineTo x="0" y="0"/>
              </wp:wrapPolygon>
            </wp:wrapThrough>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6062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00A" w:rsidRPr="00A64BCD" w:rsidRDefault="002C000A" w:rsidP="002C000A">
      <w:pPr>
        <w:pStyle w:val="Ttulo1"/>
        <w:numPr>
          <w:ilvl w:val="0"/>
          <w:numId w:val="0"/>
        </w:numPr>
        <w:tabs>
          <w:tab w:val="clear" w:pos="709"/>
        </w:tabs>
        <w:jc w:val="center"/>
        <w:rPr>
          <w:rFonts w:cs="Arial"/>
          <w:b w:val="0"/>
          <w:i/>
          <w:sz w:val="16"/>
          <w:szCs w:val="16"/>
          <w:lang w:val="id-ID"/>
        </w:rPr>
      </w:pPr>
      <w:r w:rsidRPr="00A64BCD">
        <w:rPr>
          <w:rFonts w:cs="Arial"/>
          <w:b w:val="0"/>
          <w:i/>
          <w:sz w:val="16"/>
          <w:szCs w:val="16"/>
          <w:lang w:val="id-ID"/>
        </w:rPr>
        <w:t>Gambar 10 Analisis Bentuk Massa Bangunan</w:t>
      </w:r>
    </w:p>
    <w:p w:rsidR="002C000A" w:rsidRDefault="002C000A" w:rsidP="002C000A">
      <w:pPr>
        <w:pStyle w:val="Ttulo1"/>
        <w:numPr>
          <w:ilvl w:val="0"/>
          <w:numId w:val="0"/>
        </w:numPr>
        <w:tabs>
          <w:tab w:val="clear" w:pos="709"/>
        </w:tabs>
        <w:jc w:val="center"/>
        <w:rPr>
          <w:rFonts w:cs="Arial"/>
          <w:b w:val="0"/>
          <w:i/>
          <w:sz w:val="16"/>
          <w:szCs w:val="16"/>
          <w:lang w:val="id-ID"/>
        </w:rPr>
      </w:pPr>
      <w:r w:rsidRPr="00A64BCD">
        <w:rPr>
          <w:rFonts w:cs="Arial"/>
          <w:b w:val="0"/>
          <w:i/>
          <w:sz w:val="16"/>
          <w:szCs w:val="16"/>
          <w:lang w:val="id-ID"/>
        </w:rPr>
        <w:t>(Sumber : Nurfadilah, 2018)</w:t>
      </w:r>
    </w:p>
    <w:p w:rsidR="00A64BCD" w:rsidRPr="00A64BCD" w:rsidRDefault="00A64BCD" w:rsidP="002C000A">
      <w:pPr>
        <w:pStyle w:val="Ttulo1"/>
        <w:numPr>
          <w:ilvl w:val="0"/>
          <w:numId w:val="0"/>
        </w:numPr>
        <w:tabs>
          <w:tab w:val="clear" w:pos="709"/>
        </w:tabs>
        <w:jc w:val="center"/>
        <w:rPr>
          <w:rFonts w:cs="Arial"/>
          <w:b w:val="0"/>
          <w:i/>
          <w:sz w:val="16"/>
          <w:szCs w:val="16"/>
          <w:lang w:val="id-ID"/>
        </w:rPr>
      </w:pPr>
    </w:p>
    <w:p w:rsidR="00CE5FCA" w:rsidRPr="009F651C" w:rsidRDefault="00CE5FCA" w:rsidP="004D4A3D">
      <w:pPr>
        <w:pStyle w:val="Ttulo1"/>
        <w:numPr>
          <w:ilvl w:val="0"/>
          <w:numId w:val="0"/>
        </w:numPr>
        <w:tabs>
          <w:tab w:val="clear" w:pos="709"/>
        </w:tabs>
        <w:rPr>
          <w:rFonts w:cs="Arial"/>
          <w:b w:val="0"/>
          <w:lang w:val="id-ID"/>
        </w:rPr>
      </w:pPr>
      <w:r w:rsidRPr="00CE5FCA">
        <w:rPr>
          <w:rFonts w:cs="Arial"/>
          <w:b w:val="0"/>
          <w:lang w:val="id-ID"/>
        </w:rPr>
        <w:t xml:space="preserve">Desain Sekolah Dasar Aisyiyah dikategorikan sebagai bangunan formal, Oleh karena itu bentuk dasar bangunan yang cocok untuk </w:t>
      </w:r>
      <w:r w:rsidRPr="00CE5FCA">
        <w:rPr>
          <w:rFonts w:cs="Arial"/>
          <w:b w:val="0"/>
          <w:lang w:val="id-ID"/>
        </w:rPr>
        <w:lastRenderedPageBreak/>
        <w:t>digunakan adalah bangun datar simetris. Beberapa bangunan  datar simetris yang dapat digunakan yakni lingkaran, persegi dan persegi panjang, hal ini dapat dilihat pada gambar diatas. Dalam menentukan bangun datar simetris yang pantas untuk digunakan dalam Desain Sekolah Dasar Aisyiyah diperlukan analisis yang mempertimbangkan beberapa hal yang disajikan  pada tabel 4.12.</w:t>
      </w:r>
    </w:p>
    <w:p w:rsidR="00583B29" w:rsidRDefault="00583B29" w:rsidP="00A64BCD">
      <w:pPr>
        <w:pStyle w:val="Ttulo1"/>
        <w:numPr>
          <w:ilvl w:val="0"/>
          <w:numId w:val="0"/>
        </w:numPr>
        <w:tabs>
          <w:tab w:val="clear" w:pos="709"/>
        </w:tabs>
        <w:rPr>
          <w:rFonts w:cs="Arial"/>
          <w:b w:val="0"/>
          <w:vertAlign w:val="superscript"/>
          <w:lang w:val="id-ID"/>
        </w:rPr>
      </w:pPr>
    </w:p>
    <w:p w:rsidR="006F2E90" w:rsidRPr="00A64BCD" w:rsidRDefault="00CE5FCA" w:rsidP="00583B29">
      <w:pPr>
        <w:pStyle w:val="Ttulo1"/>
        <w:numPr>
          <w:ilvl w:val="0"/>
          <w:numId w:val="0"/>
        </w:numPr>
        <w:tabs>
          <w:tab w:val="clear" w:pos="709"/>
        </w:tabs>
        <w:jc w:val="center"/>
        <w:rPr>
          <w:rFonts w:cs="Arial"/>
          <w:b w:val="0"/>
          <w:i/>
          <w:sz w:val="16"/>
          <w:szCs w:val="16"/>
          <w:lang w:val="id-ID"/>
        </w:rPr>
      </w:pPr>
      <w:r w:rsidRPr="00A64BCD">
        <w:rPr>
          <w:rFonts w:cs="Arial"/>
          <w:b w:val="0"/>
          <w:i/>
          <w:sz w:val="16"/>
          <w:szCs w:val="16"/>
          <w:lang w:val="id-ID"/>
        </w:rPr>
        <w:t xml:space="preserve">Tabel 7 </w:t>
      </w:r>
      <w:r w:rsidR="006F2E90" w:rsidRPr="00A64BCD">
        <w:rPr>
          <w:rFonts w:cs="Arial"/>
          <w:b w:val="0"/>
          <w:i/>
          <w:sz w:val="16"/>
          <w:szCs w:val="16"/>
          <w:lang w:val="id-ID"/>
        </w:rPr>
        <w:t>Analisis Bentuk Dasar Bangunan</w:t>
      </w:r>
    </w:p>
    <w:p w:rsidR="006F2E90" w:rsidRDefault="006F2E90" w:rsidP="00CE5FCA">
      <w:pPr>
        <w:pStyle w:val="Ttulo1"/>
        <w:numPr>
          <w:ilvl w:val="0"/>
          <w:numId w:val="0"/>
        </w:numPr>
        <w:tabs>
          <w:tab w:val="clear" w:pos="709"/>
        </w:tabs>
        <w:jc w:val="center"/>
        <w:rPr>
          <w:rFonts w:cs="Arial"/>
          <w:b w:val="0"/>
          <w:vertAlign w:val="superscript"/>
          <w:lang w:val="id-ID"/>
        </w:rPr>
      </w:pPr>
    </w:p>
    <w:tbl>
      <w:tblPr>
        <w:tblpPr w:leftFromText="180" w:rightFromText="180" w:vertAnchor="text" w:horzAnchor="margin" w:tblpXSpec="right" w:tblpY="75"/>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642"/>
        <w:gridCol w:w="850"/>
        <w:gridCol w:w="992"/>
      </w:tblGrid>
      <w:tr w:rsidR="00BB2A40" w:rsidRPr="007B07C2" w:rsidTr="00BB2A40">
        <w:trPr>
          <w:trHeight w:val="562"/>
        </w:trPr>
        <w:tc>
          <w:tcPr>
            <w:tcW w:w="1593" w:type="dxa"/>
            <w:tcBorders>
              <w:top w:val="single" w:sz="4" w:space="0" w:color="auto"/>
              <w:left w:val="single" w:sz="4" w:space="0" w:color="auto"/>
              <w:bottom w:val="single" w:sz="4" w:space="0" w:color="auto"/>
              <w:right w:val="single" w:sz="4" w:space="0" w:color="auto"/>
            </w:tcBorders>
            <w:shd w:val="clear" w:color="auto" w:fill="D9D9D9"/>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p>
          <w:p w:rsidR="00BB2A40" w:rsidRPr="007B07C2" w:rsidRDefault="00BB2A40" w:rsidP="00BB2A40">
            <w:pPr>
              <w:widowControl/>
              <w:suppressAutoHyphens w:val="0"/>
              <w:spacing w:line="240" w:lineRule="auto"/>
              <w:ind w:firstLine="0"/>
              <w:jc w:val="center"/>
              <w:rPr>
                <w:rFonts w:eastAsia="Times New Roman" w:cs="Arial"/>
                <w:b/>
                <w:color w:val="000000"/>
                <w:kern w:val="0"/>
                <w:sz w:val="16"/>
                <w:szCs w:val="16"/>
                <w:lang w:val="id-ID" w:eastAsia="en-US" w:bidi="ar-SA"/>
              </w:rPr>
            </w:pPr>
            <w:r w:rsidRPr="007B07C2">
              <w:rPr>
                <w:rFonts w:eastAsia="Times New Roman" w:cs="Arial"/>
                <w:b/>
                <w:color w:val="000000"/>
                <w:kern w:val="0"/>
                <w:sz w:val="16"/>
                <w:szCs w:val="16"/>
                <w:lang w:val="id-ID" w:eastAsia="en-US" w:bidi="ar-SA"/>
              </w:rPr>
              <w:t>KRITERIA</w:t>
            </w:r>
          </w:p>
        </w:tc>
        <w:tc>
          <w:tcPr>
            <w:tcW w:w="642" w:type="dxa"/>
            <w:tcBorders>
              <w:top w:val="single" w:sz="4" w:space="0" w:color="auto"/>
              <w:left w:val="single" w:sz="4" w:space="0" w:color="auto"/>
              <w:bottom w:val="single" w:sz="4" w:space="0" w:color="auto"/>
              <w:right w:val="single" w:sz="4" w:space="0" w:color="auto"/>
            </w:tcBorders>
            <w:shd w:val="clear" w:color="auto" w:fill="D9D9D9"/>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Calibri" w:cs="Arial"/>
                <w:noProof/>
                <w:kern w:val="0"/>
                <w:sz w:val="16"/>
                <w:szCs w:val="16"/>
                <w:lang w:val="id-ID" w:eastAsia="id-ID" w:bidi="ar-SA"/>
              </w:rPr>
              <mc:AlternateContent>
                <mc:Choice Requires="wps">
                  <w:drawing>
                    <wp:anchor distT="0" distB="0" distL="114300" distR="114300" simplePos="0" relativeHeight="251707392" behindDoc="0" locked="0" layoutInCell="1" allowOverlap="1" wp14:anchorId="6C9AA7CA" wp14:editId="0423D0F8">
                      <wp:simplePos x="0" y="0"/>
                      <wp:positionH relativeFrom="column">
                        <wp:posOffset>6350</wp:posOffset>
                      </wp:positionH>
                      <wp:positionV relativeFrom="paragraph">
                        <wp:posOffset>66089</wp:posOffset>
                      </wp:positionV>
                      <wp:extent cx="277495" cy="257175"/>
                      <wp:effectExtent l="0" t="0" r="27305" b="28575"/>
                      <wp:wrapNone/>
                      <wp:docPr id="25" name="Oval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57175"/>
                              </a:xfrm>
                              <a:prstGeom prst="ellipse">
                                <a:avLst/>
                              </a:prstGeom>
                              <a:solidFill>
                                <a:srgbClr val="F7CAA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5" o:spid="_x0000_s1026" style="position:absolute;margin-left:.5pt;margin-top:5.2pt;width:21.8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" fillcolor="#f7caac"/>
                  </w:pict>
                </mc:Fallback>
              </mc:AlternateContent>
            </w:r>
          </w:p>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p>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Calibri" w:cs="Arial"/>
                <w:noProof/>
                <w:kern w:val="0"/>
                <w:sz w:val="16"/>
                <w:szCs w:val="16"/>
                <w:lang w:val="id-ID" w:eastAsia="id-ID" w:bidi="ar-SA"/>
              </w:rPr>
              <mc:AlternateContent>
                <mc:Choice Requires="wps">
                  <w:drawing>
                    <wp:anchor distT="0" distB="0" distL="114300" distR="114300" simplePos="0" relativeHeight="251708416" behindDoc="0" locked="0" layoutInCell="1" allowOverlap="1" wp14:anchorId="6D1472D0" wp14:editId="448582A8">
                      <wp:simplePos x="0" y="0"/>
                      <wp:positionH relativeFrom="column">
                        <wp:posOffset>47625</wp:posOffset>
                      </wp:positionH>
                      <wp:positionV relativeFrom="paragraph">
                        <wp:posOffset>62719</wp:posOffset>
                      </wp:positionV>
                      <wp:extent cx="276225" cy="257175"/>
                      <wp:effectExtent l="0" t="0" r="28575" b="28575"/>
                      <wp:wrapNone/>
                      <wp:docPr id="24"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7CAA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7" o:spid="_x0000_s1026" style="position:absolute;margin-left:3.75pt;margin-top:4.95pt;width:21.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" fillcolor="#f7caac"/>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BB2A40" w:rsidRPr="007B07C2" w:rsidRDefault="00BB2A40" w:rsidP="00BB2A40">
            <w:pPr>
              <w:widowControl/>
              <w:suppressAutoHyphens w:val="0"/>
              <w:spacing w:line="240" w:lineRule="auto"/>
              <w:ind w:firstLine="0"/>
              <w:jc w:val="center"/>
              <w:rPr>
                <w:rFonts w:eastAsia="Times New Roman" w:cs="Arial"/>
                <w:noProof/>
                <w:color w:val="000000"/>
                <w:kern w:val="0"/>
                <w:sz w:val="16"/>
                <w:szCs w:val="16"/>
                <w:lang w:val="id-ID" w:eastAsia="id-ID" w:bidi="ar-SA"/>
              </w:rPr>
            </w:pPr>
            <w:r w:rsidRPr="007B07C2">
              <w:rPr>
                <w:rFonts w:eastAsia="Calibri" w:cs="Arial"/>
                <w:noProof/>
                <w:kern w:val="0"/>
                <w:sz w:val="16"/>
                <w:szCs w:val="16"/>
                <w:lang w:val="id-ID" w:eastAsia="id-ID" w:bidi="ar-SA"/>
              </w:rPr>
              <mc:AlternateContent>
                <mc:Choice Requires="wps">
                  <w:drawing>
                    <wp:anchor distT="0" distB="0" distL="114300" distR="114300" simplePos="0" relativeHeight="251706368" behindDoc="0" locked="0" layoutInCell="1" allowOverlap="1" wp14:anchorId="50F252DA" wp14:editId="7B615DA4">
                      <wp:simplePos x="0" y="0"/>
                      <wp:positionH relativeFrom="column">
                        <wp:posOffset>-13970</wp:posOffset>
                      </wp:positionH>
                      <wp:positionV relativeFrom="paragraph">
                        <wp:posOffset>62816</wp:posOffset>
                      </wp:positionV>
                      <wp:extent cx="419100" cy="257175"/>
                      <wp:effectExtent l="0" t="0" r="19050" b="28575"/>
                      <wp:wrapNone/>
                      <wp:docPr id="23"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7175"/>
                              </a:xfrm>
                              <a:prstGeom prst="rect">
                                <a:avLst/>
                              </a:prstGeom>
                              <a:solidFill>
                                <a:srgbClr val="F7CAA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4" o:spid="_x0000_s1026" style="position:absolute;margin-left:-1.1pt;margin-top:4.95pt;width:33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" fillcolor="#f7caac"/>
                  </w:pict>
                </mc:Fallback>
              </mc:AlternateContent>
            </w:r>
          </w:p>
        </w:tc>
      </w:tr>
      <w:tr w:rsidR="00BB2A40" w:rsidRPr="007B07C2" w:rsidTr="00BB2A40">
        <w:tc>
          <w:tcPr>
            <w:tcW w:w="1593"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left"/>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Kesesuaian terhadap tapak dan lingkungan</w:t>
            </w:r>
          </w:p>
        </w:tc>
        <w:tc>
          <w:tcPr>
            <w:tcW w:w="642"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4</w:t>
            </w:r>
          </w:p>
        </w:tc>
      </w:tr>
      <w:tr w:rsidR="00BB2A40" w:rsidRPr="007B07C2" w:rsidTr="00BB2A40">
        <w:tc>
          <w:tcPr>
            <w:tcW w:w="1593"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left"/>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Kesesuaian ruang dan fungsi ruang</w:t>
            </w:r>
          </w:p>
        </w:tc>
        <w:tc>
          <w:tcPr>
            <w:tcW w:w="642"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4</w:t>
            </w:r>
          </w:p>
        </w:tc>
      </w:tr>
      <w:tr w:rsidR="00BB2A40" w:rsidRPr="007B07C2" w:rsidTr="00BB2A40">
        <w:tc>
          <w:tcPr>
            <w:tcW w:w="1593"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left"/>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Fleksibilitas ruang dalam bangunan</w:t>
            </w:r>
          </w:p>
        </w:tc>
        <w:tc>
          <w:tcPr>
            <w:tcW w:w="642"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B2A40" w:rsidRPr="007B07C2" w:rsidRDefault="00BB2A40" w:rsidP="00BB2A40">
            <w:pPr>
              <w:widowControl/>
              <w:suppressAutoHyphens w:val="0"/>
              <w:spacing w:line="240" w:lineRule="auto"/>
              <w:ind w:firstLine="0"/>
              <w:jc w:val="center"/>
              <w:rPr>
                <w:rFonts w:eastAsia="Times New Roman" w:cs="Arial"/>
                <w:color w:val="000000"/>
                <w:kern w:val="0"/>
                <w:sz w:val="16"/>
                <w:szCs w:val="16"/>
                <w:lang w:val="id-ID" w:eastAsia="en-US" w:bidi="ar-SA"/>
              </w:rPr>
            </w:pPr>
            <w:r w:rsidRPr="007B07C2">
              <w:rPr>
                <w:rFonts w:eastAsia="Times New Roman" w:cs="Arial"/>
                <w:color w:val="000000"/>
                <w:kern w:val="0"/>
                <w:sz w:val="16"/>
                <w:szCs w:val="16"/>
                <w:lang w:val="id-ID" w:eastAsia="en-US" w:bidi="ar-SA"/>
              </w:rPr>
              <w:t>4</w:t>
            </w:r>
          </w:p>
        </w:tc>
      </w:tr>
      <w:tr w:rsidR="00BB2A40" w:rsidRPr="007B07C2" w:rsidTr="00BB2A40">
        <w:tc>
          <w:tcPr>
            <w:tcW w:w="15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2A40" w:rsidRPr="007B07C2" w:rsidRDefault="00BB2A40" w:rsidP="00BB2A40">
            <w:pPr>
              <w:widowControl/>
              <w:suppressAutoHyphens w:val="0"/>
              <w:spacing w:line="240" w:lineRule="auto"/>
              <w:ind w:firstLine="0"/>
              <w:jc w:val="center"/>
              <w:rPr>
                <w:rFonts w:eastAsia="Times New Roman" w:cs="Arial"/>
                <w:b/>
                <w:color w:val="000000"/>
                <w:kern w:val="0"/>
                <w:sz w:val="16"/>
                <w:szCs w:val="16"/>
                <w:lang w:val="id-ID" w:eastAsia="en-US" w:bidi="ar-SA"/>
              </w:rPr>
            </w:pPr>
            <w:r w:rsidRPr="007B07C2">
              <w:rPr>
                <w:rFonts w:eastAsia="Times New Roman" w:cs="Arial"/>
                <w:b/>
                <w:color w:val="000000"/>
                <w:kern w:val="0"/>
                <w:sz w:val="16"/>
                <w:szCs w:val="16"/>
                <w:lang w:val="id-ID" w:eastAsia="en-US" w:bidi="ar-SA"/>
              </w:rPr>
              <w:t>Total</w:t>
            </w:r>
          </w:p>
        </w:tc>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2A40" w:rsidRPr="007B07C2" w:rsidRDefault="00BB2A40" w:rsidP="00BB2A40">
            <w:pPr>
              <w:widowControl/>
              <w:suppressAutoHyphens w:val="0"/>
              <w:spacing w:line="240" w:lineRule="auto"/>
              <w:ind w:firstLine="0"/>
              <w:jc w:val="center"/>
              <w:rPr>
                <w:rFonts w:eastAsia="Times New Roman" w:cs="Arial"/>
                <w:b/>
                <w:color w:val="000000"/>
                <w:kern w:val="0"/>
                <w:sz w:val="16"/>
                <w:szCs w:val="16"/>
                <w:lang w:val="id-ID" w:eastAsia="en-US" w:bidi="ar-SA"/>
              </w:rPr>
            </w:pPr>
            <w:r w:rsidRPr="007B07C2">
              <w:rPr>
                <w:rFonts w:eastAsia="Times New Roman" w:cs="Arial"/>
                <w:b/>
                <w:color w:val="000000"/>
                <w:kern w:val="0"/>
                <w:sz w:val="16"/>
                <w:szCs w:val="16"/>
                <w:lang w:val="id-ID" w:eastAsia="en-US" w:bidi="ar-SA"/>
              </w:rPr>
              <w:t>8</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2A40" w:rsidRPr="007B07C2" w:rsidRDefault="00BB2A40" w:rsidP="00BB2A40">
            <w:pPr>
              <w:widowControl/>
              <w:suppressAutoHyphens w:val="0"/>
              <w:spacing w:line="240" w:lineRule="auto"/>
              <w:ind w:firstLine="0"/>
              <w:jc w:val="center"/>
              <w:rPr>
                <w:rFonts w:eastAsia="Times New Roman" w:cs="Arial"/>
                <w:b/>
                <w:color w:val="000000"/>
                <w:kern w:val="0"/>
                <w:sz w:val="16"/>
                <w:szCs w:val="16"/>
                <w:lang w:val="id-ID" w:eastAsia="en-US" w:bidi="ar-SA"/>
              </w:rPr>
            </w:pPr>
            <w:r w:rsidRPr="007B07C2">
              <w:rPr>
                <w:rFonts w:eastAsia="Times New Roman" w:cs="Arial"/>
                <w:b/>
                <w:color w:val="000000"/>
                <w:kern w:val="0"/>
                <w:sz w:val="16"/>
                <w:szCs w:val="16"/>
                <w:lang w:val="id-ID" w:eastAsia="en-US" w:bidi="ar-SA"/>
              </w:rPr>
              <w:t>11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2A40" w:rsidRPr="007B07C2" w:rsidRDefault="00BB2A40" w:rsidP="00BB2A40">
            <w:pPr>
              <w:widowControl/>
              <w:suppressAutoHyphens w:val="0"/>
              <w:spacing w:line="240" w:lineRule="auto"/>
              <w:ind w:firstLine="0"/>
              <w:jc w:val="center"/>
              <w:rPr>
                <w:rFonts w:eastAsia="Times New Roman" w:cs="Arial"/>
                <w:b/>
                <w:color w:val="000000"/>
                <w:kern w:val="0"/>
                <w:sz w:val="16"/>
                <w:szCs w:val="16"/>
                <w:lang w:val="id-ID" w:eastAsia="en-US" w:bidi="ar-SA"/>
              </w:rPr>
            </w:pPr>
            <w:r w:rsidRPr="007B07C2">
              <w:rPr>
                <w:rFonts w:eastAsia="Times New Roman" w:cs="Arial"/>
                <w:b/>
                <w:color w:val="000000"/>
                <w:kern w:val="0"/>
                <w:sz w:val="16"/>
                <w:szCs w:val="16"/>
                <w:lang w:val="id-ID" w:eastAsia="en-US" w:bidi="ar-SA"/>
              </w:rPr>
              <w:t>12</w:t>
            </w:r>
          </w:p>
        </w:tc>
      </w:tr>
    </w:tbl>
    <w:p w:rsidR="00583B29" w:rsidRDefault="00583B29" w:rsidP="006F2E90">
      <w:pPr>
        <w:pStyle w:val="Ttulo1"/>
        <w:numPr>
          <w:ilvl w:val="0"/>
          <w:numId w:val="0"/>
        </w:numPr>
        <w:tabs>
          <w:tab w:val="clear" w:pos="709"/>
        </w:tabs>
        <w:jc w:val="center"/>
        <w:rPr>
          <w:rFonts w:cs="Arial"/>
          <w:b w:val="0"/>
          <w:vertAlign w:val="superscript"/>
          <w:lang w:val="id-ID"/>
        </w:rPr>
      </w:pPr>
    </w:p>
    <w:p w:rsidR="006F2E90" w:rsidRPr="00533F02" w:rsidRDefault="006F2E90" w:rsidP="006F2E90">
      <w:pPr>
        <w:pStyle w:val="Ttulo1"/>
        <w:numPr>
          <w:ilvl w:val="0"/>
          <w:numId w:val="0"/>
        </w:numPr>
        <w:tabs>
          <w:tab w:val="clear" w:pos="709"/>
        </w:tabs>
        <w:jc w:val="center"/>
        <w:rPr>
          <w:rFonts w:cs="Arial"/>
          <w:b w:val="0"/>
          <w:i/>
          <w:sz w:val="16"/>
          <w:szCs w:val="16"/>
          <w:lang w:val="id-ID"/>
        </w:rPr>
      </w:pPr>
      <w:r w:rsidRPr="00533F02">
        <w:rPr>
          <w:rFonts w:cs="Arial"/>
          <w:b w:val="0"/>
          <w:i/>
          <w:sz w:val="16"/>
          <w:szCs w:val="16"/>
          <w:lang w:val="id-ID"/>
        </w:rPr>
        <w:t xml:space="preserve"> </w:t>
      </w:r>
      <w:r w:rsidR="00CE5FCA" w:rsidRPr="00533F02">
        <w:rPr>
          <w:rFonts w:cs="Arial"/>
          <w:b w:val="0"/>
          <w:i/>
          <w:sz w:val="16"/>
          <w:szCs w:val="16"/>
          <w:lang w:val="id-ID"/>
        </w:rPr>
        <w:t>(Sumber</w:t>
      </w:r>
      <w:r w:rsidRPr="00533F02">
        <w:rPr>
          <w:rFonts w:cs="Arial"/>
          <w:b w:val="0"/>
          <w:i/>
          <w:sz w:val="16"/>
          <w:szCs w:val="16"/>
          <w:lang w:val="id-ID"/>
        </w:rPr>
        <w:t xml:space="preserve"> : Data Analisis Penulis, 2018)</w:t>
      </w:r>
    </w:p>
    <w:p w:rsidR="006F2E90" w:rsidRDefault="006F2E90" w:rsidP="00CE5FCA">
      <w:pPr>
        <w:pStyle w:val="Ttulo1"/>
        <w:numPr>
          <w:ilvl w:val="0"/>
          <w:numId w:val="0"/>
        </w:numPr>
        <w:tabs>
          <w:tab w:val="clear" w:pos="709"/>
        </w:tabs>
        <w:jc w:val="center"/>
        <w:rPr>
          <w:rFonts w:cs="Arial"/>
          <w:b w:val="0"/>
          <w:vertAlign w:val="superscript"/>
          <w:lang w:val="id-ID"/>
        </w:rPr>
      </w:pPr>
    </w:p>
    <w:p w:rsidR="00CE5FCA" w:rsidRPr="00533F02" w:rsidRDefault="00CE5FCA" w:rsidP="00CE5FCA">
      <w:pPr>
        <w:pStyle w:val="Ttulo1"/>
        <w:numPr>
          <w:ilvl w:val="0"/>
          <w:numId w:val="0"/>
        </w:numPr>
        <w:tabs>
          <w:tab w:val="clear" w:pos="709"/>
        </w:tabs>
        <w:jc w:val="center"/>
        <w:rPr>
          <w:rFonts w:cs="Arial"/>
          <w:b w:val="0"/>
          <w:i/>
          <w:sz w:val="12"/>
          <w:szCs w:val="16"/>
          <w:lang w:val="id-ID"/>
        </w:rPr>
      </w:pPr>
      <w:r w:rsidRPr="00533F02">
        <w:rPr>
          <w:rFonts w:cs="Arial"/>
          <w:b w:val="0"/>
          <w:i/>
          <w:sz w:val="12"/>
          <w:szCs w:val="16"/>
          <w:lang w:val="id-ID"/>
        </w:rPr>
        <w:t>Nilai : 1 = Kurang  Mendukung  Kriteria   3 = Mendukung  Kriteria</w:t>
      </w:r>
    </w:p>
    <w:p w:rsidR="00CE5FCA" w:rsidRPr="00533F02" w:rsidRDefault="00CE5FCA" w:rsidP="00CE5FCA">
      <w:pPr>
        <w:pStyle w:val="Ttulo1"/>
        <w:numPr>
          <w:ilvl w:val="0"/>
          <w:numId w:val="0"/>
        </w:numPr>
        <w:tabs>
          <w:tab w:val="clear" w:pos="709"/>
        </w:tabs>
        <w:rPr>
          <w:rFonts w:cs="Arial"/>
          <w:b w:val="0"/>
          <w:i/>
          <w:sz w:val="12"/>
          <w:szCs w:val="16"/>
          <w:lang w:val="id-ID"/>
        </w:rPr>
      </w:pPr>
      <w:r w:rsidRPr="00533F02">
        <w:rPr>
          <w:rFonts w:cs="Arial"/>
          <w:b w:val="0"/>
          <w:i/>
          <w:sz w:val="12"/>
          <w:szCs w:val="16"/>
          <w:lang w:val="id-ID"/>
        </w:rPr>
        <w:t xml:space="preserve">          2 = Cukup  Mendukung  Kriteria    4 = Sangat Mendukung  Kriteria</w:t>
      </w:r>
    </w:p>
    <w:p w:rsidR="00CE5FCA" w:rsidRDefault="00CE5FCA" w:rsidP="00CE5FCA">
      <w:pPr>
        <w:pStyle w:val="Ttulo1"/>
        <w:numPr>
          <w:ilvl w:val="0"/>
          <w:numId w:val="0"/>
        </w:numPr>
        <w:tabs>
          <w:tab w:val="clear" w:pos="709"/>
        </w:tabs>
        <w:rPr>
          <w:rFonts w:cs="Arial"/>
          <w:b w:val="0"/>
          <w:szCs w:val="20"/>
          <w:lang w:val="id-ID"/>
        </w:rPr>
      </w:pPr>
    </w:p>
    <w:p w:rsidR="00CE5FCA" w:rsidRDefault="00CE5FCA" w:rsidP="00CE5FCA">
      <w:pPr>
        <w:pStyle w:val="Ttulo1"/>
        <w:numPr>
          <w:ilvl w:val="0"/>
          <w:numId w:val="0"/>
        </w:numPr>
        <w:tabs>
          <w:tab w:val="clear" w:pos="709"/>
        </w:tabs>
        <w:rPr>
          <w:rFonts w:cs="Arial"/>
          <w:b w:val="0"/>
          <w:szCs w:val="20"/>
          <w:lang w:val="id-ID"/>
        </w:rPr>
      </w:pPr>
      <w:r w:rsidRPr="00CE5FCA">
        <w:rPr>
          <w:rFonts w:cs="Arial"/>
          <w:b w:val="0"/>
          <w:szCs w:val="20"/>
          <w:lang w:val="id-ID"/>
        </w:rPr>
        <w:t>Berdasarkan hasil analisis didapat bentuk dasar massa bangunan yang sesuai dengan fungsi bangunan, fleksibiltas dan kesesuaian terhadap tapak lingkungan adalah bentuk persegi panjang. Pemilihan bentuk dasar ini berdasarkan, kriteria berikut :</w:t>
      </w:r>
    </w:p>
    <w:p w:rsidR="002556C0" w:rsidRDefault="002556C0" w:rsidP="00CE5FCA">
      <w:pPr>
        <w:pStyle w:val="Ttulo1"/>
        <w:numPr>
          <w:ilvl w:val="0"/>
          <w:numId w:val="0"/>
        </w:numPr>
        <w:ind w:left="142" w:hanging="142"/>
        <w:rPr>
          <w:rFonts w:cs="Arial"/>
          <w:b w:val="0"/>
          <w:szCs w:val="20"/>
          <w:lang w:val="id-ID"/>
        </w:rPr>
      </w:pPr>
    </w:p>
    <w:p w:rsidR="00CE5FCA" w:rsidRPr="00CE5FCA" w:rsidRDefault="00CE5FCA" w:rsidP="00CE5FCA">
      <w:pPr>
        <w:pStyle w:val="Ttulo1"/>
        <w:numPr>
          <w:ilvl w:val="0"/>
          <w:numId w:val="0"/>
        </w:numPr>
        <w:ind w:left="142" w:hanging="142"/>
        <w:rPr>
          <w:rFonts w:cs="Arial"/>
          <w:b w:val="0"/>
          <w:szCs w:val="20"/>
          <w:lang w:val="id-ID"/>
        </w:rPr>
      </w:pPr>
      <w:r>
        <w:rPr>
          <w:rFonts w:cs="Arial"/>
          <w:b w:val="0"/>
          <w:szCs w:val="20"/>
          <w:lang w:val="id-ID"/>
        </w:rPr>
        <w:t>a.</w:t>
      </w:r>
      <w:r w:rsidRPr="00CE5FCA">
        <w:rPr>
          <w:rFonts w:cs="Arial"/>
          <w:b w:val="0"/>
          <w:szCs w:val="20"/>
          <w:lang w:val="id-ID"/>
        </w:rPr>
        <w:t xml:space="preserve">Bentuk persegi panjang sangat efisien dalam mengatur ruang-ruang dan akan disesuaikan pada bentuk tapak. </w:t>
      </w:r>
    </w:p>
    <w:p w:rsidR="002556C0" w:rsidRDefault="002556C0" w:rsidP="00CE5FCA">
      <w:pPr>
        <w:pStyle w:val="Ttulo1"/>
        <w:numPr>
          <w:ilvl w:val="0"/>
          <w:numId w:val="0"/>
        </w:numPr>
        <w:tabs>
          <w:tab w:val="clear" w:pos="709"/>
        </w:tabs>
        <w:ind w:left="142" w:hanging="142"/>
        <w:rPr>
          <w:rFonts w:cs="Arial"/>
          <w:b w:val="0"/>
          <w:szCs w:val="20"/>
          <w:lang w:val="id-ID"/>
        </w:rPr>
      </w:pPr>
    </w:p>
    <w:p w:rsidR="00CE5FCA" w:rsidRDefault="00CE5FCA" w:rsidP="00CE5FCA">
      <w:pPr>
        <w:pStyle w:val="Ttulo1"/>
        <w:numPr>
          <w:ilvl w:val="0"/>
          <w:numId w:val="0"/>
        </w:numPr>
        <w:tabs>
          <w:tab w:val="clear" w:pos="709"/>
        </w:tabs>
        <w:ind w:left="142" w:hanging="142"/>
        <w:rPr>
          <w:rFonts w:cs="Arial"/>
          <w:b w:val="0"/>
          <w:szCs w:val="20"/>
          <w:lang w:val="id-ID"/>
        </w:rPr>
      </w:pPr>
      <w:r>
        <w:rPr>
          <w:rFonts w:cs="Arial"/>
          <w:b w:val="0"/>
          <w:szCs w:val="20"/>
          <w:lang w:val="id-ID"/>
        </w:rPr>
        <w:t>b.</w:t>
      </w:r>
      <w:r w:rsidRPr="00CE5FCA">
        <w:rPr>
          <w:rFonts w:cs="Arial"/>
          <w:b w:val="0"/>
          <w:szCs w:val="20"/>
          <w:lang w:val="id-ID"/>
        </w:rPr>
        <w:t>Bentuk persegi panjang juga sangat cocok untuk diterapkan dalam Desain Sekolah Dasar Aisyiyah ini karena bentuk massanya sesuai dengan kebutuhan ruang.</w:t>
      </w:r>
    </w:p>
    <w:p w:rsidR="00C05211" w:rsidRDefault="00C05211" w:rsidP="00533F02">
      <w:pPr>
        <w:pStyle w:val="Ttulo1"/>
        <w:numPr>
          <w:ilvl w:val="0"/>
          <w:numId w:val="0"/>
        </w:numPr>
        <w:tabs>
          <w:tab w:val="clear" w:pos="709"/>
        </w:tabs>
        <w:spacing w:line="240" w:lineRule="auto"/>
        <w:rPr>
          <w:rFonts w:cs="Arial"/>
          <w:b w:val="0"/>
          <w:szCs w:val="20"/>
          <w:vertAlign w:val="superscript"/>
          <w:lang w:val="id-ID"/>
        </w:rPr>
      </w:pPr>
    </w:p>
    <w:p w:rsidR="00CE5FCA" w:rsidRPr="00533F02" w:rsidRDefault="00CE5FCA" w:rsidP="00533F02">
      <w:pPr>
        <w:pStyle w:val="Ttulo1"/>
        <w:numPr>
          <w:ilvl w:val="0"/>
          <w:numId w:val="0"/>
        </w:numPr>
        <w:tabs>
          <w:tab w:val="clear" w:pos="709"/>
        </w:tabs>
        <w:spacing w:line="240" w:lineRule="auto"/>
        <w:jc w:val="center"/>
        <w:rPr>
          <w:rFonts w:cs="Arial"/>
          <w:b w:val="0"/>
          <w:i/>
          <w:sz w:val="16"/>
          <w:szCs w:val="16"/>
          <w:lang w:val="id-ID"/>
        </w:rPr>
      </w:pPr>
      <w:r w:rsidRPr="00533F02">
        <w:rPr>
          <w:rFonts w:cs="Arial"/>
          <w:b w:val="0"/>
          <w:i/>
          <w:sz w:val="16"/>
          <w:szCs w:val="16"/>
          <w:lang w:val="id-ID"/>
        </w:rPr>
        <w:t>Tabel 8 Analisis Perletakan Massa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24"/>
        <w:gridCol w:w="1128"/>
        <w:gridCol w:w="1131"/>
      </w:tblGrid>
      <w:tr w:rsidR="002606A6" w:rsidRPr="008A7712" w:rsidTr="008A7712">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b/>
                <w:color w:val="000000"/>
                <w:kern w:val="0"/>
                <w:sz w:val="18"/>
                <w:szCs w:val="18"/>
                <w:lang w:val="id-ID" w:eastAsia="en-US" w:bidi="ar-SA"/>
              </w:rPr>
            </w:pPr>
            <w:r w:rsidRPr="008A7712">
              <w:rPr>
                <w:rFonts w:eastAsia="Calibri" w:cs="Arial"/>
                <w:b/>
                <w:color w:val="000000"/>
                <w:kern w:val="0"/>
                <w:sz w:val="18"/>
                <w:szCs w:val="18"/>
                <w:lang w:val="id-ID" w:eastAsia="en-US" w:bidi="ar-SA"/>
              </w:rPr>
              <w:t>No.</w:t>
            </w:r>
          </w:p>
        </w:tc>
        <w:tc>
          <w:tcPr>
            <w:tcW w:w="3683"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b/>
                <w:color w:val="000000"/>
                <w:kern w:val="0"/>
                <w:sz w:val="18"/>
                <w:szCs w:val="18"/>
                <w:lang w:val="id-ID" w:eastAsia="en-US" w:bidi="ar-SA"/>
              </w:rPr>
            </w:pPr>
            <w:r w:rsidRPr="008A7712">
              <w:rPr>
                <w:rFonts w:eastAsia="Calibri" w:cs="Arial"/>
                <w:b/>
                <w:color w:val="000000"/>
                <w:kern w:val="0"/>
                <w:sz w:val="18"/>
                <w:szCs w:val="18"/>
                <w:lang w:val="id-ID" w:eastAsia="en-US" w:bidi="ar-SA"/>
              </w:rPr>
              <w:t>Kriteria</w:t>
            </w:r>
          </w:p>
        </w:tc>
        <w:tc>
          <w:tcPr>
            <w:tcW w:w="2125"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b/>
                <w:color w:val="000000"/>
                <w:kern w:val="0"/>
                <w:sz w:val="18"/>
                <w:szCs w:val="18"/>
                <w:lang w:val="id-ID" w:eastAsia="en-US" w:bidi="ar-SA"/>
              </w:rPr>
            </w:pPr>
            <w:r w:rsidRPr="008A7712">
              <w:rPr>
                <w:rFonts w:eastAsia="Calibri" w:cs="Arial"/>
                <w:b/>
                <w:color w:val="000000"/>
                <w:kern w:val="0"/>
                <w:sz w:val="18"/>
                <w:szCs w:val="18"/>
                <w:lang w:val="id-ID" w:eastAsia="en-US" w:bidi="ar-SA"/>
              </w:rPr>
              <w:t>Massa Tunggal</w:t>
            </w:r>
          </w:p>
        </w:tc>
        <w:tc>
          <w:tcPr>
            <w:tcW w:w="1807"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b/>
                <w:color w:val="000000"/>
                <w:kern w:val="0"/>
                <w:sz w:val="18"/>
                <w:szCs w:val="18"/>
                <w:lang w:val="id-ID" w:eastAsia="en-US" w:bidi="ar-SA"/>
              </w:rPr>
            </w:pPr>
            <w:r w:rsidRPr="008A7712">
              <w:rPr>
                <w:rFonts w:eastAsia="Calibri" w:cs="Arial"/>
                <w:b/>
                <w:color w:val="000000"/>
                <w:kern w:val="0"/>
                <w:sz w:val="18"/>
                <w:szCs w:val="18"/>
                <w:lang w:val="id-ID" w:eastAsia="en-US" w:bidi="ar-SA"/>
              </w:rPr>
              <w:t>Massa Majemuk</w:t>
            </w:r>
          </w:p>
        </w:tc>
      </w:tr>
      <w:tr w:rsidR="002606A6" w:rsidRPr="008A7712" w:rsidTr="008A7712">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1</w:t>
            </w:r>
          </w:p>
        </w:tc>
        <w:tc>
          <w:tcPr>
            <w:tcW w:w="3683"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Keamanan</w:t>
            </w:r>
          </w:p>
        </w:tc>
        <w:tc>
          <w:tcPr>
            <w:tcW w:w="2125"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4</w:t>
            </w:r>
          </w:p>
        </w:tc>
        <w:tc>
          <w:tcPr>
            <w:tcW w:w="1807"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2</w:t>
            </w:r>
          </w:p>
        </w:tc>
      </w:tr>
      <w:tr w:rsidR="002606A6" w:rsidRPr="008A7712" w:rsidTr="008A7712">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2</w:t>
            </w:r>
          </w:p>
        </w:tc>
        <w:tc>
          <w:tcPr>
            <w:tcW w:w="3683"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Kemudahan Sirkulasi</w:t>
            </w:r>
          </w:p>
        </w:tc>
        <w:tc>
          <w:tcPr>
            <w:tcW w:w="2125"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4</w:t>
            </w:r>
          </w:p>
        </w:tc>
        <w:tc>
          <w:tcPr>
            <w:tcW w:w="1807"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3</w:t>
            </w:r>
          </w:p>
        </w:tc>
      </w:tr>
      <w:tr w:rsidR="002606A6" w:rsidRPr="008A7712" w:rsidTr="008A7712">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3</w:t>
            </w:r>
          </w:p>
        </w:tc>
        <w:tc>
          <w:tcPr>
            <w:tcW w:w="3683"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 xml:space="preserve">Penataan </w:t>
            </w:r>
            <w:r w:rsidRPr="008A7712">
              <w:rPr>
                <w:rFonts w:eastAsia="Calibri" w:cs="Arial"/>
                <w:i/>
                <w:color w:val="000000"/>
                <w:kern w:val="0"/>
                <w:sz w:val="18"/>
                <w:szCs w:val="18"/>
                <w:lang w:val="id-ID" w:eastAsia="en-US" w:bidi="ar-SA"/>
              </w:rPr>
              <w:t>Site</w:t>
            </w:r>
          </w:p>
        </w:tc>
        <w:tc>
          <w:tcPr>
            <w:tcW w:w="2125"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3</w:t>
            </w:r>
          </w:p>
        </w:tc>
        <w:tc>
          <w:tcPr>
            <w:tcW w:w="1807"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color w:val="000000"/>
                <w:kern w:val="0"/>
                <w:sz w:val="18"/>
                <w:szCs w:val="18"/>
                <w:lang w:val="id-ID" w:eastAsia="en-US" w:bidi="ar-SA"/>
              </w:rPr>
            </w:pPr>
            <w:r w:rsidRPr="008A7712">
              <w:rPr>
                <w:rFonts w:eastAsia="Calibri" w:cs="Arial"/>
                <w:color w:val="000000"/>
                <w:kern w:val="0"/>
                <w:sz w:val="18"/>
                <w:szCs w:val="18"/>
                <w:lang w:val="id-ID" w:eastAsia="en-US" w:bidi="ar-SA"/>
              </w:rPr>
              <w:t>2</w:t>
            </w:r>
          </w:p>
        </w:tc>
      </w:tr>
      <w:tr w:rsidR="002606A6" w:rsidRPr="008A7712" w:rsidTr="008A7712">
        <w:trPr>
          <w:jc w:val="center"/>
        </w:trPr>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b/>
                <w:color w:val="000000"/>
                <w:kern w:val="0"/>
                <w:sz w:val="18"/>
                <w:szCs w:val="18"/>
                <w:lang w:val="id-ID" w:eastAsia="en-US" w:bidi="ar-SA"/>
              </w:rPr>
            </w:pPr>
            <w:r w:rsidRPr="008A7712">
              <w:rPr>
                <w:rFonts w:eastAsia="Calibri" w:cs="Arial"/>
                <w:b/>
                <w:color w:val="000000"/>
                <w:kern w:val="0"/>
                <w:sz w:val="18"/>
                <w:szCs w:val="18"/>
                <w:lang w:val="id-ID" w:eastAsia="en-US" w:bidi="ar-SA"/>
              </w:rPr>
              <w:t>Jumlah</w:t>
            </w:r>
          </w:p>
        </w:tc>
        <w:tc>
          <w:tcPr>
            <w:tcW w:w="2125"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b/>
                <w:color w:val="000000"/>
                <w:kern w:val="0"/>
                <w:sz w:val="18"/>
                <w:szCs w:val="18"/>
                <w:lang w:val="id-ID" w:eastAsia="en-US" w:bidi="ar-SA"/>
              </w:rPr>
            </w:pPr>
            <w:r w:rsidRPr="008A7712">
              <w:rPr>
                <w:rFonts w:eastAsia="Calibri" w:cs="Arial"/>
                <w:b/>
                <w:color w:val="000000"/>
                <w:kern w:val="0"/>
                <w:sz w:val="18"/>
                <w:szCs w:val="18"/>
                <w:lang w:val="id-ID" w:eastAsia="en-US" w:bidi="ar-SA"/>
              </w:rPr>
              <w:t>11</w:t>
            </w:r>
          </w:p>
        </w:tc>
        <w:tc>
          <w:tcPr>
            <w:tcW w:w="1807" w:type="dxa"/>
            <w:tcBorders>
              <w:top w:val="single" w:sz="4" w:space="0" w:color="auto"/>
              <w:left w:val="single" w:sz="4" w:space="0" w:color="auto"/>
              <w:bottom w:val="single" w:sz="4" w:space="0" w:color="auto"/>
              <w:right w:val="single" w:sz="4" w:space="0" w:color="auto"/>
            </w:tcBorders>
            <w:vAlign w:val="center"/>
            <w:hideMark/>
          </w:tcPr>
          <w:p w:rsidR="002606A6" w:rsidRPr="008A7712" w:rsidRDefault="002606A6" w:rsidP="008A7712">
            <w:pPr>
              <w:widowControl/>
              <w:tabs>
                <w:tab w:val="left" w:pos="0"/>
              </w:tabs>
              <w:suppressAutoHyphens w:val="0"/>
              <w:spacing w:line="240" w:lineRule="auto"/>
              <w:ind w:firstLine="0"/>
              <w:jc w:val="center"/>
              <w:rPr>
                <w:rFonts w:eastAsia="Calibri" w:cs="Arial"/>
                <w:b/>
                <w:color w:val="000000"/>
                <w:kern w:val="0"/>
                <w:sz w:val="18"/>
                <w:szCs w:val="18"/>
                <w:lang w:val="id-ID" w:eastAsia="en-US" w:bidi="ar-SA"/>
              </w:rPr>
            </w:pPr>
            <w:r w:rsidRPr="008A7712">
              <w:rPr>
                <w:rFonts w:eastAsia="Calibri" w:cs="Arial"/>
                <w:b/>
                <w:color w:val="000000"/>
                <w:kern w:val="0"/>
                <w:sz w:val="18"/>
                <w:szCs w:val="18"/>
                <w:lang w:val="id-ID" w:eastAsia="en-US" w:bidi="ar-SA"/>
              </w:rPr>
              <w:t>7</w:t>
            </w:r>
          </w:p>
        </w:tc>
      </w:tr>
    </w:tbl>
    <w:p w:rsidR="006F2E90" w:rsidRDefault="006F2E90" w:rsidP="002606A6">
      <w:pPr>
        <w:pStyle w:val="Ttulo1"/>
        <w:numPr>
          <w:ilvl w:val="0"/>
          <w:numId w:val="0"/>
        </w:numPr>
        <w:tabs>
          <w:tab w:val="clear" w:pos="709"/>
        </w:tabs>
        <w:jc w:val="center"/>
        <w:rPr>
          <w:rFonts w:cs="Arial"/>
          <w:b w:val="0"/>
          <w:vertAlign w:val="superscript"/>
          <w:lang w:val="id-ID"/>
        </w:rPr>
      </w:pPr>
    </w:p>
    <w:p w:rsidR="00CE5FCA" w:rsidRDefault="002606A6" w:rsidP="002606A6">
      <w:pPr>
        <w:pStyle w:val="Ttulo1"/>
        <w:numPr>
          <w:ilvl w:val="0"/>
          <w:numId w:val="0"/>
        </w:numPr>
        <w:tabs>
          <w:tab w:val="clear" w:pos="709"/>
        </w:tabs>
        <w:jc w:val="center"/>
        <w:rPr>
          <w:rFonts w:cs="Arial"/>
          <w:b w:val="0"/>
          <w:i/>
          <w:sz w:val="16"/>
          <w:szCs w:val="16"/>
          <w:lang w:val="id-ID"/>
        </w:rPr>
      </w:pPr>
      <w:r w:rsidRPr="00533F02">
        <w:rPr>
          <w:rFonts w:cs="Arial"/>
          <w:b w:val="0"/>
          <w:i/>
          <w:sz w:val="16"/>
          <w:szCs w:val="16"/>
          <w:lang w:val="id-ID"/>
        </w:rPr>
        <w:t>(Sumber : Data Analisis Penulis, 2018)</w:t>
      </w:r>
    </w:p>
    <w:p w:rsidR="00533F02" w:rsidRPr="00533F02" w:rsidRDefault="00533F02" w:rsidP="002606A6">
      <w:pPr>
        <w:pStyle w:val="Ttulo1"/>
        <w:numPr>
          <w:ilvl w:val="0"/>
          <w:numId w:val="0"/>
        </w:numPr>
        <w:tabs>
          <w:tab w:val="clear" w:pos="709"/>
        </w:tabs>
        <w:jc w:val="center"/>
        <w:rPr>
          <w:rFonts w:cs="Arial"/>
          <w:b w:val="0"/>
          <w:i/>
          <w:sz w:val="16"/>
          <w:szCs w:val="16"/>
          <w:lang w:val="id-ID"/>
        </w:rPr>
      </w:pPr>
    </w:p>
    <w:p w:rsidR="004320EB" w:rsidRPr="00533F02" w:rsidRDefault="004320EB" w:rsidP="004320EB">
      <w:pPr>
        <w:pStyle w:val="Ttulo1"/>
        <w:numPr>
          <w:ilvl w:val="0"/>
          <w:numId w:val="0"/>
        </w:numPr>
        <w:rPr>
          <w:rFonts w:cs="Arial"/>
          <w:b w:val="0"/>
          <w:i/>
          <w:sz w:val="12"/>
          <w:szCs w:val="16"/>
          <w:lang w:val="id-ID"/>
        </w:rPr>
      </w:pPr>
      <w:r w:rsidRPr="00533F02">
        <w:rPr>
          <w:rFonts w:cs="Arial"/>
          <w:b w:val="0"/>
          <w:i/>
          <w:sz w:val="12"/>
          <w:szCs w:val="16"/>
          <w:lang w:val="id-ID"/>
        </w:rPr>
        <w:t>Nilai : 1 = Kurang  Mendukung  Kriteria   3 = Mendukung  Kriteria</w:t>
      </w:r>
    </w:p>
    <w:p w:rsidR="002606A6" w:rsidRPr="00533F02" w:rsidRDefault="004320EB" w:rsidP="004320EB">
      <w:pPr>
        <w:pStyle w:val="Ttulo1"/>
        <w:numPr>
          <w:ilvl w:val="0"/>
          <w:numId w:val="0"/>
        </w:numPr>
        <w:tabs>
          <w:tab w:val="clear" w:pos="709"/>
        </w:tabs>
        <w:rPr>
          <w:rFonts w:cs="Arial"/>
          <w:b w:val="0"/>
          <w:i/>
          <w:sz w:val="12"/>
          <w:szCs w:val="16"/>
          <w:lang w:val="id-ID"/>
        </w:rPr>
      </w:pPr>
      <w:r w:rsidRPr="00533F02">
        <w:rPr>
          <w:rFonts w:cs="Arial"/>
          <w:b w:val="0"/>
          <w:i/>
          <w:sz w:val="12"/>
          <w:szCs w:val="16"/>
          <w:lang w:val="id-ID"/>
        </w:rPr>
        <w:t xml:space="preserve">          2 = Cukup  Mendukung  Kriteria    4 = Sangat Mendukung  Kriteria</w:t>
      </w:r>
    </w:p>
    <w:p w:rsidR="004320EB" w:rsidRDefault="004320EB" w:rsidP="004D4A3D">
      <w:pPr>
        <w:pStyle w:val="Ttulo1"/>
        <w:numPr>
          <w:ilvl w:val="0"/>
          <w:numId w:val="0"/>
        </w:numPr>
        <w:tabs>
          <w:tab w:val="clear" w:pos="709"/>
        </w:tabs>
        <w:rPr>
          <w:rFonts w:cs="Arial"/>
          <w:b w:val="0"/>
          <w:lang w:val="id-ID"/>
        </w:rPr>
      </w:pPr>
    </w:p>
    <w:p w:rsidR="004320EB" w:rsidRPr="004320EB" w:rsidRDefault="004320EB" w:rsidP="004D4A3D">
      <w:pPr>
        <w:pStyle w:val="Ttulo1"/>
        <w:numPr>
          <w:ilvl w:val="0"/>
          <w:numId w:val="0"/>
        </w:numPr>
        <w:tabs>
          <w:tab w:val="clear" w:pos="709"/>
        </w:tabs>
        <w:rPr>
          <w:rFonts w:cs="Arial"/>
          <w:b w:val="0"/>
          <w:lang w:val="id-ID"/>
        </w:rPr>
      </w:pPr>
      <w:r w:rsidRPr="004320EB">
        <w:rPr>
          <w:rFonts w:cs="Arial"/>
          <w:b w:val="0"/>
          <w:lang w:val="id-ID"/>
        </w:rPr>
        <w:t xml:space="preserve">Beberapa Pertimbangan diatas yaitu faktor kompleksitas jenis kegiatan dan banyaknya ruang yang dibutuhkan menuntut suatu wadah yang mampu mengakomodir dengan memperhatikan kenyamanan pengguna bangunan. Untuk itulah pola massa bangunan yang akan di bentuk merupaka pola massa </w:t>
      </w:r>
      <w:r w:rsidRPr="00533F02">
        <w:rPr>
          <w:rFonts w:cs="Arial"/>
          <w:b w:val="0"/>
          <w:lang w:val="id-ID"/>
        </w:rPr>
        <w:t xml:space="preserve">Tunggal dengan penggabungan unsur </w:t>
      </w:r>
      <w:r w:rsidR="000534AA" w:rsidRPr="00533F02">
        <w:rPr>
          <w:rFonts w:cs="Arial"/>
          <w:b w:val="0"/>
          <w:lang w:val="id-ID"/>
        </w:rPr>
        <w:t>Majemuk</w:t>
      </w:r>
      <w:r w:rsidRPr="000534AA">
        <w:rPr>
          <w:rFonts w:cs="Arial"/>
          <w:lang w:val="id-ID"/>
        </w:rPr>
        <w:t xml:space="preserve"> </w:t>
      </w:r>
      <w:r w:rsidRPr="004320EB">
        <w:rPr>
          <w:rFonts w:cs="Arial"/>
          <w:b w:val="0"/>
          <w:lang w:val="id-ID"/>
        </w:rPr>
        <w:t>pada pola massanya.</w:t>
      </w:r>
    </w:p>
    <w:p w:rsidR="002556C0" w:rsidRDefault="002556C0" w:rsidP="004D4A3D">
      <w:pPr>
        <w:pStyle w:val="Ttulo1"/>
        <w:numPr>
          <w:ilvl w:val="0"/>
          <w:numId w:val="0"/>
        </w:numPr>
        <w:tabs>
          <w:tab w:val="clear" w:pos="709"/>
        </w:tabs>
        <w:rPr>
          <w:rFonts w:cs="Arial"/>
          <w:lang w:val="id-ID"/>
        </w:rPr>
      </w:pPr>
    </w:p>
    <w:p w:rsidR="000534AA" w:rsidRDefault="008D6F9F" w:rsidP="004D4A3D">
      <w:pPr>
        <w:pStyle w:val="Ttulo1"/>
        <w:numPr>
          <w:ilvl w:val="0"/>
          <w:numId w:val="0"/>
        </w:numPr>
        <w:tabs>
          <w:tab w:val="clear" w:pos="709"/>
        </w:tabs>
        <w:rPr>
          <w:rFonts w:cs="Arial"/>
          <w:lang w:val="id-ID"/>
        </w:rPr>
      </w:pPr>
      <w:bookmarkStart w:id="0" w:name="_GoBack"/>
      <w:bookmarkEnd w:id="0"/>
      <w:r>
        <w:rPr>
          <w:rFonts w:cs="Arial"/>
          <w:lang w:val="id-ID"/>
        </w:rPr>
        <w:lastRenderedPageBreak/>
        <w:t>Analisis Struktur</w:t>
      </w:r>
    </w:p>
    <w:p w:rsidR="000534AA" w:rsidRDefault="000534AA" w:rsidP="004D4A3D">
      <w:pPr>
        <w:pStyle w:val="Ttulo1"/>
        <w:numPr>
          <w:ilvl w:val="0"/>
          <w:numId w:val="0"/>
        </w:numPr>
        <w:tabs>
          <w:tab w:val="clear" w:pos="709"/>
        </w:tabs>
        <w:rPr>
          <w:rFonts w:cs="Arial"/>
          <w:b w:val="0"/>
          <w:lang w:val="id-ID"/>
        </w:rPr>
      </w:pPr>
    </w:p>
    <w:p w:rsidR="000534AA" w:rsidRDefault="000534AA" w:rsidP="004D4A3D">
      <w:pPr>
        <w:pStyle w:val="Ttulo1"/>
        <w:numPr>
          <w:ilvl w:val="0"/>
          <w:numId w:val="0"/>
        </w:numPr>
        <w:tabs>
          <w:tab w:val="clear" w:pos="709"/>
        </w:tabs>
        <w:rPr>
          <w:rFonts w:cs="Arial"/>
          <w:b w:val="0"/>
          <w:lang w:val="id-ID"/>
        </w:rPr>
      </w:pPr>
      <w:r w:rsidRPr="000534AA">
        <w:rPr>
          <w:rFonts w:cs="Arial"/>
          <w:b w:val="0"/>
          <w:lang w:val="id-ID"/>
        </w:rPr>
        <w:t>Dalam penentuan modul yang digunakan pada perencanaan dan perancangan Desain Sekolah Dasar Aisyiyah dengan Konsep Arsitektur Universal di dasarkan pada beberapa hal, diantaranya :</w:t>
      </w:r>
    </w:p>
    <w:p w:rsidR="008A7712" w:rsidRPr="000534AA" w:rsidRDefault="008A7712" w:rsidP="004D4A3D">
      <w:pPr>
        <w:pStyle w:val="Ttulo1"/>
        <w:numPr>
          <w:ilvl w:val="0"/>
          <w:numId w:val="0"/>
        </w:numPr>
        <w:tabs>
          <w:tab w:val="clear" w:pos="709"/>
        </w:tabs>
        <w:rPr>
          <w:rFonts w:cs="Arial"/>
          <w:b w:val="0"/>
          <w:lang w:val="id-ID"/>
        </w:rPr>
      </w:pPr>
    </w:p>
    <w:p w:rsidR="000534AA" w:rsidRPr="000534AA" w:rsidRDefault="000534AA" w:rsidP="000534AA">
      <w:pPr>
        <w:pStyle w:val="Ttulo1"/>
        <w:numPr>
          <w:ilvl w:val="0"/>
          <w:numId w:val="0"/>
        </w:numPr>
        <w:ind w:left="142" w:hanging="142"/>
        <w:rPr>
          <w:rFonts w:cs="Arial"/>
          <w:b w:val="0"/>
          <w:lang w:val="id-ID"/>
        </w:rPr>
      </w:pPr>
      <w:r w:rsidRPr="000534AA">
        <w:rPr>
          <w:rFonts w:cs="Arial"/>
          <w:b w:val="0"/>
          <w:lang w:val="id-ID"/>
        </w:rPr>
        <w:t>(1) Kebutuhan ruang gerak manusia (modul manusia) penentuan modul ini didasarkan atas : Dimensi gerak manusia, dimensi manusia itu sendiri yaitu panjang, lebar, tinggi.</w:t>
      </w:r>
    </w:p>
    <w:p w:rsidR="008A7712" w:rsidRDefault="008A7712" w:rsidP="000534AA">
      <w:pPr>
        <w:pStyle w:val="Ttulo1"/>
        <w:numPr>
          <w:ilvl w:val="0"/>
          <w:numId w:val="0"/>
        </w:numPr>
        <w:tabs>
          <w:tab w:val="clear" w:pos="709"/>
        </w:tabs>
        <w:ind w:left="142" w:hanging="142"/>
        <w:rPr>
          <w:rFonts w:cs="Arial"/>
          <w:b w:val="0"/>
          <w:lang w:val="id-ID"/>
        </w:rPr>
      </w:pPr>
    </w:p>
    <w:p w:rsidR="000534AA" w:rsidRPr="000534AA" w:rsidRDefault="000534AA" w:rsidP="000534AA">
      <w:pPr>
        <w:pStyle w:val="Ttulo1"/>
        <w:numPr>
          <w:ilvl w:val="0"/>
          <w:numId w:val="0"/>
        </w:numPr>
        <w:tabs>
          <w:tab w:val="clear" w:pos="709"/>
        </w:tabs>
        <w:ind w:left="142" w:hanging="142"/>
        <w:rPr>
          <w:rFonts w:cs="Arial"/>
          <w:b w:val="0"/>
          <w:lang w:val="id-ID"/>
        </w:rPr>
      </w:pPr>
      <w:r>
        <w:rPr>
          <w:rFonts w:cs="Arial"/>
          <w:b w:val="0"/>
          <w:lang w:val="id-ID"/>
        </w:rPr>
        <w:t>(2)</w:t>
      </w:r>
      <w:r w:rsidRPr="000534AA">
        <w:rPr>
          <w:rFonts w:cs="Arial"/>
          <w:b w:val="0"/>
          <w:lang w:val="id-ID"/>
        </w:rPr>
        <w:t>Kebutuhan ruang (modul fungsi) pada  ruang kelas, ruang guru, ruang kepala sekolah, ruang perpustakaan, dan sebagainya di tentukan oleh peraturan – peraturan ruang guna untuk kenyamanan pengguna.</w:t>
      </w:r>
    </w:p>
    <w:p w:rsidR="007B07C2" w:rsidRDefault="007B07C2" w:rsidP="007B07C2">
      <w:pPr>
        <w:ind w:firstLine="0"/>
        <w:rPr>
          <w:rFonts w:cs="Arial"/>
          <w:iCs/>
          <w:lang w:val="id-ID"/>
        </w:rPr>
      </w:pPr>
    </w:p>
    <w:p w:rsidR="000534AA" w:rsidRPr="000534AA" w:rsidRDefault="000534AA" w:rsidP="007B07C2">
      <w:pPr>
        <w:ind w:firstLine="0"/>
        <w:rPr>
          <w:rFonts w:cs="Arial"/>
          <w:iCs/>
          <w:lang w:val="id-ID"/>
        </w:rPr>
      </w:pPr>
      <w:r w:rsidRPr="000534AA">
        <w:rPr>
          <w:rFonts w:cs="Arial"/>
          <w:iCs/>
          <w:lang w:val="id-ID"/>
        </w:rPr>
        <w:t xml:space="preserve">Pada bangunan Sekolah Dasar Aisyiyah dari kedua jenis modul tersebut akan diterapkan dan digunakan sebagai panduan dalam menempatkan kolom, balok, dan modul yang akan digunakan adalah modul </w:t>
      </w:r>
      <w:r w:rsidRPr="008A7712">
        <w:rPr>
          <w:rFonts w:cs="Arial"/>
          <w:iCs/>
          <w:lang w:val="id-ID"/>
        </w:rPr>
        <w:t>6 m x 6 m</w:t>
      </w:r>
      <w:r w:rsidRPr="000534AA">
        <w:rPr>
          <w:rFonts w:cs="Arial"/>
          <w:iCs/>
          <w:lang w:val="id-ID"/>
        </w:rPr>
        <w:t xml:space="preserve"> (Nughara, 2013).</w:t>
      </w:r>
    </w:p>
    <w:p w:rsidR="00D96ABD" w:rsidRDefault="00D96ABD" w:rsidP="004D4A3D">
      <w:pPr>
        <w:pStyle w:val="Ttulo1"/>
        <w:numPr>
          <w:ilvl w:val="0"/>
          <w:numId w:val="0"/>
        </w:numPr>
        <w:tabs>
          <w:tab w:val="clear" w:pos="709"/>
        </w:tabs>
        <w:rPr>
          <w:rFonts w:cs="Arial"/>
          <w:b w:val="0"/>
          <w:lang w:val="id-ID"/>
        </w:rPr>
      </w:pPr>
    </w:p>
    <w:p w:rsidR="00D96ABD" w:rsidRDefault="00D96ABD" w:rsidP="004D4A3D">
      <w:pPr>
        <w:pStyle w:val="Ttulo1"/>
        <w:numPr>
          <w:ilvl w:val="0"/>
          <w:numId w:val="0"/>
        </w:numPr>
        <w:tabs>
          <w:tab w:val="clear" w:pos="709"/>
        </w:tabs>
        <w:rPr>
          <w:rFonts w:cs="Arial"/>
          <w:b w:val="0"/>
          <w:lang w:val="id-ID"/>
        </w:rPr>
      </w:pPr>
      <w:r>
        <w:rPr>
          <w:rFonts w:cs="Arial"/>
          <w:b w:val="0"/>
          <w:lang w:val="id-ID"/>
        </w:rPr>
        <w:t>M</w:t>
      </w:r>
      <w:r w:rsidRPr="00D96ABD">
        <w:rPr>
          <w:rFonts w:cs="Arial"/>
          <w:b w:val="0"/>
          <w:lang w:val="id-ID"/>
        </w:rPr>
        <w:t>aterial struktur bangunan  yang akan digunakan untuk bangunan Sekolah Dasar Aisyiyah adalah sebagai berikut :</w:t>
      </w:r>
    </w:p>
    <w:p w:rsidR="00D96ABD" w:rsidRPr="00D96ABD" w:rsidRDefault="00D96ABD" w:rsidP="00D96ABD">
      <w:pPr>
        <w:pStyle w:val="Ttulo1"/>
        <w:numPr>
          <w:ilvl w:val="0"/>
          <w:numId w:val="10"/>
        </w:numPr>
        <w:tabs>
          <w:tab w:val="clear" w:pos="709"/>
          <w:tab w:val="left" w:pos="142"/>
        </w:tabs>
        <w:ind w:left="142" w:hanging="142"/>
        <w:rPr>
          <w:rFonts w:cs="Arial"/>
          <w:b w:val="0"/>
          <w:lang w:val="id-ID"/>
        </w:rPr>
      </w:pPr>
      <w:r w:rsidRPr="00D96ABD">
        <w:rPr>
          <w:rFonts w:cs="Arial"/>
          <w:b w:val="0"/>
          <w:lang w:val="id-ID"/>
        </w:rPr>
        <w:t xml:space="preserve">Untuk struktur atap akan menggunakan material struktur </w:t>
      </w:r>
      <w:r w:rsidR="008A7712" w:rsidRPr="008A7712">
        <w:rPr>
          <w:rFonts w:cs="Arial"/>
          <w:b w:val="0"/>
          <w:lang w:val="id-ID"/>
        </w:rPr>
        <w:t>baja</w:t>
      </w:r>
    </w:p>
    <w:p w:rsidR="00D96ABD" w:rsidRDefault="00D96ABD" w:rsidP="00D96ABD">
      <w:pPr>
        <w:pStyle w:val="Ttulo1"/>
        <w:numPr>
          <w:ilvl w:val="0"/>
          <w:numId w:val="10"/>
        </w:numPr>
        <w:tabs>
          <w:tab w:val="clear" w:pos="709"/>
          <w:tab w:val="left" w:pos="142"/>
        </w:tabs>
        <w:ind w:left="142" w:hanging="142"/>
        <w:rPr>
          <w:rFonts w:cs="Arial"/>
          <w:b w:val="0"/>
          <w:lang w:val="id-ID"/>
        </w:rPr>
      </w:pPr>
      <w:r w:rsidRPr="00D96ABD">
        <w:rPr>
          <w:rFonts w:cs="Arial"/>
          <w:b w:val="0"/>
          <w:lang w:val="id-ID"/>
        </w:rPr>
        <w:t xml:space="preserve">Untuk struktur badan akan menggunakan marterial struktur </w:t>
      </w:r>
      <w:r w:rsidR="008A7712" w:rsidRPr="008A7712">
        <w:rPr>
          <w:rFonts w:cs="Arial"/>
          <w:b w:val="0"/>
          <w:lang w:val="id-ID"/>
        </w:rPr>
        <w:t>beton betulang</w:t>
      </w:r>
      <w:r w:rsidRPr="00D96ABD">
        <w:rPr>
          <w:rFonts w:cs="Arial"/>
          <w:b w:val="0"/>
          <w:lang w:val="id-ID"/>
        </w:rPr>
        <w:t xml:space="preserve">, dan </w:t>
      </w:r>
    </w:p>
    <w:p w:rsidR="00421954" w:rsidRPr="008D6F9F" w:rsidRDefault="00D96ABD" w:rsidP="008D6F9F">
      <w:pPr>
        <w:pStyle w:val="Ttulo1"/>
        <w:numPr>
          <w:ilvl w:val="0"/>
          <w:numId w:val="10"/>
        </w:numPr>
        <w:tabs>
          <w:tab w:val="clear" w:pos="709"/>
          <w:tab w:val="left" w:pos="142"/>
        </w:tabs>
        <w:ind w:left="142" w:hanging="142"/>
        <w:rPr>
          <w:rFonts w:cs="Arial"/>
          <w:b w:val="0"/>
          <w:lang w:val="id-ID"/>
        </w:rPr>
      </w:pPr>
      <w:r w:rsidRPr="00D96ABD">
        <w:rPr>
          <w:rFonts w:cs="Arial"/>
          <w:b w:val="0"/>
          <w:lang w:val="id-ID"/>
        </w:rPr>
        <w:t xml:space="preserve">Untuk struktur pondasi akan menggunakan material struktur </w:t>
      </w:r>
      <w:r w:rsidR="008A7712" w:rsidRPr="008A7712">
        <w:rPr>
          <w:rFonts w:cs="Arial"/>
          <w:b w:val="0"/>
          <w:lang w:val="id-ID"/>
        </w:rPr>
        <w:t xml:space="preserve">beton betulang </w:t>
      </w:r>
      <w:r w:rsidRPr="00D96ABD">
        <w:rPr>
          <w:rFonts w:cs="Arial"/>
          <w:b w:val="0"/>
          <w:lang w:val="id-ID"/>
        </w:rPr>
        <w:t>hingga pada kolom bangunnanya.</w:t>
      </w:r>
    </w:p>
    <w:p w:rsidR="00421954" w:rsidRDefault="00421954" w:rsidP="004D4A3D">
      <w:pPr>
        <w:pStyle w:val="Ttulo1"/>
        <w:numPr>
          <w:ilvl w:val="0"/>
          <w:numId w:val="0"/>
        </w:numPr>
        <w:tabs>
          <w:tab w:val="clear" w:pos="709"/>
        </w:tabs>
        <w:rPr>
          <w:rFonts w:cs="Arial"/>
          <w:b w:val="0"/>
          <w:lang w:val="id-ID"/>
        </w:rPr>
      </w:pPr>
    </w:p>
    <w:p w:rsidR="00421954" w:rsidRPr="00421954" w:rsidRDefault="00421954" w:rsidP="004D4A3D">
      <w:pPr>
        <w:pStyle w:val="Ttulo1"/>
        <w:numPr>
          <w:ilvl w:val="0"/>
          <w:numId w:val="0"/>
        </w:numPr>
        <w:tabs>
          <w:tab w:val="clear" w:pos="709"/>
        </w:tabs>
        <w:rPr>
          <w:rFonts w:cs="Arial"/>
          <w:b w:val="0"/>
          <w:lang w:val="id-ID"/>
        </w:rPr>
      </w:pPr>
      <w:r w:rsidRPr="00421954">
        <w:rPr>
          <w:rFonts w:cs="Arial"/>
          <w:b w:val="0"/>
          <w:lang w:val="id-ID"/>
        </w:rPr>
        <w:t>Pemilihan pondasi bangunan pada Sekolah Dasar Aisyiyah haruslah diperhatikan karena bangunan ini harus dapat berdiri tegak hingga 20 tahun lamanya.</w:t>
      </w:r>
      <w:r>
        <w:rPr>
          <w:rFonts w:cs="Arial"/>
          <w:b w:val="0"/>
          <w:lang w:val="id-ID"/>
        </w:rPr>
        <w:t xml:space="preserve"> P</w:t>
      </w:r>
      <w:r w:rsidRPr="00421954">
        <w:rPr>
          <w:rFonts w:cs="Arial"/>
          <w:b w:val="0"/>
          <w:lang w:val="id-ID"/>
        </w:rPr>
        <w:t xml:space="preserve">ondasi yang akan digunakan pada bangunan Sekolah Dasar Aisyiyah adalah </w:t>
      </w:r>
      <w:r w:rsidR="008A7712" w:rsidRPr="008A7712">
        <w:rPr>
          <w:rFonts w:cs="Arial"/>
          <w:b w:val="0"/>
          <w:lang w:val="id-ID"/>
        </w:rPr>
        <w:t>pondasi footplat</w:t>
      </w:r>
      <w:r w:rsidR="008A7712" w:rsidRPr="00421954">
        <w:rPr>
          <w:rFonts w:cs="Arial"/>
          <w:b w:val="0"/>
          <w:lang w:val="id-ID"/>
        </w:rPr>
        <w:t xml:space="preserve"> </w:t>
      </w:r>
      <w:r w:rsidRPr="00421954">
        <w:rPr>
          <w:rFonts w:cs="Arial"/>
          <w:b w:val="0"/>
          <w:lang w:val="id-ID"/>
        </w:rPr>
        <w:t>karena dapat menopang bangunan dengan baik dan sesuai dengan fungsi bangunan</w:t>
      </w:r>
    </w:p>
    <w:p w:rsidR="00421954" w:rsidRDefault="00421954" w:rsidP="004D4A3D">
      <w:pPr>
        <w:pStyle w:val="Ttulo1"/>
        <w:numPr>
          <w:ilvl w:val="0"/>
          <w:numId w:val="0"/>
        </w:numPr>
        <w:tabs>
          <w:tab w:val="clear" w:pos="709"/>
        </w:tabs>
        <w:rPr>
          <w:rFonts w:cs="Arial"/>
          <w:b w:val="0"/>
          <w:lang w:val="id-ID"/>
        </w:rPr>
      </w:pPr>
    </w:p>
    <w:p w:rsidR="00421954" w:rsidRDefault="00421954" w:rsidP="004D4A3D">
      <w:pPr>
        <w:pStyle w:val="Ttulo1"/>
        <w:numPr>
          <w:ilvl w:val="0"/>
          <w:numId w:val="0"/>
        </w:numPr>
        <w:tabs>
          <w:tab w:val="clear" w:pos="709"/>
        </w:tabs>
        <w:rPr>
          <w:rFonts w:cs="Arial"/>
          <w:b w:val="0"/>
          <w:lang w:val="id-ID"/>
        </w:rPr>
      </w:pPr>
      <w:r w:rsidRPr="00421954">
        <w:rPr>
          <w:rFonts w:cs="Arial"/>
          <w:b w:val="0"/>
          <w:lang w:val="id-ID"/>
        </w:rPr>
        <w:t xml:space="preserve">Struktur bangunan yang diterapkan pada perancangan Sekolah Dasar Aisyiyah adalah struktur yang mampu menangani permasalah gempa. Dengan pertimbangan dari segi sifat dan efektifitas sistem struktur di atas yang akan digunakan pada bangunan Sekolah Dasar Aisyiyah adalah </w:t>
      </w:r>
      <w:r w:rsidR="008A7712" w:rsidRPr="008A7712">
        <w:rPr>
          <w:rFonts w:cs="Arial"/>
          <w:b w:val="0"/>
          <w:lang w:val="id-ID"/>
        </w:rPr>
        <w:t>sistem rigid frame</w:t>
      </w:r>
      <w:r w:rsidR="008A7712" w:rsidRPr="00421954">
        <w:rPr>
          <w:rFonts w:cs="Arial"/>
          <w:b w:val="0"/>
          <w:lang w:val="id-ID"/>
        </w:rPr>
        <w:t xml:space="preserve"> </w:t>
      </w:r>
      <w:r w:rsidRPr="00421954">
        <w:rPr>
          <w:rFonts w:cs="Arial"/>
          <w:b w:val="0"/>
          <w:lang w:val="id-ID"/>
        </w:rPr>
        <w:t>karena sistem ini dapat mendukung bagunan Sekolah Dasar Aisyiyah agar dapat bertahan hingga 20 tahun ke depan.</w:t>
      </w:r>
    </w:p>
    <w:p w:rsidR="00421954" w:rsidRDefault="00421954" w:rsidP="004D4A3D">
      <w:pPr>
        <w:pStyle w:val="Ttulo1"/>
        <w:numPr>
          <w:ilvl w:val="0"/>
          <w:numId w:val="0"/>
        </w:numPr>
        <w:tabs>
          <w:tab w:val="clear" w:pos="709"/>
        </w:tabs>
        <w:rPr>
          <w:rFonts w:cs="Arial"/>
          <w:b w:val="0"/>
          <w:lang w:val="id-ID"/>
        </w:rPr>
      </w:pPr>
    </w:p>
    <w:p w:rsidR="00421954" w:rsidRPr="00421954" w:rsidRDefault="00421954" w:rsidP="004D4A3D">
      <w:pPr>
        <w:pStyle w:val="Ttulo1"/>
        <w:numPr>
          <w:ilvl w:val="0"/>
          <w:numId w:val="0"/>
        </w:numPr>
        <w:tabs>
          <w:tab w:val="clear" w:pos="709"/>
        </w:tabs>
        <w:rPr>
          <w:rFonts w:cs="Arial"/>
          <w:b w:val="0"/>
          <w:lang w:val="id-ID"/>
        </w:rPr>
      </w:pPr>
      <w:r w:rsidRPr="00421954">
        <w:rPr>
          <w:rFonts w:cs="Arial"/>
          <w:b w:val="0"/>
          <w:lang w:val="id-ID"/>
        </w:rPr>
        <w:t xml:space="preserve">Struktur bagian atap bangunan yang diterapkan pada peracangan Sekolah Dasar Aisyiyah adalah struktur atap yang mampu memberikan kesan ringan dan kokoh.  Dengan pertimbangan dari segi sifat, kekuatan dan pelaksanaan struktur atap di atas yang akan digunakan pada bangunan Sekolah Dasar Aisyiyah adalah </w:t>
      </w:r>
      <w:r w:rsidR="008A7712" w:rsidRPr="008A7712">
        <w:rPr>
          <w:rFonts w:cs="Arial"/>
          <w:b w:val="0"/>
          <w:lang w:val="id-ID"/>
        </w:rPr>
        <w:t>struktur atap baja</w:t>
      </w:r>
      <w:r w:rsidR="008A7712" w:rsidRPr="00421954">
        <w:rPr>
          <w:rFonts w:cs="Arial"/>
          <w:b w:val="0"/>
          <w:lang w:val="id-ID"/>
        </w:rPr>
        <w:t xml:space="preserve"> </w:t>
      </w:r>
      <w:r w:rsidRPr="00421954">
        <w:rPr>
          <w:rFonts w:cs="Arial"/>
          <w:b w:val="0"/>
          <w:lang w:val="id-ID"/>
        </w:rPr>
        <w:t xml:space="preserve">karena struktur atap dapat mendukung bagunan Sekolah Dasar Aisyiyah agar dapat bertahan </w:t>
      </w:r>
      <w:r w:rsidRPr="00421954">
        <w:rPr>
          <w:rFonts w:cs="Arial"/>
          <w:b w:val="0"/>
          <w:lang w:val="id-ID"/>
        </w:rPr>
        <w:lastRenderedPageBreak/>
        <w:t>hingga 20 tahun ke depan</w:t>
      </w:r>
    </w:p>
    <w:p w:rsidR="00421954" w:rsidRDefault="00421954" w:rsidP="004D4A3D">
      <w:pPr>
        <w:pStyle w:val="Ttulo1"/>
        <w:numPr>
          <w:ilvl w:val="0"/>
          <w:numId w:val="0"/>
        </w:numPr>
        <w:tabs>
          <w:tab w:val="clear" w:pos="709"/>
        </w:tabs>
        <w:rPr>
          <w:rFonts w:cs="Arial"/>
          <w:lang w:val="id-ID"/>
        </w:rPr>
      </w:pPr>
    </w:p>
    <w:p w:rsidR="00421954" w:rsidRDefault="00421954" w:rsidP="004D4A3D">
      <w:pPr>
        <w:pStyle w:val="Ttulo1"/>
        <w:numPr>
          <w:ilvl w:val="0"/>
          <w:numId w:val="0"/>
        </w:numPr>
        <w:tabs>
          <w:tab w:val="clear" w:pos="709"/>
        </w:tabs>
        <w:rPr>
          <w:rFonts w:cs="Arial"/>
          <w:lang w:val="id-ID"/>
        </w:rPr>
      </w:pPr>
    </w:p>
    <w:p w:rsidR="00934996" w:rsidRDefault="00934996" w:rsidP="004D4A3D">
      <w:pPr>
        <w:pStyle w:val="Ttulo1"/>
        <w:numPr>
          <w:ilvl w:val="0"/>
          <w:numId w:val="0"/>
        </w:numPr>
        <w:tabs>
          <w:tab w:val="clear" w:pos="709"/>
        </w:tabs>
        <w:rPr>
          <w:rFonts w:cs="Arial"/>
          <w:lang w:val="id-ID"/>
        </w:rPr>
      </w:pPr>
      <w:r>
        <w:rPr>
          <w:rFonts w:cs="Arial"/>
          <w:lang w:val="id-ID"/>
        </w:rPr>
        <w:t>Analisis Desain Sekolah Dasar Aisyiyah</w:t>
      </w:r>
    </w:p>
    <w:p w:rsidR="00934996" w:rsidRDefault="00934996" w:rsidP="004D4A3D">
      <w:pPr>
        <w:pStyle w:val="Ttulo1"/>
        <w:numPr>
          <w:ilvl w:val="0"/>
          <w:numId w:val="0"/>
        </w:numPr>
        <w:tabs>
          <w:tab w:val="clear" w:pos="709"/>
        </w:tabs>
        <w:rPr>
          <w:rFonts w:cs="Arial"/>
          <w:b w:val="0"/>
          <w:lang w:val="id-ID"/>
        </w:rPr>
      </w:pPr>
    </w:p>
    <w:p w:rsidR="00934996" w:rsidRDefault="00934996" w:rsidP="004D4A3D">
      <w:pPr>
        <w:pStyle w:val="Ttulo1"/>
        <w:numPr>
          <w:ilvl w:val="0"/>
          <w:numId w:val="0"/>
        </w:numPr>
        <w:tabs>
          <w:tab w:val="clear" w:pos="709"/>
        </w:tabs>
        <w:rPr>
          <w:rFonts w:cs="Arial"/>
          <w:b w:val="0"/>
          <w:lang w:val="id-ID"/>
        </w:rPr>
      </w:pPr>
      <w:r w:rsidRPr="00934996">
        <w:rPr>
          <w:rFonts w:cs="Arial"/>
          <w:b w:val="0"/>
          <w:lang w:val="id-ID"/>
        </w:rPr>
        <w:t>Perencanaan dan perancangan desain Sekolah Dasar Aisyiyah di Jakarta Utara maka harus mengikuti ketentuan yang ada baik dari Peraturan Pemerintah maupun dari ketentuan – ketentuan yang ditetapkan oleh Persyarikatan Muhammadiyah dimana organisasi Aisyiyah adalah sebuah organisasi otonom wanita Persyarikatan Muhammadiyah tersebut.</w:t>
      </w:r>
    </w:p>
    <w:p w:rsidR="00934996" w:rsidRDefault="00934996" w:rsidP="004D4A3D">
      <w:pPr>
        <w:pStyle w:val="Ttulo1"/>
        <w:numPr>
          <w:ilvl w:val="0"/>
          <w:numId w:val="0"/>
        </w:numPr>
        <w:tabs>
          <w:tab w:val="clear" w:pos="709"/>
        </w:tabs>
        <w:rPr>
          <w:rFonts w:cs="Arial"/>
          <w:b w:val="0"/>
          <w:lang w:val="id-ID"/>
        </w:rPr>
      </w:pPr>
    </w:p>
    <w:p w:rsidR="00C05211" w:rsidRDefault="00C05211" w:rsidP="00250C2D">
      <w:pPr>
        <w:pStyle w:val="Ttulo1"/>
        <w:numPr>
          <w:ilvl w:val="0"/>
          <w:numId w:val="0"/>
        </w:numPr>
        <w:tabs>
          <w:tab w:val="clear" w:pos="709"/>
        </w:tabs>
        <w:jc w:val="center"/>
        <w:rPr>
          <w:rFonts w:cs="Arial"/>
          <w:b w:val="0"/>
          <w:vertAlign w:val="superscript"/>
          <w:lang w:val="id-ID"/>
        </w:rPr>
      </w:pPr>
    </w:p>
    <w:tbl>
      <w:tblPr>
        <w:tblpPr w:leftFromText="180" w:rightFromText="180" w:vertAnchor="page" w:horzAnchor="margin" w:tblpXSpec="right" w:tblpY="5210"/>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165"/>
        <w:gridCol w:w="1494"/>
      </w:tblGrid>
      <w:tr w:rsidR="008D6F9F" w:rsidRPr="00674114" w:rsidTr="008A7712">
        <w:tc>
          <w:tcPr>
            <w:tcW w:w="1594" w:type="dxa"/>
            <w:tcBorders>
              <w:top w:val="single" w:sz="4" w:space="0" w:color="auto"/>
              <w:left w:val="single" w:sz="4" w:space="0" w:color="auto"/>
              <w:bottom w:val="thinThickSmallGap" w:sz="24" w:space="0" w:color="auto"/>
              <w:right w:val="single" w:sz="4" w:space="0" w:color="auto"/>
            </w:tcBorders>
            <w:vAlign w:val="center"/>
            <w:hideMark/>
          </w:tcPr>
          <w:p w:rsidR="008D6F9F" w:rsidRPr="00B212B7" w:rsidRDefault="008D6F9F" w:rsidP="008A7712">
            <w:pPr>
              <w:widowControl/>
              <w:suppressAutoHyphens w:val="0"/>
              <w:spacing w:line="240" w:lineRule="auto"/>
              <w:ind w:firstLine="0"/>
              <w:jc w:val="center"/>
              <w:rPr>
                <w:rFonts w:eastAsia="Calibri" w:cs="Arial"/>
                <w:b/>
                <w:kern w:val="0"/>
                <w:sz w:val="14"/>
                <w:szCs w:val="16"/>
                <w:lang w:val="id-ID" w:eastAsia="en-US" w:bidi="ar-SA"/>
              </w:rPr>
            </w:pPr>
            <w:r w:rsidRPr="00B212B7">
              <w:rPr>
                <w:rFonts w:eastAsia="Calibri" w:cs="Arial"/>
                <w:b/>
                <w:kern w:val="0"/>
                <w:sz w:val="14"/>
                <w:szCs w:val="16"/>
                <w:lang w:val="id-ID" w:eastAsia="en-US" w:bidi="ar-SA"/>
              </w:rPr>
              <w:t>Studi Preseden</w:t>
            </w:r>
          </w:p>
        </w:tc>
        <w:tc>
          <w:tcPr>
            <w:tcW w:w="1165" w:type="dxa"/>
            <w:tcBorders>
              <w:top w:val="single" w:sz="4" w:space="0" w:color="auto"/>
              <w:left w:val="single" w:sz="4" w:space="0" w:color="auto"/>
              <w:bottom w:val="thinThickSmallGap" w:sz="24" w:space="0" w:color="auto"/>
              <w:right w:val="single" w:sz="4" w:space="0" w:color="auto"/>
            </w:tcBorders>
            <w:hideMark/>
          </w:tcPr>
          <w:p w:rsidR="008D6F9F" w:rsidRPr="00B212B7" w:rsidRDefault="008D6F9F" w:rsidP="008A7712">
            <w:pPr>
              <w:widowControl/>
              <w:suppressAutoHyphens w:val="0"/>
              <w:spacing w:line="240" w:lineRule="auto"/>
              <w:ind w:firstLine="0"/>
              <w:jc w:val="center"/>
              <w:rPr>
                <w:rFonts w:eastAsia="Calibri" w:cs="Arial"/>
                <w:b/>
                <w:kern w:val="0"/>
                <w:sz w:val="14"/>
                <w:szCs w:val="16"/>
                <w:lang w:val="id-ID" w:eastAsia="en-US" w:bidi="ar-SA"/>
              </w:rPr>
            </w:pPr>
            <w:r w:rsidRPr="00B212B7">
              <w:rPr>
                <w:rFonts w:eastAsia="Calibri" w:cs="Arial"/>
                <w:b/>
                <w:kern w:val="0"/>
                <w:sz w:val="14"/>
                <w:szCs w:val="16"/>
                <w:lang w:val="id-ID" w:eastAsia="en-US" w:bidi="ar-SA"/>
              </w:rPr>
              <w:t xml:space="preserve">Pola Tempat Duduk </w:t>
            </w:r>
          </w:p>
        </w:tc>
        <w:tc>
          <w:tcPr>
            <w:tcW w:w="1494" w:type="dxa"/>
            <w:tcBorders>
              <w:top w:val="single" w:sz="4" w:space="0" w:color="auto"/>
              <w:left w:val="single" w:sz="4" w:space="0" w:color="auto"/>
              <w:bottom w:val="thinThickSmallGap" w:sz="24" w:space="0" w:color="auto"/>
              <w:right w:val="single" w:sz="4" w:space="0" w:color="auto"/>
            </w:tcBorders>
            <w:vAlign w:val="center"/>
            <w:hideMark/>
          </w:tcPr>
          <w:p w:rsidR="008D6F9F" w:rsidRPr="00B212B7" w:rsidRDefault="008D6F9F" w:rsidP="008A7712">
            <w:pPr>
              <w:widowControl/>
              <w:suppressAutoHyphens w:val="0"/>
              <w:spacing w:line="240" w:lineRule="auto"/>
              <w:ind w:firstLine="0"/>
              <w:jc w:val="center"/>
              <w:rPr>
                <w:rFonts w:eastAsia="Calibri" w:cs="Arial"/>
                <w:b/>
                <w:kern w:val="0"/>
                <w:sz w:val="14"/>
                <w:szCs w:val="16"/>
                <w:lang w:val="id-ID" w:eastAsia="en-US" w:bidi="ar-SA"/>
              </w:rPr>
            </w:pPr>
            <w:r w:rsidRPr="00B212B7">
              <w:rPr>
                <w:rFonts w:eastAsia="Calibri" w:cs="Arial"/>
                <w:b/>
                <w:kern w:val="0"/>
                <w:sz w:val="14"/>
                <w:szCs w:val="16"/>
                <w:lang w:val="id-ID" w:eastAsia="en-US" w:bidi="ar-SA"/>
              </w:rPr>
              <w:t xml:space="preserve">Keterangan </w:t>
            </w:r>
          </w:p>
        </w:tc>
      </w:tr>
      <w:tr w:rsidR="008D6F9F" w:rsidRPr="00674114" w:rsidTr="008A7712">
        <w:tc>
          <w:tcPr>
            <w:tcW w:w="1594" w:type="dxa"/>
            <w:tcBorders>
              <w:top w:val="thinThickSmallGap" w:sz="24" w:space="0" w:color="auto"/>
              <w:left w:val="single" w:sz="4" w:space="0" w:color="auto"/>
              <w:bottom w:val="single" w:sz="4" w:space="0" w:color="auto"/>
              <w:right w:val="single" w:sz="4" w:space="0" w:color="auto"/>
            </w:tcBorders>
            <w:hideMark/>
          </w:tcPr>
          <w:p w:rsidR="008D6F9F" w:rsidRPr="00B212B7" w:rsidRDefault="008D6F9F" w:rsidP="008A7712">
            <w:pPr>
              <w:widowControl/>
              <w:suppressAutoHyphens w:val="0"/>
              <w:spacing w:line="240" w:lineRule="auto"/>
              <w:ind w:firstLine="0"/>
              <w:jc w:val="center"/>
              <w:rPr>
                <w:rFonts w:eastAsia="Calibri" w:cs="Arial"/>
                <w:kern w:val="0"/>
                <w:sz w:val="14"/>
                <w:szCs w:val="16"/>
                <w:lang w:val="id-ID" w:eastAsia="en-US" w:bidi="ar-SA"/>
              </w:rPr>
            </w:pPr>
            <w:r w:rsidRPr="00B212B7">
              <w:rPr>
                <w:rFonts w:eastAsia="Calibri" w:cs="Arial"/>
                <w:noProof/>
                <w:kern w:val="0"/>
                <w:sz w:val="14"/>
                <w:szCs w:val="16"/>
                <w:lang w:val="id-ID" w:eastAsia="id-ID" w:bidi="ar-SA"/>
              </w:rPr>
              <w:drawing>
                <wp:inline distT="0" distB="0" distL="0" distR="0" wp14:anchorId="7D2AAD1B" wp14:editId="693FE42F">
                  <wp:extent cx="860960" cy="771277"/>
                  <wp:effectExtent l="0" t="0" r="0" b="0"/>
                  <wp:docPr id="27"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1470" cy="771734"/>
                          </a:xfrm>
                          <a:prstGeom prst="rect">
                            <a:avLst/>
                          </a:prstGeom>
                          <a:noFill/>
                          <a:ln>
                            <a:noFill/>
                          </a:ln>
                        </pic:spPr>
                      </pic:pic>
                    </a:graphicData>
                  </a:graphic>
                </wp:inline>
              </w:drawing>
            </w:r>
          </w:p>
          <w:p w:rsidR="008D6F9F" w:rsidRPr="00B212B7" w:rsidRDefault="008D6F9F" w:rsidP="008A7712">
            <w:pPr>
              <w:widowControl/>
              <w:suppressAutoHyphens w:val="0"/>
              <w:spacing w:line="240" w:lineRule="auto"/>
              <w:ind w:firstLine="0"/>
              <w:jc w:val="center"/>
              <w:rPr>
                <w:rFonts w:eastAsia="Calibri" w:cs="Arial"/>
                <w:kern w:val="0"/>
                <w:sz w:val="14"/>
                <w:szCs w:val="16"/>
                <w:vertAlign w:val="superscript"/>
                <w:lang w:val="id-ID" w:eastAsia="en-US" w:bidi="ar-SA"/>
              </w:rPr>
            </w:pPr>
            <w:r w:rsidRPr="00B212B7">
              <w:rPr>
                <w:rFonts w:eastAsia="Calibri" w:cs="Arial"/>
                <w:kern w:val="0"/>
                <w:sz w:val="14"/>
                <w:szCs w:val="16"/>
                <w:vertAlign w:val="superscript"/>
                <w:lang w:val="id-ID" w:eastAsia="en-US" w:bidi="ar-SA"/>
              </w:rPr>
              <w:t>SD MUHAMMADIYAH 24 JAKARTA</w:t>
            </w:r>
          </w:p>
        </w:tc>
        <w:tc>
          <w:tcPr>
            <w:tcW w:w="1165" w:type="dxa"/>
            <w:tcBorders>
              <w:top w:val="thinThickSmallGap" w:sz="24" w:space="0" w:color="auto"/>
              <w:left w:val="single" w:sz="4" w:space="0" w:color="auto"/>
              <w:bottom w:val="single" w:sz="4" w:space="0" w:color="auto"/>
              <w:right w:val="single" w:sz="4" w:space="0" w:color="auto"/>
            </w:tcBorders>
            <w:hideMark/>
          </w:tcPr>
          <w:p w:rsidR="008D6F9F" w:rsidRPr="00B212B7" w:rsidRDefault="008D6F9F" w:rsidP="008A7712">
            <w:pPr>
              <w:widowControl/>
              <w:suppressAutoHyphens w:val="0"/>
              <w:spacing w:line="240" w:lineRule="auto"/>
              <w:ind w:firstLine="0"/>
              <w:jc w:val="left"/>
              <w:rPr>
                <w:rFonts w:eastAsia="Calibri" w:cs="Arial"/>
                <w:kern w:val="0"/>
                <w:sz w:val="14"/>
                <w:szCs w:val="16"/>
                <w:lang w:val="id-ID" w:eastAsia="en-US" w:bidi="ar-SA"/>
              </w:rPr>
            </w:pPr>
            <w:r w:rsidRPr="00B212B7">
              <w:rPr>
                <w:rFonts w:eastAsia="Calibri" w:cs="Arial"/>
                <w:noProof/>
                <w:kern w:val="0"/>
                <w:sz w:val="14"/>
                <w:szCs w:val="16"/>
                <w:lang w:val="id-ID" w:eastAsia="id-ID" w:bidi="ar-SA"/>
              </w:rPr>
              <w:drawing>
                <wp:inline distT="0" distB="0" distL="0" distR="0" wp14:anchorId="5321D72F" wp14:editId="5449066E">
                  <wp:extent cx="590550" cy="774802"/>
                  <wp:effectExtent l="0" t="0" r="0" b="635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l="4659" t="13664" r="5280" b="11180"/>
                          <a:stretch>
                            <a:fillRect/>
                          </a:stretch>
                        </pic:blipFill>
                        <pic:spPr bwMode="auto">
                          <a:xfrm>
                            <a:off x="0" y="0"/>
                            <a:ext cx="590550" cy="774802"/>
                          </a:xfrm>
                          <a:prstGeom prst="rect">
                            <a:avLst/>
                          </a:prstGeom>
                          <a:noFill/>
                          <a:ln>
                            <a:noFill/>
                          </a:ln>
                        </pic:spPr>
                      </pic:pic>
                    </a:graphicData>
                  </a:graphic>
                </wp:inline>
              </w:drawing>
            </w:r>
          </w:p>
        </w:tc>
        <w:tc>
          <w:tcPr>
            <w:tcW w:w="1494" w:type="dxa"/>
            <w:tcBorders>
              <w:top w:val="thinThickSmallGap" w:sz="24" w:space="0" w:color="auto"/>
              <w:left w:val="single" w:sz="4" w:space="0" w:color="auto"/>
              <w:bottom w:val="single" w:sz="4" w:space="0" w:color="auto"/>
              <w:right w:val="single" w:sz="4" w:space="0" w:color="auto"/>
            </w:tcBorders>
            <w:vAlign w:val="center"/>
            <w:hideMark/>
          </w:tcPr>
          <w:p w:rsidR="008D6F9F" w:rsidRPr="00B212B7" w:rsidRDefault="008D6F9F" w:rsidP="008A7712">
            <w:pPr>
              <w:widowControl/>
              <w:suppressAutoHyphens w:val="0"/>
              <w:spacing w:line="240" w:lineRule="auto"/>
              <w:ind w:firstLine="0"/>
              <w:rPr>
                <w:rFonts w:eastAsia="Calibri" w:cs="Arial"/>
                <w:kern w:val="0"/>
                <w:sz w:val="14"/>
                <w:szCs w:val="16"/>
                <w:vertAlign w:val="superscript"/>
                <w:lang w:val="id-ID" w:eastAsia="en-US" w:bidi="ar-SA"/>
              </w:rPr>
            </w:pPr>
            <w:r w:rsidRPr="00B212B7">
              <w:rPr>
                <w:rFonts w:eastAsia="Calibri" w:cs="Arial"/>
                <w:kern w:val="0"/>
                <w:sz w:val="14"/>
                <w:szCs w:val="16"/>
                <w:vertAlign w:val="superscript"/>
                <w:lang w:val="id-ID" w:eastAsia="en-US" w:bidi="ar-SA"/>
              </w:rPr>
              <w:t>Pada Sekolah Muhammadiyah Jakarta posisi duduk murid dibuat sejajar dengan tertata rapih dengan 2 meja yang berdekatan. Luas kelasnya sekitar 4 x 6</w:t>
            </w:r>
          </w:p>
        </w:tc>
      </w:tr>
      <w:tr w:rsidR="008D6F9F" w:rsidRPr="00674114" w:rsidTr="008A7712">
        <w:tc>
          <w:tcPr>
            <w:tcW w:w="1594" w:type="dxa"/>
            <w:tcBorders>
              <w:top w:val="single" w:sz="4" w:space="0" w:color="auto"/>
              <w:left w:val="single" w:sz="4" w:space="0" w:color="auto"/>
              <w:bottom w:val="single" w:sz="4" w:space="0" w:color="auto"/>
              <w:right w:val="single" w:sz="4" w:space="0" w:color="auto"/>
            </w:tcBorders>
            <w:vAlign w:val="center"/>
            <w:hideMark/>
          </w:tcPr>
          <w:p w:rsidR="008D6F9F" w:rsidRPr="00B212B7" w:rsidRDefault="008D6F9F" w:rsidP="008A7712">
            <w:pPr>
              <w:widowControl/>
              <w:suppressAutoHyphens w:val="0"/>
              <w:spacing w:line="240" w:lineRule="auto"/>
              <w:ind w:firstLine="0"/>
              <w:jc w:val="center"/>
              <w:rPr>
                <w:rFonts w:eastAsia="Calibri" w:cs="Arial"/>
                <w:kern w:val="0"/>
                <w:sz w:val="14"/>
                <w:szCs w:val="16"/>
                <w:lang w:val="id-ID" w:eastAsia="en-US" w:bidi="ar-SA"/>
              </w:rPr>
            </w:pPr>
            <w:r w:rsidRPr="00B212B7">
              <w:rPr>
                <w:rFonts w:eastAsia="Calibri" w:cs="Arial"/>
                <w:noProof/>
                <w:kern w:val="0"/>
                <w:sz w:val="14"/>
                <w:szCs w:val="16"/>
                <w:lang w:val="id-ID" w:eastAsia="id-ID" w:bidi="ar-SA"/>
              </w:rPr>
              <w:drawing>
                <wp:inline distT="0" distB="0" distL="0" distR="0" wp14:anchorId="10889A6E" wp14:editId="63993A16">
                  <wp:extent cx="879231" cy="692451"/>
                  <wp:effectExtent l="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l="7144" t="14848" r="49985" b="48528"/>
                          <a:stretch>
                            <a:fillRect/>
                          </a:stretch>
                        </pic:blipFill>
                        <pic:spPr bwMode="auto">
                          <a:xfrm>
                            <a:off x="0" y="0"/>
                            <a:ext cx="883361" cy="695704"/>
                          </a:xfrm>
                          <a:prstGeom prst="rect">
                            <a:avLst/>
                          </a:prstGeom>
                          <a:noFill/>
                          <a:ln>
                            <a:noFill/>
                          </a:ln>
                        </pic:spPr>
                      </pic:pic>
                    </a:graphicData>
                  </a:graphic>
                </wp:inline>
              </w:drawing>
            </w:r>
          </w:p>
          <w:p w:rsidR="008D6F9F" w:rsidRPr="00B212B7" w:rsidRDefault="008D6F9F" w:rsidP="008A7712">
            <w:pPr>
              <w:widowControl/>
              <w:suppressAutoHyphens w:val="0"/>
              <w:spacing w:line="240" w:lineRule="auto"/>
              <w:ind w:firstLine="0"/>
              <w:jc w:val="center"/>
              <w:rPr>
                <w:rFonts w:eastAsia="Calibri" w:cs="Arial"/>
                <w:b/>
                <w:kern w:val="0"/>
                <w:sz w:val="14"/>
                <w:szCs w:val="16"/>
                <w:vertAlign w:val="superscript"/>
                <w:lang w:val="id-ID" w:eastAsia="en-US" w:bidi="ar-SA"/>
              </w:rPr>
            </w:pPr>
            <w:r w:rsidRPr="00B212B7">
              <w:rPr>
                <w:rFonts w:eastAsia="Calibri" w:cs="Arial"/>
                <w:b/>
                <w:kern w:val="0"/>
                <w:sz w:val="14"/>
                <w:szCs w:val="16"/>
                <w:vertAlign w:val="superscript"/>
                <w:lang w:val="id-ID" w:eastAsia="en-US" w:bidi="ar-SA"/>
              </w:rPr>
              <w:t>SD ISLAM AL – AZHAR 44 BEKASI</w:t>
            </w:r>
          </w:p>
        </w:tc>
        <w:tc>
          <w:tcPr>
            <w:tcW w:w="1165" w:type="dxa"/>
            <w:tcBorders>
              <w:top w:val="single" w:sz="4" w:space="0" w:color="auto"/>
              <w:left w:val="single" w:sz="4" w:space="0" w:color="auto"/>
              <w:bottom w:val="single" w:sz="4" w:space="0" w:color="auto"/>
              <w:right w:val="single" w:sz="4" w:space="0" w:color="auto"/>
            </w:tcBorders>
          </w:tcPr>
          <w:p w:rsidR="008D6F9F" w:rsidRPr="00B212B7" w:rsidRDefault="008D6F9F" w:rsidP="008A7712">
            <w:pPr>
              <w:widowControl/>
              <w:suppressAutoHyphens w:val="0"/>
              <w:spacing w:line="240" w:lineRule="auto"/>
              <w:ind w:firstLine="0"/>
              <w:rPr>
                <w:rFonts w:eastAsia="Calibri" w:cs="Arial"/>
                <w:kern w:val="0"/>
                <w:sz w:val="14"/>
                <w:szCs w:val="16"/>
                <w:lang w:val="id-ID" w:eastAsia="en-US" w:bidi="ar-SA"/>
              </w:rPr>
            </w:pPr>
          </w:p>
          <w:p w:rsidR="008D6F9F" w:rsidRPr="00B212B7" w:rsidRDefault="008D6F9F" w:rsidP="008A7712">
            <w:pPr>
              <w:widowControl/>
              <w:suppressAutoHyphens w:val="0"/>
              <w:spacing w:line="240" w:lineRule="auto"/>
              <w:ind w:firstLine="0"/>
              <w:rPr>
                <w:rFonts w:eastAsia="Calibri" w:cs="Arial"/>
                <w:kern w:val="0"/>
                <w:sz w:val="14"/>
                <w:szCs w:val="16"/>
                <w:lang w:val="id-ID" w:eastAsia="en-US" w:bidi="ar-SA"/>
              </w:rPr>
            </w:pPr>
            <w:r w:rsidRPr="00B212B7">
              <w:rPr>
                <w:rFonts w:eastAsia="Calibri" w:cs="Arial"/>
                <w:noProof/>
                <w:kern w:val="0"/>
                <w:sz w:val="14"/>
                <w:szCs w:val="16"/>
                <w:lang w:val="id-ID" w:eastAsia="id-ID" w:bidi="ar-SA"/>
              </w:rPr>
              <w:drawing>
                <wp:inline distT="0" distB="0" distL="0" distR="0" wp14:anchorId="08564CD1" wp14:editId="71CD93D6">
                  <wp:extent cx="597559" cy="714375"/>
                  <wp:effectExtent l="0" t="0" r="0"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t="8698" b="4968"/>
                          <a:stretch>
                            <a:fillRect/>
                          </a:stretch>
                        </pic:blipFill>
                        <pic:spPr bwMode="auto">
                          <a:xfrm>
                            <a:off x="0" y="0"/>
                            <a:ext cx="597559" cy="714375"/>
                          </a:xfrm>
                          <a:prstGeom prst="rect">
                            <a:avLst/>
                          </a:prstGeom>
                          <a:noFill/>
                          <a:ln>
                            <a:noFill/>
                          </a:ln>
                        </pic:spPr>
                      </pic:pic>
                    </a:graphicData>
                  </a:graphic>
                </wp:inline>
              </w:drawing>
            </w:r>
          </w:p>
        </w:tc>
        <w:tc>
          <w:tcPr>
            <w:tcW w:w="1494" w:type="dxa"/>
            <w:tcBorders>
              <w:top w:val="single" w:sz="4" w:space="0" w:color="auto"/>
              <w:left w:val="single" w:sz="4" w:space="0" w:color="auto"/>
              <w:bottom w:val="single" w:sz="4" w:space="0" w:color="auto"/>
              <w:right w:val="single" w:sz="4" w:space="0" w:color="auto"/>
            </w:tcBorders>
            <w:vAlign w:val="center"/>
            <w:hideMark/>
          </w:tcPr>
          <w:p w:rsidR="008D6F9F" w:rsidRPr="00B212B7" w:rsidRDefault="008D6F9F" w:rsidP="008A7712">
            <w:pPr>
              <w:widowControl/>
              <w:suppressAutoHyphens w:val="0"/>
              <w:spacing w:line="240" w:lineRule="auto"/>
              <w:ind w:firstLine="0"/>
              <w:rPr>
                <w:rFonts w:eastAsia="Calibri" w:cs="Arial"/>
                <w:kern w:val="0"/>
                <w:sz w:val="14"/>
                <w:szCs w:val="16"/>
                <w:vertAlign w:val="superscript"/>
                <w:lang w:val="id-ID" w:eastAsia="en-US" w:bidi="ar-SA"/>
              </w:rPr>
            </w:pPr>
            <w:r w:rsidRPr="00B212B7">
              <w:rPr>
                <w:rFonts w:eastAsia="Calibri" w:cs="Arial"/>
                <w:kern w:val="0"/>
                <w:sz w:val="14"/>
                <w:szCs w:val="16"/>
                <w:vertAlign w:val="superscript"/>
                <w:lang w:val="id-ID" w:eastAsia="en-US" w:bidi="ar-SA"/>
              </w:rPr>
              <w:t>Pada sekolah AL- Azhar Summarecon Bekasi kursi dan  meja dibuat berkelompok dengan satu kelompok terisi 4 meja dan 4 kursi murid. Luasan ruangnya 6 x 6</w:t>
            </w:r>
          </w:p>
        </w:tc>
      </w:tr>
    </w:tbl>
    <w:p w:rsidR="008D6F9F" w:rsidRPr="008A7712" w:rsidRDefault="00250C2D" w:rsidP="008A7712">
      <w:pPr>
        <w:pStyle w:val="Ttulo1"/>
        <w:numPr>
          <w:ilvl w:val="0"/>
          <w:numId w:val="0"/>
        </w:numPr>
        <w:tabs>
          <w:tab w:val="clear" w:pos="709"/>
        </w:tabs>
        <w:spacing w:line="240" w:lineRule="auto"/>
        <w:jc w:val="center"/>
        <w:rPr>
          <w:rFonts w:cs="Arial"/>
          <w:b w:val="0"/>
          <w:i/>
          <w:sz w:val="16"/>
          <w:szCs w:val="16"/>
          <w:lang w:val="id-ID"/>
        </w:rPr>
      </w:pPr>
      <w:r w:rsidRPr="008A7712">
        <w:rPr>
          <w:rFonts w:cs="Arial"/>
          <w:b w:val="0"/>
          <w:i/>
          <w:sz w:val="16"/>
          <w:szCs w:val="16"/>
          <w:lang w:val="id-ID"/>
        </w:rPr>
        <w:t>Tabel 9 Analisis Ruang Dalam Sekolah Dasar</w:t>
      </w:r>
    </w:p>
    <w:p w:rsidR="008A7712" w:rsidRDefault="008A7712" w:rsidP="008A7712">
      <w:pPr>
        <w:pStyle w:val="Ttulo1"/>
        <w:numPr>
          <w:ilvl w:val="0"/>
          <w:numId w:val="0"/>
        </w:numPr>
        <w:tabs>
          <w:tab w:val="clear" w:pos="709"/>
        </w:tabs>
        <w:rPr>
          <w:rFonts w:cs="Arial"/>
          <w:b w:val="0"/>
          <w:vertAlign w:val="superscript"/>
          <w:lang w:val="id-ID"/>
        </w:rPr>
      </w:pPr>
    </w:p>
    <w:p w:rsidR="00250C2D" w:rsidRPr="008A7712" w:rsidRDefault="00070D29" w:rsidP="008A7712">
      <w:pPr>
        <w:pStyle w:val="Ttulo1"/>
        <w:numPr>
          <w:ilvl w:val="0"/>
          <w:numId w:val="0"/>
        </w:numPr>
        <w:tabs>
          <w:tab w:val="clear" w:pos="709"/>
        </w:tabs>
        <w:spacing w:line="240" w:lineRule="auto"/>
        <w:jc w:val="center"/>
        <w:rPr>
          <w:rFonts w:cs="Arial"/>
          <w:b w:val="0"/>
          <w:i/>
          <w:sz w:val="16"/>
          <w:szCs w:val="16"/>
          <w:lang w:val="id-ID"/>
        </w:rPr>
      </w:pPr>
      <w:r w:rsidRPr="008A7712">
        <w:rPr>
          <w:rFonts w:cs="Arial"/>
          <w:b w:val="0"/>
          <w:i/>
          <w:sz w:val="16"/>
          <w:szCs w:val="16"/>
          <w:lang w:val="id-ID"/>
        </w:rPr>
        <w:t>(Sumber : Data Analisis Penulis, 2018)</w:t>
      </w:r>
    </w:p>
    <w:p w:rsidR="001C25FB" w:rsidRDefault="001C25FB" w:rsidP="004D4A3D">
      <w:pPr>
        <w:pStyle w:val="Ttulo1"/>
        <w:numPr>
          <w:ilvl w:val="0"/>
          <w:numId w:val="0"/>
        </w:numPr>
        <w:tabs>
          <w:tab w:val="clear" w:pos="709"/>
        </w:tabs>
        <w:rPr>
          <w:rFonts w:cs="Arial"/>
          <w:b w:val="0"/>
          <w:lang w:val="id-ID"/>
        </w:rPr>
      </w:pPr>
    </w:p>
    <w:p w:rsidR="00070D29" w:rsidRPr="00E30B91" w:rsidRDefault="00E30B91" w:rsidP="004D4A3D">
      <w:pPr>
        <w:pStyle w:val="Ttulo1"/>
        <w:numPr>
          <w:ilvl w:val="0"/>
          <w:numId w:val="0"/>
        </w:numPr>
        <w:tabs>
          <w:tab w:val="clear" w:pos="709"/>
        </w:tabs>
        <w:rPr>
          <w:rFonts w:cs="Arial"/>
          <w:b w:val="0"/>
          <w:lang w:val="id-ID"/>
        </w:rPr>
      </w:pPr>
      <w:r w:rsidRPr="00E30B91">
        <w:rPr>
          <w:rFonts w:cs="Arial"/>
          <w:b w:val="0"/>
          <w:lang w:val="id-ID"/>
        </w:rPr>
        <w:t xml:space="preserve">Berdasarkan tabel perbandingan studi preseden diatas didapat bahwa untuk penatan ruangan dalam Sekolah Dasar Aisyiyah khususnya ruang kelas lebih mengarah pada penataan ruangan </w:t>
      </w:r>
      <w:r w:rsidR="00456091">
        <w:rPr>
          <w:rFonts w:cs="Arial"/>
          <w:b w:val="0"/>
          <w:lang w:val="id-ID"/>
        </w:rPr>
        <w:t>SD</w:t>
      </w:r>
      <w:r w:rsidR="00456091" w:rsidRPr="007B07C2">
        <w:rPr>
          <w:rFonts w:cs="Arial"/>
          <w:b w:val="0"/>
          <w:lang w:val="id-ID"/>
        </w:rPr>
        <w:t xml:space="preserve"> Islam Al –Azhar 44 Bekasi</w:t>
      </w:r>
      <w:r w:rsidRPr="00E30B91">
        <w:rPr>
          <w:rFonts w:cs="Arial"/>
          <w:lang w:val="id-ID"/>
        </w:rPr>
        <w:t>,</w:t>
      </w:r>
      <w:r w:rsidRPr="00E30B91">
        <w:rPr>
          <w:rFonts w:cs="Arial"/>
          <w:b w:val="0"/>
          <w:lang w:val="id-ID"/>
        </w:rPr>
        <w:t xml:space="preserve"> hal ini dikarenakan kenyamana jarak pandang murid pada papan tulis maupun ketika pengajar sedang menerangkan haruslah dalam posisi nyaman agar tersampaikan penjelasan maupun pelajar yang disampaikan.</w:t>
      </w:r>
    </w:p>
    <w:p w:rsidR="00E30B91" w:rsidRDefault="00E30B91" w:rsidP="004D4A3D">
      <w:pPr>
        <w:pStyle w:val="Ttulo1"/>
        <w:numPr>
          <w:ilvl w:val="0"/>
          <w:numId w:val="0"/>
        </w:numPr>
        <w:tabs>
          <w:tab w:val="clear" w:pos="709"/>
        </w:tabs>
        <w:rPr>
          <w:rFonts w:cs="Arial"/>
          <w:lang w:val="id-ID"/>
        </w:rPr>
      </w:pPr>
    </w:p>
    <w:p w:rsidR="001C25FB" w:rsidRDefault="001C25FB" w:rsidP="004D4A3D">
      <w:pPr>
        <w:pStyle w:val="Ttulo1"/>
        <w:numPr>
          <w:ilvl w:val="0"/>
          <w:numId w:val="0"/>
        </w:numPr>
        <w:tabs>
          <w:tab w:val="clear" w:pos="709"/>
        </w:tabs>
        <w:rPr>
          <w:rFonts w:cs="Arial"/>
          <w:b w:val="0"/>
          <w:lang w:val="id-ID"/>
        </w:rPr>
      </w:pPr>
    </w:p>
    <w:p w:rsidR="001C25FB" w:rsidRPr="001C25FB" w:rsidRDefault="001C25FB" w:rsidP="001C25FB">
      <w:pPr>
        <w:pStyle w:val="Ttulo1"/>
        <w:numPr>
          <w:ilvl w:val="0"/>
          <w:numId w:val="0"/>
        </w:numPr>
        <w:tabs>
          <w:tab w:val="clear" w:pos="709"/>
        </w:tabs>
        <w:rPr>
          <w:rFonts w:cs="Arial"/>
          <w:b w:val="0"/>
          <w:lang w:val="id-ID"/>
        </w:rPr>
      </w:pPr>
      <w:r>
        <w:rPr>
          <w:rFonts w:cs="Arial"/>
          <w:b w:val="0"/>
          <w:lang w:val="id-ID"/>
        </w:rPr>
        <w:t xml:space="preserve">-Luas Bangunan </w:t>
      </w:r>
      <w:r>
        <w:rPr>
          <w:rFonts w:cs="Arial"/>
          <w:b w:val="0"/>
          <w:lang w:val="id-ID"/>
        </w:rPr>
        <w:tab/>
      </w:r>
      <w:r w:rsidRPr="001C25FB">
        <w:rPr>
          <w:rFonts w:cs="Arial"/>
          <w:b w:val="0"/>
          <w:lang w:val="id-ID"/>
        </w:rPr>
        <w:t>= 13.229,4  m²</w:t>
      </w:r>
    </w:p>
    <w:p w:rsidR="001C25FB" w:rsidRPr="001C25FB" w:rsidRDefault="001C25FB" w:rsidP="001C25FB">
      <w:pPr>
        <w:pStyle w:val="Ttulo1"/>
        <w:numPr>
          <w:ilvl w:val="0"/>
          <w:numId w:val="0"/>
        </w:numPr>
        <w:rPr>
          <w:rFonts w:cs="Arial"/>
          <w:b w:val="0"/>
          <w:lang w:val="id-ID"/>
        </w:rPr>
      </w:pPr>
      <w:r>
        <w:rPr>
          <w:rFonts w:cs="Arial"/>
          <w:b w:val="0"/>
          <w:lang w:val="id-ID"/>
        </w:rPr>
        <w:t>-</w:t>
      </w:r>
      <w:r w:rsidRPr="001C25FB">
        <w:rPr>
          <w:rFonts w:cs="Arial"/>
          <w:b w:val="0"/>
          <w:lang w:val="id-ID"/>
        </w:rPr>
        <w:t xml:space="preserve">Luas Lahan </w:t>
      </w:r>
      <w:r w:rsidRPr="001C25FB">
        <w:rPr>
          <w:rFonts w:cs="Arial"/>
          <w:b w:val="0"/>
          <w:lang w:val="id-ID"/>
        </w:rPr>
        <w:tab/>
      </w:r>
      <w:r w:rsidRPr="001C25FB">
        <w:rPr>
          <w:rFonts w:cs="Arial"/>
          <w:b w:val="0"/>
          <w:lang w:val="id-ID"/>
        </w:rPr>
        <w:tab/>
        <w:t>= 5.800 m²</w:t>
      </w:r>
    </w:p>
    <w:p w:rsidR="001C25FB" w:rsidRPr="001C25FB" w:rsidRDefault="001C25FB" w:rsidP="001C25FB">
      <w:pPr>
        <w:pStyle w:val="Ttulo1"/>
        <w:numPr>
          <w:ilvl w:val="0"/>
          <w:numId w:val="0"/>
        </w:numPr>
        <w:rPr>
          <w:rFonts w:cs="Arial"/>
          <w:b w:val="0"/>
          <w:lang w:val="id-ID"/>
        </w:rPr>
      </w:pPr>
      <w:r>
        <w:rPr>
          <w:rFonts w:cs="Arial"/>
          <w:b w:val="0"/>
          <w:lang w:val="id-ID"/>
        </w:rPr>
        <w:t>-</w:t>
      </w:r>
      <w:r w:rsidRPr="001C25FB">
        <w:rPr>
          <w:rFonts w:cs="Arial"/>
          <w:b w:val="0"/>
          <w:lang w:val="id-ID"/>
        </w:rPr>
        <w:t xml:space="preserve">KDB </w:t>
      </w:r>
      <w:r w:rsidRPr="001C25FB">
        <w:rPr>
          <w:rFonts w:cs="Arial"/>
          <w:b w:val="0"/>
          <w:lang w:val="id-ID"/>
        </w:rPr>
        <w:tab/>
      </w:r>
      <w:r w:rsidRPr="001C25FB">
        <w:rPr>
          <w:rFonts w:cs="Arial"/>
          <w:b w:val="0"/>
          <w:lang w:val="id-ID"/>
        </w:rPr>
        <w:tab/>
      </w:r>
      <w:r w:rsidRPr="001C25FB">
        <w:rPr>
          <w:rFonts w:cs="Arial"/>
          <w:b w:val="0"/>
          <w:lang w:val="id-ID"/>
        </w:rPr>
        <w:tab/>
      </w:r>
      <w:r>
        <w:rPr>
          <w:rFonts w:cs="Arial"/>
          <w:b w:val="0"/>
          <w:lang w:val="id-ID"/>
        </w:rPr>
        <w:tab/>
      </w:r>
      <w:r w:rsidRPr="001C25FB">
        <w:rPr>
          <w:rFonts w:cs="Arial"/>
          <w:b w:val="0"/>
          <w:lang w:val="id-ID"/>
        </w:rPr>
        <w:t>= 30 %</w:t>
      </w:r>
    </w:p>
    <w:p w:rsidR="001C25FB" w:rsidRPr="001C25FB" w:rsidRDefault="001C25FB" w:rsidP="001C25FB">
      <w:pPr>
        <w:pStyle w:val="Ttulo1"/>
        <w:numPr>
          <w:ilvl w:val="0"/>
          <w:numId w:val="0"/>
        </w:numPr>
        <w:rPr>
          <w:rFonts w:cs="Arial"/>
          <w:b w:val="0"/>
          <w:lang w:val="id-ID"/>
        </w:rPr>
      </w:pPr>
      <w:r>
        <w:rPr>
          <w:rFonts w:cs="Arial"/>
          <w:b w:val="0"/>
          <w:lang w:val="id-ID"/>
        </w:rPr>
        <w:t>-</w:t>
      </w:r>
      <w:r w:rsidRPr="001C25FB">
        <w:rPr>
          <w:rFonts w:cs="Arial"/>
          <w:b w:val="0"/>
          <w:lang w:val="id-ID"/>
        </w:rPr>
        <w:t>KLB</w:t>
      </w:r>
      <w:r w:rsidRPr="001C25FB">
        <w:rPr>
          <w:rFonts w:cs="Arial"/>
          <w:b w:val="0"/>
          <w:lang w:val="id-ID"/>
        </w:rPr>
        <w:tab/>
      </w:r>
      <w:r w:rsidRPr="001C25FB">
        <w:rPr>
          <w:rFonts w:cs="Arial"/>
          <w:b w:val="0"/>
          <w:lang w:val="id-ID"/>
        </w:rPr>
        <w:tab/>
      </w:r>
      <w:r w:rsidRPr="001C25FB">
        <w:rPr>
          <w:rFonts w:cs="Arial"/>
          <w:b w:val="0"/>
          <w:lang w:val="id-ID"/>
        </w:rPr>
        <w:tab/>
      </w:r>
      <w:r>
        <w:rPr>
          <w:rFonts w:cs="Arial"/>
          <w:b w:val="0"/>
          <w:lang w:val="id-ID"/>
        </w:rPr>
        <w:tab/>
      </w:r>
      <w:r w:rsidRPr="001C25FB">
        <w:rPr>
          <w:rFonts w:cs="Arial"/>
          <w:b w:val="0"/>
          <w:lang w:val="id-ID"/>
        </w:rPr>
        <w:t>= 2</w:t>
      </w:r>
    </w:p>
    <w:p w:rsidR="001C25FB" w:rsidRPr="001C25FB" w:rsidRDefault="001C25FB" w:rsidP="001C25FB">
      <w:pPr>
        <w:pStyle w:val="Ttulo1"/>
        <w:numPr>
          <w:ilvl w:val="0"/>
          <w:numId w:val="0"/>
        </w:numPr>
        <w:rPr>
          <w:rFonts w:cs="Arial"/>
          <w:b w:val="0"/>
          <w:lang w:val="id-ID"/>
        </w:rPr>
      </w:pPr>
      <w:r>
        <w:rPr>
          <w:rFonts w:cs="Arial"/>
          <w:b w:val="0"/>
          <w:lang w:val="id-ID"/>
        </w:rPr>
        <w:t>-</w:t>
      </w:r>
      <w:r w:rsidRPr="001C25FB">
        <w:rPr>
          <w:rFonts w:cs="Arial"/>
          <w:b w:val="0"/>
          <w:lang w:val="id-ID"/>
        </w:rPr>
        <w:t xml:space="preserve">Luas Lantai Dasar </w:t>
      </w:r>
      <w:r w:rsidRPr="001C25FB">
        <w:rPr>
          <w:rFonts w:cs="Arial"/>
          <w:b w:val="0"/>
          <w:lang w:val="id-ID"/>
        </w:rPr>
        <w:tab/>
        <w:t>= KDB X Luas lahan</w:t>
      </w:r>
    </w:p>
    <w:p w:rsidR="001C25FB" w:rsidRPr="001C25FB" w:rsidRDefault="001C25FB" w:rsidP="001C25FB">
      <w:pPr>
        <w:pStyle w:val="Ttulo1"/>
        <w:numPr>
          <w:ilvl w:val="0"/>
          <w:numId w:val="0"/>
        </w:numPr>
        <w:ind w:left="2160"/>
        <w:rPr>
          <w:rFonts w:cs="Arial"/>
          <w:b w:val="0"/>
          <w:lang w:val="id-ID"/>
        </w:rPr>
      </w:pPr>
      <w:r w:rsidRPr="001C25FB">
        <w:rPr>
          <w:rFonts w:cs="Arial"/>
          <w:b w:val="0"/>
          <w:lang w:val="id-ID"/>
        </w:rPr>
        <w:t>= 30 % X 5.800 m²</w:t>
      </w:r>
    </w:p>
    <w:p w:rsidR="00B11963" w:rsidRPr="008A7712" w:rsidRDefault="001C25FB" w:rsidP="008A1D61">
      <w:pPr>
        <w:pStyle w:val="Ttulo1"/>
        <w:numPr>
          <w:ilvl w:val="0"/>
          <w:numId w:val="0"/>
        </w:numPr>
        <w:tabs>
          <w:tab w:val="clear" w:pos="709"/>
        </w:tabs>
        <w:ind w:left="2160"/>
        <w:rPr>
          <w:rFonts w:cs="Arial"/>
          <w:b w:val="0"/>
          <w:lang w:val="id-ID"/>
        </w:rPr>
      </w:pPr>
      <w:r w:rsidRPr="001C25FB">
        <w:rPr>
          <w:rFonts w:cs="Arial"/>
          <w:b w:val="0"/>
          <w:lang w:val="id-ID"/>
        </w:rPr>
        <w:t xml:space="preserve">= </w:t>
      </w:r>
      <w:r w:rsidRPr="008A7712">
        <w:rPr>
          <w:rFonts w:cs="Arial"/>
          <w:b w:val="0"/>
          <w:lang w:val="id-ID"/>
        </w:rPr>
        <w:t>1.740 m²</w:t>
      </w:r>
    </w:p>
    <w:p w:rsidR="00B11963" w:rsidRDefault="00B11963" w:rsidP="004D4A3D">
      <w:pPr>
        <w:pStyle w:val="Ttulo1"/>
        <w:numPr>
          <w:ilvl w:val="0"/>
          <w:numId w:val="0"/>
        </w:numPr>
        <w:tabs>
          <w:tab w:val="clear" w:pos="709"/>
        </w:tabs>
        <w:rPr>
          <w:rFonts w:cs="Arial"/>
          <w:lang w:val="id-ID"/>
        </w:rPr>
      </w:pPr>
    </w:p>
    <w:p w:rsidR="00375E8A" w:rsidRDefault="00375E8A" w:rsidP="004D4A3D">
      <w:pPr>
        <w:pStyle w:val="Ttulo1"/>
        <w:numPr>
          <w:ilvl w:val="0"/>
          <w:numId w:val="0"/>
        </w:numPr>
        <w:tabs>
          <w:tab w:val="clear" w:pos="709"/>
        </w:tabs>
        <w:rPr>
          <w:rFonts w:cs="Arial"/>
          <w:lang w:val="id-ID"/>
        </w:rPr>
      </w:pPr>
    </w:p>
    <w:p w:rsidR="00375E8A" w:rsidRDefault="00375E8A" w:rsidP="004D4A3D">
      <w:pPr>
        <w:pStyle w:val="Ttulo1"/>
        <w:numPr>
          <w:ilvl w:val="0"/>
          <w:numId w:val="0"/>
        </w:numPr>
        <w:tabs>
          <w:tab w:val="clear" w:pos="709"/>
        </w:tabs>
        <w:rPr>
          <w:rFonts w:cs="Arial"/>
          <w:lang w:val="id-ID"/>
        </w:rPr>
      </w:pPr>
    </w:p>
    <w:p w:rsidR="00375E8A" w:rsidRDefault="00375E8A" w:rsidP="004D4A3D">
      <w:pPr>
        <w:pStyle w:val="Ttulo1"/>
        <w:numPr>
          <w:ilvl w:val="0"/>
          <w:numId w:val="0"/>
        </w:numPr>
        <w:tabs>
          <w:tab w:val="clear" w:pos="709"/>
        </w:tabs>
        <w:rPr>
          <w:rFonts w:cs="Arial"/>
          <w:lang w:val="id-ID"/>
        </w:rPr>
      </w:pPr>
    </w:p>
    <w:p w:rsidR="00375E8A" w:rsidRDefault="00375E8A" w:rsidP="004D4A3D">
      <w:pPr>
        <w:pStyle w:val="Ttulo1"/>
        <w:numPr>
          <w:ilvl w:val="0"/>
          <w:numId w:val="0"/>
        </w:numPr>
        <w:tabs>
          <w:tab w:val="clear" w:pos="709"/>
        </w:tabs>
        <w:rPr>
          <w:rFonts w:cs="Arial"/>
          <w:lang w:val="id-ID"/>
        </w:rPr>
      </w:pPr>
    </w:p>
    <w:p w:rsidR="00375E8A" w:rsidRDefault="00375E8A" w:rsidP="004D4A3D">
      <w:pPr>
        <w:pStyle w:val="Ttulo1"/>
        <w:numPr>
          <w:ilvl w:val="0"/>
          <w:numId w:val="0"/>
        </w:numPr>
        <w:tabs>
          <w:tab w:val="clear" w:pos="709"/>
        </w:tabs>
        <w:rPr>
          <w:rFonts w:cs="Arial"/>
          <w:lang w:val="id-ID"/>
        </w:rPr>
      </w:pPr>
    </w:p>
    <w:p w:rsidR="00375E8A" w:rsidRDefault="00375E8A" w:rsidP="004D4A3D">
      <w:pPr>
        <w:pStyle w:val="Ttulo1"/>
        <w:numPr>
          <w:ilvl w:val="0"/>
          <w:numId w:val="0"/>
        </w:numPr>
        <w:tabs>
          <w:tab w:val="clear" w:pos="709"/>
        </w:tabs>
        <w:rPr>
          <w:rFonts w:cs="Arial"/>
          <w:lang w:val="id-ID"/>
        </w:rPr>
      </w:pPr>
    </w:p>
    <w:p w:rsidR="00B212B7" w:rsidRDefault="00B212B7" w:rsidP="004D4A3D">
      <w:pPr>
        <w:pStyle w:val="Ttulo1"/>
        <w:numPr>
          <w:ilvl w:val="0"/>
          <w:numId w:val="0"/>
        </w:numPr>
        <w:tabs>
          <w:tab w:val="clear" w:pos="709"/>
        </w:tabs>
        <w:rPr>
          <w:rFonts w:cs="Arial"/>
          <w:lang w:val="id-ID"/>
        </w:rPr>
      </w:pPr>
    </w:p>
    <w:p w:rsidR="00375E8A" w:rsidRDefault="00375E8A" w:rsidP="004D4A3D">
      <w:pPr>
        <w:pStyle w:val="Ttulo1"/>
        <w:numPr>
          <w:ilvl w:val="0"/>
          <w:numId w:val="0"/>
        </w:numPr>
        <w:tabs>
          <w:tab w:val="clear" w:pos="709"/>
        </w:tabs>
        <w:rPr>
          <w:rFonts w:cs="Arial"/>
          <w:lang w:val="id-ID"/>
        </w:rPr>
      </w:pPr>
    </w:p>
    <w:p w:rsidR="00583B29" w:rsidRDefault="00583B29" w:rsidP="004D4A3D">
      <w:pPr>
        <w:pStyle w:val="Ttulo1"/>
        <w:numPr>
          <w:ilvl w:val="0"/>
          <w:numId w:val="0"/>
        </w:numPr>
        <w:tabs>
          <w:tab w:val="clear" w:pos="709"/>
        </w:tabs>
        <w:rPr>
          <w:rFonts w:cs="Arial"/>
          <w:lang w:val="id-ID"/>
        </w:rPr>
      </w:pPr>
    </w:p>
    <w:p w:rsidR="00B212B7" w:rsidRDefault="00B212B7" w:rsidP="004D4A3D">
      <w:pPr>
        <w:pStyle w:val="Ttulo1"/>
        <w:numPr>
          <w:ilvl w:val="0"/>
          <w:numId w:val="0"/>
        </w:numPr>
        <w:tabs>
          <w:tab w:val="clear" w:pos="709"/>
        </w:tabs>
        <w:rPr>
          <w:rFonts w:cs="Arial"/>
          <w:lang w:val="id-ID"/>
        </w:rPr>
      </w:pPr>
    </w:p>
    <w:p w:rsidR="008A7712" w:rsidRDefault="008A7712" w:rsidP="004D4A3D">
      <w:pPr>
        <w:pStyle w:val="Ttulo1"/>
        <w:numPr>
          <w:ilvl w:val="0"/>
          <w:numId w:val="0"/>
        </w:numPr>
        <w:tabs>
          <w:tab w:val="clear" w:pos="709"/>
        </w:tabs>
        <w:rPr>
          <w:rFonts w:cs="Arial"/>
          <w:lang w:val="id-ID"/>
        </w:rPr>
      </w:pPr>
    </w:p>
    <w:p w:rsidR="008A7712" w:rsidRDefault="008A7712" w:rsidP="004D4A3D">
      <w:pPr>
        <w:pStyle w:val="Ttulo1"/>
        <w:numPr>
          <w:ilvl w:val="0"/>
          <w:numId w:val="0"/>
        </w:numPr>
        <w:tabs>
          <w:tab w:val="clear" w:pos="709"/>
        </w:tabs>
        <w:rPr>
          <w:rFonts w:cs="Arial"/>
          <w:lang w:val="id-ID"/>
        </w:rPr>
      </w:pPr>
    </w:p>
    <w:p w:rsidR="001C25FB" w:rsidRDefault="001C25FB" w:rsidP="004D4A3D">
      <w:pPr>
        <w:pStyle w:val="Ttulo1"/>
        <w:numPr>
          <w:ilvl w:val="0"/>
          <w:numId w:val="0"/>
        </w:numPr>
        <w:tabs>
          <w:tab w:val="clear" w:pos="709"/>
        </w:tabs>
        <w:rPr>
          <w:rFonts w:cs="Arial"/>
          <w:lang w:val="id-ID"/>
        </w:rPr>
      </w:pPr>
      <w:r>
        <w:rPr>
          <w:rFonts w:cs="Arial"/>
          <w:lang w:val="id-ID"/>
        </w:rPr>
        <w:lastRenderedPageBreak/>
        <w:t xml:space="preserve">Analisis Pola Hubungan Ruang </w:t>
      </w:r>
    </w:p>
    <w:p w:rsidR="00B11963" w:rsidRDefault="00B11963" w:rsidP="004D4A3D">
      <w:pPr>
        <w:pStyle w:val="Ttulo1"/>
        <w:numPr>
          <w:ilvl w:val="0"/>
          <w:numId w:val="0"/>
        </w:numPr>
        <w:tabs>
          <w:tab w:val="clear" w:pos="709"/>
        </w:tabs>
        <w:rPr>
          <w:rFonts w:cs="Arial"/>
          <w:lang w:val="id-ID"/>
        </w:rPr>
      </w:pPr>
    </w:p>
    <w:p w:rsidR="00B11963" w:rsidRDefault="000B5625" w:rsidP="004D4A3D">
      <w:pPr>
        <w:pStyle w:val="Ttulo1"/>
        <w:numPr>
          <w:ilvl w:val="0"/>
          <w:numId w:val="0"/>
        </w:numPr>
        <w:tabs>
          <w:tab w:val="clear" w:pos="709"/>
        </w:tabs>
        <w:rPr>
          <w:rFonts w:cs="Arial"/>
          <w:lang w:val="id-ID"/>
        </w:rPr>
      </w:pPr>
      <w:r>
        <w:rPr>
          <w:noProof/>
          <w:lang w:val="id-ID" w:eastAsia="id-ID" w:bidi="ar-SA"/>
        </w:rPr>
        <w:drawing>
          <wp:anchor distT="0" distB="0" distL="114300" distR="114300" simplePos="0" relativeHeight="251700224" behindDoc="1" locked="0" layoutInCell="1" allowOverlap="1" wp14:anchorId="67CF7E50" wp14:editId="1E2DBC86">
            <wp:simplePos x="0" y="0"/>
            <wp:positionH relativeFrom="column">
              <wp:posOffset>-429895</wp:posOffset>
            </wp:positionH>
            <wp:positionV relativeFrom="paragraph">
              <wp:posOffset>107315</wp:posOffset>
            </wp:positionV>
            <wp:extent cx="2808605" cy="2512060"/>
            <wp:effectExtent l="0" t="0" r="0" b="2540"/>
            <wp:wrapThrough wrapText="bothSides">
              <wp:wrapPolygon edited="0">
                <wp:start x="0" y="0"/>
                <wp:lineTo x="0" y="21458"/>
                <wp:lineTo x="21390" y="21458"/>
                <wp:lineTo x="21390" y="0"/>
                <wp:lineTo x="0" y="0"/>
              </wp:wrapPolygon>
            </wp:wrapThrough>
            <wp:docPr id="33" name="Picture 33" descr="pola hubungan ru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a hubungan ruang"/>
                    <pic:cNvPicPr>
                      <a:picLocks noChangeAspect="1" noChangeArrowheads="1"/>
                    </pic:cNvPicPr>
                  </pic:nvPicPr>
                  <pic:blipFill>
                    <a:blip r:embed="rId33" cstate="print">
                      <a:extLst>
                        <a:ext uri="{28A0092B-C50C-407E-A947-70E740481C1C}">
                          <a14:useLocalDpi xmlns:a14="http://schemas.microsoft.com/office/drawing/2010/main" val="0"/>
                        </a:ext>
                      </a:extLst>
                    </a:blip>
                    <a:srcRect l="12387" t="3870" r="11426" b="7739"/>
                    <a:stretch>
                      <a:fillRect/>
                    </a:stretch>
                  </pic:blipFill>
                  <pic:spPr bwMode="auto">
                    <a:xfrm>
                      <a:off x="0" y="0"/>
                      <a:ext cx="2808605" cy="251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963" w:rsidRDefault="00B11963" w:rsidP="004D4A3D">
      <w:pPr>
        <w:pStyle w:val="Ttulo1"/>
        <w:numPr>
          <w:ilvl w:val="0"/>
          <w:numId w:val="0"/>
        </w:numPr>
        <w:tabs>
          <w:tab w:val="clear" w:pos="709"/>
        </w:tabs>
        <w:rPr>
          <w:rFonts w:cs="Arial"/>
          <w:lang w:val="id-ID"/>
        </w:rPr>
      </w:pPr>
    </w:p>
    <w:p w:rsidR="00B11963" w:rsidRDefault="00B11963" w:rsidP="004D4A3D">
      <w:pPr>
        <w:pStyle w:val="Ttulo1"/>
        <w:numPr>
          <w:ilvl w:val="0"/>
          <w:numId w:val="0"/>
        </w:numPr>
        <w:tabs>
          <w:tab w:val="clear" w:pos="709"/>
        </w:tabs>
        <w:rPr>
          <w:rFonts w:cs="Arial"/>
          <w:lang w:val="id-ID"/>
        </w:rPr>
      </w:pPr>
    </w:p>
    <w:p w:rsidR="00B11963" w:rsidRDefault="00B11963" w:rsidP="004D4A3D">
      <w:pPr>
        <w:pStyle w:val="Ttulo1"/>
        <w:numPr>
          <w:ilvl w:val="0"/>
          <w:numId w:val="0"/>
        </w:numPr>
        <w:tabs>
          <w:tab w:val="clear" w:pos="709"/>
        </w:tabs>
        <w:rPr>
          <w:rFonts w:cs="Arial"/>
          <w:lang w:val="id-ID"/>
        </w:rPr>
      </w:pPr>
    </w:p>
    <w:p w:rsidR="00B11963" w:rsidRDefault="00B11963" w:rsidP="004D4A3D">
      <w:pPr>
        <w:pStyle w:val="Ttulo1"/>
        <w:numPr>
          <w:ilvl w:val="0"/>
          <w:numId w:val="0"/>
        </w:numPr>
        <w:tabs>
          <w:tab w:val="clear" w:pos="709"/>
        </w:tabs>
        <w:rPr>
          <w:rFonts w:cs="Arial"/>
          <w:lang w:val="id-ID"/>
        </w:rPr>
      </w:pPr>
    </w:p>
    <w:p w:rsidR="00B11963" w:rsidRDefault="00B11963" w:rsidP="004D4A3D">
      <w:pPr>
        <w:pStyle w:val="Ttulo1"/>
        <w:numPr>
          <w:ilvl w:val="0"/>
          <w:numId w:val="0"/>
        </w:numPr>
        <w:tabs>
          <w:tab w:val="clear" w:pos="709"/>
        </w:tabs>
        <w:rPr>
          <w:rFonts w:cs="Arial"/>
          <w:lang w:val="id-ID"/>
        </w:rPr>
      </w:pPr>
    </w:p>
    <w:p w:rsidR="00B11963" w:rsidRDefault="00B11963" w:rsidP="004D4A3D">
      <w:pPr>
        <w:pStyle w:val="Ttulo1"/>
        <w:numPr>
          <w:ilvl w:val="0"/>
          <w:numId w:val="0"/>
        </w:numPr>
        <w:tabs>
          <w:tab w:val="clear" w:pos="709"/>
        </w:tabs>
        <w:rPr>
          <w:rFonts w:cs="Arial"/>
          <w:lang w:val="id-ID"/>
        </w:rPr>
      </w:pPr>
    </w:p>
    <w:p w:rsidR="00B11963" w:rsidRPr="002A5789" w:rsidRDefault="00B11963" w:rsidP="00B11963">
      <w:pPr>
        <w:pStyle w:val="Ttulo1"/>
        <w:numPr>
          <w:ilvl w:val="0"/>
          <w:numId w:val="0"/>
        </w:numPr>
        <w:tabs>
          <w:tab w:val="clear" w:pos="709"/>
        </w:tabs>
        <w:jc w:val="center"/>
        <w:rPr>
          <w:rFonts w:cs="Arial"/>
          <w:b w:val="0"/>
          <w:i/>
          <w:sz w:val="16"/>
          <w:szCs w:val="16"/>
          <w:lang w:val="id-ID"/>
        </w:rPr>
      </w:pPr>
      <w:r w:rsidRPr="002A5789">
        <w:rPr>
          <w:rFonts w:cs="Arial"/>
          <w:b w:val="0"/>
          <w:i/>
          <w:sz w:val="16"/>
          <w:szCs w:val="16"/>
          <w:lang w:val="id-ID"/>
        </w:rPr>
        <w:t>Gambar 11 Pola Hubungan Ruang</w:t>
      </w:r>
    </w:p>
    <w:p w:rsidR="00B11963" w:rsidRPr="002A5789" w:rsidRDefault="00B11963" w:rsidP="00B11963">
      <w:pPr>
        <w:pStyle w:val="Ttulo1"/>
        <w:numPr>
          <w:ilvl w:val="0"/>
          <w:numId w:val="0"/>
        </w:numPr>
        <w:tabs>
          <w:tab w:val="clear" w:pos="709"/>
        </w:tabs>
        <w:jc w:val="center"/>
        <w:rPr>
          <w:rFonts w:cs="Arial"/>
          <w:b w:val="0"/>
          <w:i/>
          <w:sz w:val="16"/>
          <w:szCs w:val="16"/>
          <w:lang w:val="id-ID"/>
        </w:rPr>
      </w:pPr>
      <w:r w:rsidRPr="002A5789">
        <w:rPr>
          <w:rFonts w:cs="Arial"/>
          <w:b w:val="0"/>
          <w:i/>
          <w:sz w:val="16"/>
          <w:szCs w:val="16"/>
          <w:lang w:val="id-ID"/>
        </w:rPr>
        <w:t>(Sumber : Analisis Penulis, 2018)</w:t>
      </w:r>
    </w:p>
    <w:p w:rsidR="00B11963" w:rsidRPr="00B11963" w:rsidRDefault="00B11963" w:rsidP="00B11963">
      <w:pPr>
        <w:pStyle w:val="Ttulo1"/>
        <w:numPr>
          <w:ilvl w:val="0"/>
          <w:numId w:val="0"/>
        </w:numPr>
        <w:ind w:left="1429"/>
        <w:rPr>
          <w:rFonts w:cs="Arial"/>
          <w:b w:val="0"/>
          <w:vertAlign w:val="superscript"/>
          <w:lang w:val="id-ID"/>
        </w:rPr>
      </w:pPr>
    </w:p>
    <w:p w:rsidR="00B11963" w:rsidRPr="00B11963" w:rsidRDefault="00965F24" w:rsidP="00B11963">
      <w:pPr>
        <w:pStyle w:val="Ttulo1"/>
        <w:numPr>
          <w:ilvl w:val="0"/>
          <w:numId w:val="0"/>
        </w:numPr>
        <w:tabs>
          <w:tab w:val="clear" w:pos="709"/>
        </w:tabs>
        <w:rPr>
          <w:rFonts w:cs="Arial"/>
          <w:b w:val="0"/>
          <w:vertAlign w:val="superscript"/>
          <w:lang w:val="id-ID"/>
        </w:rPr>
      </w:pPr>
      <w:r>
        <w:rPr>
          <w:rFonts w:cs="Arial"/>
          <w:b w:val="0"/>
          <w:noProof/>
          <w:vertAlign w:val="superscript"/>
          <w:lang w:val="id-ID" w:eastAsia="id-ID" w:bidi="ar-SA"/>
        </w:rPr>
        <mc:AlternateContent>
          <mc:Choice Requires="wps">
            <w:drawing>
              <wp:anchor distT="0" distB="0" distL="114300" distR="114300" simplePos="0" relativeHeight="251702272" behindDoc="0" locked="0" layoutInCell="1" allowOverlap="1" wp14:anchorId="101D8C0C" wp14:editId="589270D0">
                <wp:simplePos x="0" y="0"/>
                <wp:positionH relativeFrom="column">
                  <wp:posOffset>537545</wp:posOffset>
                </wp:positionH>
                <wp:positionV relativeFrom="paragraph">
                  <wp:posOffset>161781</wp:posOffset>
                </wp:positionV>
                <wp:extent cx="306705" cy="3451"/>
                <wp:effectExtent l="0" t="76200" r="17145" b="149225"/>
                <wp:wrapNone/>
                <wp:docPr id="36" name="Straight Arrow Connector 36"/>
                <wp:cNvGraphicFramePr/>
                <a:graphic xmlns:a="http://schemas.openxmlformats.org/drawingml/2006/main">
                  <a:graphicData uri="http://schemas.microsoft.com/office/word/2010/wordprocessingShape">
                    <wps:wsp>
                      <wps:cNvCnPr/>
                      <wps:spPr>
                        <a:xfrm>
                          <a:off x="0" y="0"/>
                          <a:ext cx="306705" cy="3451"/>
                        </a:xfrm>
                        <a:prstGeom prst="straightConnector1">
                          <a:avLst/>
                        </a:prstGeom>
                        <a:ln w="12700">
                          <a:prstDash val="sysDot"/>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42.35pt;margin-top:12.75pt;width:24.15pt;height:.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" strokecolor="#f79646 [3209]" strokeweight="1pt">
                <v:stroke dashstyle="1 1" endarrow="open"/>
                <v:shadow on="t" color="black" opacity="22937f" origin=",.5" offset="0,.63889mm"/>
              </v:shape>
            </w:pict>
          </mc:Fallback>
        </mc:AlternateContent>
      </w:r>
      <w:r>
        <w:rPr>
          <w:rFonts w:cs="Arial"/>
          <w:b w:val="0"/>
          <w:noProof/>
          <w:vertAlign w:val="superscript"/>
          <w:lang w:val="id-ID" w:eastAsia="id-ID" w:bidi="ar-SA"/>
        </w:rPr>
        <mc:AlternateContent>
          <mc:Choice Requires="wps">
            <w:drawing>
              <wp:anchor distT="0" distB="0" distL="114300" distR="114300" simplePos="0" relativeHeight="251701248" behindDoc="0" locked="0" layoutInCell="1" allowOverlap="1" wp14:anchorId="04FECE35" wp14:editId="3E397749">
                <wp:simplePos x="0" y="0"/>
                <wp:positionH relativeFrom="column">
                  <wp:posOffset>537545</wp:posOffset>
                </wp:positionH>
                <wp:positionV relativeFrom="paragraph">
                  <wp:posOffset>23759</wp:posOffset>
                </wp:positionV>
                <wp:extent cx="307101" cy="3450"/>
                <wp:effectExtent l="0" t="76200" r="17145" b="149225"/>
                <wp:wrapNone/>
                <wp:docPr id="35" name="Straight Arrow Connector 35"/>
                <wp:cNvGraphicFramePr/>
                <a:graphic xmlns:a="http://schemas.openxmlformats.org/drawingml/2006/main">
                  <a:graphicData uri="http://schemas.microsoft.com/office/word/2010/wordprocessingShape">
                    <wps:wsp>
                      <wps:cNvCnPr/>
                      <wps:spPr>
                        <a:xfrm>
                          <a:off x="0" y="0"/>
                          <a:ext cx="307101" cy="3450"/>
                        </a:xfrm>
                        <a:prstGeom prst="straightConnector1">
                          <a:avLst/>
                        </a:prstGeom>
                        <a:ln w="19050">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Straight Arrow Connector 35" o:spid="_x0000_s1026" type="#_x0000_t32" style="position:absolute;margin-left:42.35pt;margin-top:1.85pt;width:24.2pt;height:.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" strokecolor="#4f81bd [3204]" strokeweight="1.5pt">
                <v:stroke endarrow="open"/>
                <v:shadow on="t" color="black" opacity="22937f" origin=",.5" offset="0,.63889mm"/>
              </v:shape>
            </w:pict>
          </mc:Fallback>
        </mc:AlternateContent>
      </w:r>
      <w:r w:rsidR="00B11963" w:rsidRPr="00B11963">
        <w:rPr>
          <w:rFonts w:cs="Arial"/>
          <w:b w:val="0"/>
          <w:vertAlign w:val="superscript"/>
          <w:lang w:val="id-ID"/>
        </w:rPr>
        <w:t>Keterangan</w:t>
      </w:r>
      <w:r w:rsidR="00B11963">
        <w:rPr>
          <w:rFonts w:cs="Arial"/>
          <w:b w:val="0"/>
          <w:vertAlign w:val="superscript"/>
          <w:lang w:val="id-ID"/>
        </w:rPr>
        <w:t xml:space="preserve"> : </w:t>
      </w:r>
      <w:r w:rsidR="00B11963">
        <w:rPr>
          <w:rFonts w:cs="Arial"/>
          <w:b w:val="0"/>
          <w:vertAlign w:val="superscript"/>
          <w:lang w:val="id-ID"/>
        </w:rPr>
        <w:tab/>
      </w:r>
      <w:r w:rsidR="00B11963" w:rsidRPr="00B11963">
        <w:rPr>
          <w:rFonts w:cs="Arial"/>
          <w:b w:val="0"/>
          <w:vertAlign w:val="superscript"/>
          <w:lang w:val="id-ID"/>
        </w:rPr>
        <w:t xml:space="preserve">=  </w:t>
      </w:r>
      <w:r w:rsidR="00B11963" w:rsidRPr="002A5789">
        <w:rPr>
          <w:rFonts w:cs="Arial"/>
          <w:b w:val="0"/>
          <w:sz w:val="16"/>
          <w:szCs w:val="16"/>
          <w:lang w:val="id-ID"/>
        </w:rPr>
        <w:t>Berhubungan Langsung,</w:t>
      </w:r>
      <w:r w:rsidR="00B11963" w:rsidRPr="00B11963">
        <w:rPr>
          <w:rFonts w:cs="Arial"/>
          <w:b w:val="0"/>
          <w:vertAlign w:val="superscript"/>
          <w:lang w:val="id-ID"/>
        </w:rPr>
        <w:t xml:space="preserve">   </w:t>
      </w:r>
      <w:r w:rsidR="00B11963" w:rsidRPr="00B11963">
        <w:rPr>
          <w:rFonts w:cs="Arial"/>
          <w:b w:val="0"/>
          <w:vertAlign w:val="superscript"/>
          <w:lang w:val="id-ID"/>
        </w:rPr>
        <w:tab/>
      </w:r>
      <w:r w:rsidR="00B11963" w:rsidRPr="00B11963">
        <w:rPr>
          <w:rFonts w:cs="Arial"/>
          <w:b w:val="0"/>
          <w:vertAlign w:val="superscript"/>
          <w:lang w:val="id-ID"/>
        </w:rPr>
        <w:tab/>
        <w:t xml:space="preserve">   </w:t>
      </w:r>
      <w:r w:rsidR="00B11963">
        <w:rPr>
          <w:rFonts w:cs="Arial"/>
          <w:b w:val="0"/>
          <w:vertAlign w:val="superscript"/>
          <w:lang w:val="id-ID"/>
        </w:rPr>
        <w:tab/>
      </w:r>
      <w:r w:rsidR="00B11963" w:rsidRPr="00B11963">
        <w:rPr>
          <w:rFonts w:cs="Arial"/>
          <w:b w:val="0"/>
          <w:vertAlign w:val="superscript"/>
          <w:lang w:val="id-ID"/>
        </w:rPr>
        <w:t xml:space="preserve">=  </w:t>
      </w:r>
      <w:r w:rsidR="00B11963" w:rsidRPr="002A5789">
        <w:rPr>
          <w:rFonts w:cs="Arial"/>
          <w:b w:val="0"/>
          <w:sz w:val="16"/>
          <w:szCs w:val="16"/>
          <w:lang w:val="id-ID"/>
        </w:rPr>
        <w:t>Berhubungan Tidak Langsung</w:t>
      </w:r>
    </w:p>
    <w:p w:rsidR="00B11963" w:rsidRPr="00B11963" w:rsidRDefault="00965F24" w:rsidP="00B11963">
      <w:pPr>
        <w:pStyle w:val="Ttulo1"/>
        <w:numPr>
          <w:ilvl w:val="0"/>
          <w:numId w:val="0"/>
        </w:numPr>
        <w:tabs>
          <w:tab w:val="clear" w:pos="709"/>
        </w:tabs>
        <w:ind w:left="720" w:firstLine="720"/>
        <w:rPr>
          <w:rFonts w:cs="Arial"/>
          <w:b w:val="0"/>
          <w:vertAlign w:val="superscript"/>
          <w:lang w:val="id-ID"/>
        </w:rPr>
      </w:pPr>
      <w:r>
        <w:rPr>
          <w:rFonts w:cs="Arial"/>
          <w:b w:val="0"/>
          <w:noProof/>
          <w:vertAlign w:val="superscript"/>
          <w:lang w:val="id-ID" w:eastAsia="id-ID" w:bidi="ar-SA"/>
        </w:rPr>
        <mc:AlternateContent>
          <mc:Choice Requires="wps">
            <w:drawing>
              <wp:anchor distT="0" distB="0" distL="114300" distR="114300" simplePos="0" relativeHeight="251704320" behindDoc="0" locked="0" layoutInCell="1" allowOverlap="1" wp14:anchorId="3DA1EF8E" wp14:editId="086FF1BB">
                <wp:simplePos x="0" y="0"/>
                <wp:positionH relativeFrom="column">
                  <wp:posOffset>537210</wp:posOffset>
                </wp:positionH>
                <wp:positionV relativeFrom="paragraph">
                  <wp:posOffset>38735</wp:posOffset>
                </wp:positionV>
                <wp:extent cx="306705" cy="3175"/>
                <wp:effectExtent l="0" t="76200" r="17145" b="149225"/>
                <wp:wrapNone/>
                <wp:docPr id="37" name="Straight Arrow Connector 37"/>
                <wp:cNvGraphicFramePr/>
                <a:graphic xmlns:a="http://schemas.openxmlformats.org/drawingml/2006/main">
                  <a:graphicData uri="http://schemas.microsoft.com/office/word/2010/wordprocessingShape">
                    <wps:wsp>
                      <wps:cNvCnPr/>
                      <wps:spPr>
                        <a:xfrm>
                          <a:off x="0" y="0"/>
                          <a:ext cx="306705" cy="3175"/>
                        </a:xfrm>
                        <a:prstGeom prst="straightConnector1">
                          <a:avLst/>
                        </a:prstGeom>
                        <a:ln w="12700">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7" o:spid="_x0000_s1026" type="#_x0000_t32" style="position:absolute;margin-left:42.3pt;margin-top:3.05pt;width:24.15pt;height:.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" strokecolor="#c0504d [3205]" strokeweight="1pt">
                <v:stroke endarrow="open"/>
                <v:shadow on="t" color="black" opacity="22937f" origin=",.5" offset="0,.63889mm"/>
              </v:shape>
            </w:pict>
          </mc:Fallback>
        </mc:AlternateContent>
      </w:r>
      <w:r w:rsidR="00B11963" w:rsidRPr="00B11963">
        <w:rPr>
          <w:rFonts w:cs="Arial"/>
          <w:b w:val="0"/>
          <w:vertAlign w:val="superscript"/>
          <w:lang w:val="id-ID"/>
        </w:rPr>
        <w:t xml:space="preserve">= </w:t>
      </w:r>
      <w:r w:rsidR="00B11963" w:rsidRPr="002A5789">
        <w:rPr>
          <w:rFonts w:cs="Arial"/>
          <w:b w:val="0"/>
          <w:lang w:val="id-ID"/>
        </w:rPr>
        <w:t xml:space="preserve"> T</w:t>
      </w:r>
      <w:r w:rsidR="00B11963" w:rsidRPr="002A5789">
        <w:rPr>
          <w:rFonts w:cs="Arial"/>
          <w:b w:val="0"/>
          <w:sz w:val="18"/>
          <w:lang w:val="id-ID"/>
        </w:rPr>
        <w:t>idak Berhubungan.</w:t>
      </w:r>
    </w:p>
    <w:p w:rsidR="00B11963" w:rsidRDefault="00B11963" w:rsidP="004D4A3D">
      <w:pPr>
        <w:pStyle w:val="Ttulo1"/>
        <w:numPr>
          <w:ilvl w:val="0"/>
          <w:numId w:val="0"/>
        </w:numPr>
        <w:tabs>
          <w:tab w:val="clear" w:pos="709"/>
        </w:tabs>
        <w:rPr>
          <w:rFonts w:cs="Arial"/>
          <w:lang w:val="id-ID"/>
        </w:rPr>
      </w:pPr>
    </w:p>
    <w:p w:rsidR="00C05211" w:rsidRDefault="00C05211" w:rsidP="004D4A3D">
      <w:pPr>
        <w:pStyle w:val="Ttulo1"/>
        <w:numPr>
          <w:ilvl w:val="0"/>
          <w:numId w:val="0"/>
        </w:numPr>
        <w:tabs>
          <w:tab w:val="clear" w:pos="709"/>
        </w:tabs>
        <w:rPr>
          <w:rFonts w:cs="Arial"/>
          <w:lang w:val="id-ID"/>
        </w:rPr>
      </w:pPr>
    </w:p>
    <w:p w:rsidR="004D4A3D" w:rsidRDefault="004D4A3D" w:rsidP="004D4A3D">
      <w:pPr>
        <w:pStyle w:val="Ttulo1"/>
        <w:numPr>
          <w:ilvl w:val="0"/>
          <w:numId w:val="0"/>
        </w:numPr>
        <w:tabs>
          <w:tab w:val="clear" w:pos="709"/>
        </w:tabs>
        <w:rPr>
          <w:rFonts w:cs="Arial"/>
          <w:lang w:val="id-ID"/>
        </w:rPr>
      </w:pPr>
      <w:r w:rsidRPr="000A1656">
        <w:rPr>
          <w:rFonts w:cs="Arial"/>
        </w:rPr>
        <w:t>KESIMPULAN</w:t>
      </w:r>
    </w:p>
    <w:p w:rsidR="001E7D02" w:rsidRDefault="001E7D02" w:rsidP="00CC0581">
      <w:pPr>
        <w:ind w:firstLine="0"/>
        <w:rPr>
          <w:rFonts w:cs="Arial"/>
          <w:color w:val="0D0D0D" w:themeColor="text1" w:themeTint="F2"/>
          <w:szCs w:val="20"/>
          <w:lang w:val="id-ID"/>
        </w:rPr>
      </w:pPr>
    </w:p>
    <w:p w:rsidR="00CC0581" w:rsidRDefault="001E7D02" w:rsidP="00CC0581">
      <w:pPr>
        <w:ind w:firstLine="0"/>
        <w:rPr>
          <w:rFonts w:cs="Arial"/>
          <w:color w:val="0D0D0D" w:themeColor="text1" w:themeTint="F2"/>
          <w:szCs w:val="20"/>
          <w:lang w:val="id-ID"/>
        </w:rPr>
      </w:pPr>
      <w:r w:rsidRPr="001E7D02">
        <w:rPr>
          <w:rFonts w:cs="Arial"/>
          <w:color w:val="0D0D0D" w:themeColor="text1" w:themeTint="F2"/>
          <w:szCs w:val="20"/>
          <w:lang w:val="id-ID"/>
        </w:rPr>
        <w:t>Organisasi Aisyiyah ingin membantu memajukan pendidikan di Indonesia seperti salah satu misinya dan ingin di wujudkan dalam Sekolah Dasar yang terletak di Jakarta Utara. Hal ini yag menjadikannya sebagai dasar perencanaan dan perancangan pada Sekolah Dasar Aisyiyah. Merencanakan dan merancang Sekolah Dasar Aisyiyah dengan Konsep Arsitektur Universal di Jakarta Utara yang memberikan suasana nyaman bagi para murid dan diharapkan mampu bermanfaat bagi para pelajar / murid tersebut.</w:t>
      </w:r>
      <w:r w:rsidR="004D4A3D" w:rsidRPr="004D4A3D">
        <w:rPr>
          <w:rFonts w:cs="Arial"/>
          <w:color w:val="0D0D0D" w:themeColor="text1" w:themeTint="F2"/>
          <w:szCs w:val="20"/>
          <w:lang w:val="id-ID"/>
        </w:rPr>
        <w:t>.</w:t>
      </w:r>
    </w:p>
    <w:p w:rsidR="004D4A3D" w:rsidRDefault="004D4A3D" w:rsidP="00CC0581">
      <w:pPr>
        <w:ind w:firstLine="0"/>
        <w:rPr>
          <w:rStyle w:val="Refdenotaalpie1"/>
          <w:rFonts w:cs="Arial"/>
          <w:color w:val="000000" w:themeColor="text1"/>
          <w:szCs w:val="20"/>
          <w:lang w:val="id-ID"/>
        </w:rPr>
      </w:pPr>
    </w:p>
    <w:p w:rsidR="00E06838" w:rsidRPr="00715A85" w:rsidRDefault="00E06838" w:rsidP="00E06838">
      <w:pPr>
        <w:pStyle w:val="Ttulo1"/>
        <w:numPr>
          <w:ilvl w:val="0"/>
          <w:numId w:val="0"/>
        </w:numPr>
        <w:rPr>
          <w:lang w:val="en-US"/>
        </w:rPr>
      </w:pPr>
      <w:r>
        <w:rPr>
          <w:lang w:val="en-US"/>
        </w:rPr>
        <w:t>DAFTAR PUSTAKA</w:t>
      </w:r>
    </w:p>
    <w:p w:rsidR="00E06838" w:rsidRDefault="00E06838" w:rsidP="00E06838">
      <w:pPr>
        <w:ind w:firstLine="0"/>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Andanwerti, Noeratri (2005) “Visual Jurnal Seni Rupa dan Desain  Vol. 8 No. 1”, Jakarta, Universitas Tarumanegara Jakarta</w:t>
      </w:r>
    </w:p>
    <w:p w:rsidR="001E7D02" w:rsidRDefault="001E7D02" w:rsidP="001E7D02">
      <w:pPr>
        <w:ind w:firstLine="0"/>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Ching, D.K. (1997) “Architecture, Form, Space, And Order Vol 3”, Hoboken, John Willey and Sons Inc.</w:t>
      </w:r>
    </w:p>
    <w:p w:rsidR="001E7D02" w:rsidRDefault="001E7D02" w:rsidP="001E7D02">
      <w:pPr>
        <w:ind w:firstLine="0"/>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Data Stastistik Badan Pusat Statistik kota Administrasi Jakarta Utara Kelurahan Koja, Katalog Bps : 1102001.3175040, 2017, Jakarta Utara</w:t>
      </w:r>
    </w:p>
    <w:p w:rsidR="001E7D02" w:rsidRDefault="001E7D02" w:rsidP="001E7D02">
      <w:pPr>
        <w:ind w:firstLine="0"/>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 xml:space="preserve">Ernst, and Neufert P. “Architect’s Data Third Edition” </w:t>
      </w:r>
    </w:p>
    <w:p w:rsidR="001E7D02" w:rsidRDefault="001E7D02" w:rsidP="001E7D02">
      <w:pPr>
        <w:ind w:firstLine="0"/>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Handayani, Sri Intan (2017) “Pusat Pelayanan Kesehatan Wanita Berkonsep Arsitektur Berkelanjutan Di Jakarta” Jakarta, Universitas Muhammadiyah Jakarta.</w:t>
      </w:r>
    </w:p>
    <w:p w:rsidR="001E7D02" w:rsidRDefault="001E7D02" w:rsidP="00383623">
      <w:pPr>
        <w:ind w:left="284" w:hanging="284"/>
        <w:rPr>
          <w:rFonts w:cs="Arial"/>
          <w:color w:val="000000" w:themeColor="text1"/>
          <w:szCs w:val="20"/>
          <w:lang w:val="id-ID"/>
        </w:rPr>
      </w:pPr>
    </w:p>
    <w:p w:rsidR="001E7D02" w:rsidRDefault="001E7D02" w:rsidP="001E7D02">
      <w:pPr>
        <w:ind w:firstLine="0"/>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Nurfadilah, Anisa (2017) “Desain Kampung Lansia dengan Konsep Arsitektur Universal”, Jakarta, Universitas Muhammadiyah Jakarta.</w:t>
      </w:r>
    </w:p>
    <w:p w:rsidR="001E7D02" w:rsidRDefault="001E7D02" w:rsidP="001E7D02">
      <w:pPr>
        <w:ind w:firstLine="0"/>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Nughara, Dian (2013) “Perencanaan Bangunan PendidikanBertaraf Internasional di Depok”. Depok. Universitas Indraprasta PGRI.</w:t>
      </w:r>
    </w:p>
    <w:p w:rsidR="001E7D02" w:rsidRDefault="001E7D02" w:rsidP="00383623">
      <w:pPr>
        <w:ind w:left="284" w:hanging="284"/>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Peraturan Menteri Pendidikan Nasional Republik Indonesia Nomor 24 Tahun 2007 Tentang Standart Sarana Dan Prasarana Untuk SD/MI, SMP/MTs, Dan SMA/MA.</w:t>
      </w:r>
    </w:p>
    <w:p w:rsidR="001E7D02" w:rsidRDefault="001E7D02" w:rsidP="00383623">
      <w:pPr>
        <w:ind w:left="284" w:hanging="284"/>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 xml:space="preserve">Peraturan Pemerintah Republik Indonesia  Nomor 19 Tahun 2005 Pasal 48 Tentang Standart Nasional Pendidikan </w:t>
      </w:r>
    </w:p>
    <w:p w:rsidR="001E7D02" w:rsidRDefault="001E7D02" w:rsidP="00383623">
      <w:pPr>
        <w:ind w:left="284" w:hanging="284"/>
        <w:rPr>
          <w:rFonts w:cs="Arial"/>
          <w:color w:val="000000" w:themeColor="text1"/>
          <w:szCs w:val="20"/>
          <w:lang w:val="id-ID"/>
        </w:rPr>
      </w:pPr>
    </w:p>
    <w:p w:rsidR="00456091" w:rsidRDefault="00456091" w:rsidP="00456091">
      <w:pPr>
        <w:ind w:left="284" w:hanging="284"/>
      </w:pPr>
      <w:r w:rsidRPr="001E7D02">
        <w:rPr>
          <w:rFonts w:cs="Arial"/>
          <w:color w:val="000000" w:themeColor="text1"/>
          <w:szCs w:val="20"/>
          <w:lang w:val="id-ID"/>
        </w:rPr>
        <w:t xml:space="preserve">https://jakarta.go.id/ </w:t>
      </w:r>
      <w:r>
        <w:rPr>
          <w:rFonts w:cs="Arial"/>
          <w:color w:val="000000" w:themeColor="text1"/>
          <w:szCs w:val="20"/>
          <w:lang w:val="id-ID"/>
        </w:rPr>
        <w:t>diakses 5 Maret 2018</w:t>
      </w:r>
    </w:p>
    <w:p w:rsidR="001E7D02" w:rsidRPr="001E7D02" w:rsidRDefault="00383623" w:rsidP="00383623">
      <w:pPr>
        <w:ind w:left="284" w:hanging="284"/>
        <w:rPr>
          <w:rFonts w:cs="Arial"/>
          <w:color w:val="000000" w:themeColor="text1"/>
          <w:szCs w:val="20"/>
          <w:lang w:val="id-ID"/>
        </w:rPr>
      </w:pPr>
      <w:r>
        <w:rPr>
          <w:rFonts w:cs="Arial"/>
          <w:color w:val="000000" w:themeColor="text1"/>
          <w:szCs w:val="20"/>
          <w:lang w:val="id-ID"/>
        </w:rPr>
        <w:t>KBBI,KEMDIKBUD</w:t>
      </w:r>
      <w:r w:rsidR="001E7D02" w:rsidRPr="001E7D02">
        <w:rPr>
          <w:rFonts w:cs="Arial"/>
          <w:color w:val="000000" w:themeColor="text1"/>
          <w:szCs w:val="20"/>
          <w:lang w:val="id-ID"/>
        </w:rPr>
        <w:t xml:space="preserve"> https://kbbi.kemdikbud.go.id/entri/pasar </w:t>
      </w:r>
      <w:r w:rsidR="00456091">
        <w:rPr>
          <w:rFonts w:cs="Arial"/>
          <w:color w:val="000000" w:themeColor="text1"/>
          <w:szCs w:val="20"/>
          <w:lang w:val="id-ID"/>
        </w:rPr>
        <w:t>diakses 6 Maret 2018</w:t>
      </w:r>
      <w:r w:rsidR="001E7D02" w:rsidRPr="001E7D02">
        <w:rPr>
          <w:rFonts w:cs="Arial"/>
          <w:color w:val="000000" w:themeColor="text1"/>
          <w:szCs w:val="20"/>
          <w:lang w:val="id-ID"/>
        </w:rPr>
        <w:t xml:space="preserve"> </w:t>
      </w:r>
    </w:p>
    <w:p w:rsidR="001E7D02" w:rsidRDefault="001E7D02" w:rsidP="00383623">
      <w:pPr>
        <w:ind w:left="284" w:hanging="284"/>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 xml:space="preserve">http://www.aisyiyah.or.id/id/berita/archive/2018/05.html </w:t>
      </w:r>
      <w:r w:rsidR="00456091">
        <w:rPr>
          <w:rFonts w:cs="Arial"/>
          <w:color w:val="000000" w:themeColor="text1"/>
          <w:szCs w:val="20"/>
          <w:lang w:val="id-ID"/>
        </w:rPr>
        <w:t>diakses 6 Maret 2018</w:t>
      </w:r>
    </w:p>
    <w:p w:rsidR="001E7D02" w:rsidRDefault="001E7D02" w:rsidP="00383623">
      <w:pPr>
        <w:ind w:left="284" w:hanging="284"/>
        <w:rPr>
          <w:rFonts w:cs="Arial"/>
          <w:color w:val="000000" w:themeColor="text1"/>
          <w:szCs w:val="20"/>
          <w:lang w:val="id-ID"/>
        </w:rPr>
      </w:pPr>
    </w:p>
    <w:p w:rsidR="001E7D02" w:rsidRPr="001E7D02" w:rsidRDefault="001E7D02" w:rsidP="00383623">
      <w:pPr>
        <w:ind w:left="284" w:hanging="284"/>
        <w:rPr>
          <w:rFonts w:cs="Arial"/>
          <w:color w:val="000000" w:themeColor="text1"/>
          <w:szCs w:val="20"/>
          <w:lang w:val="id-ID"/>
        </w:rPr>
      </w:pPr>
      <w:r w:rsidRPr="001E7D02">
        <w:rPr>
          <w:rFonts w:cs="Arial"/>
          <w:color w:val="000000" w:themeColor="text1"/>
          <w:szCs w:val="20"/>
          <w:lang w:val="id-ID"/>
        </w:rPr>
        <w:t xml:space="preserve">http://www.muhammadiyah.or.id/id/content-199-det-aisyiyah.html </w:t>
      </w:r>
      <w:r w:rsidR="00456091">
        <w:rPr>
          <w:rFonts w:cs="Arial"/>
          <w:color w:val="000000" w:themeColor="text1"/>
          <w:szCs w:val="20"/>
          <w:lang w:val="id-ID"/>
        </w:rPr>
        <w:t>diakses 6 Maret   2018</w:t>
      </w:r>
    </w:p>
    <w:p w:rsidR="00772430" w:rsidRDefault="00772430" w:rsidP="00383623">
      <w:pPr>
        <w:ind w:left="284" w:hanging="284"/>
        <w:rPr>
          <w:rFonts w:cs="Arial"/>
          <w:color w:val="000000" w:themeColor="text1"/>
          <w:szCs w:val="20"/>
          <w:lang w:val="id-ID"/>
        </w:rPr>
      </w:pPr>
    </w:p>
    <w:p w:rsidR="00456091" w:rsidRDefault="00456091">
      <w:pPr>
        <w:ind w:left="284" w:hanging="284"/>
      </w:pPr>
    </w:p>
    <w:sectPr w:rsidR="00456091" w:rsidSect="00AF338F">
      <w:endnotePr>
        <w:numFmt w:val="decimal"/>
      </w:endnotePr>
      <w:type w:val="continuous"/>
      <w:pgSz w:w="11909" w:h="16834" w:code="9"/>
      <w:pgMar w:top="1701" w:right="1134" w:bottom="1134" w:left="1134" w:header="709" w:footer="709" w:gutter="567"/>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93" w:rsidRDefault="00364A93" w:rsidP="00CC0581">
      <w:pPr>
        <w:spacing w:line="240" w:lineRule="auto"/>
      </w:pPr>
      <w:r>
        <w:separator/>
      </w:r>
    </w:p>
  </w:endnote>
  <w:endnote w:type="continuationSeparator" w:id="0">
    <w:p w:rsidR="00364A93" w:rsidRDefault="00364A93" w:rsidP="00CC0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8" w:rsidRPr="00AA6E3D" w:rsidRDefault="00814B68" w:rsidP="00AF338F">
    <w:pPr>
      <w:pStyle w:val="Footer"/>
      <w:pBdr>
        <w:top w:val="single" w:sz="4" w:space="1" w:color="auto"/>
      </w:pBdr>
      <w:ind w:firstLine="0"/>
      <w:rPr>
        <w:i/>
      </w:rPr>
    </w:pPr>
    <w:r w:rsidRPr="00AA6E3D">
      <w:rPr>
        <w:i/>
      </w:rPr>
      <w:fldChar w:fldCharType="begin"/>
    </w:r>
    <w:r w:rsidRPr="00AA6E3D">
      <w:rPr>
        <w:i/>
      </w:rPr>
      <w:instrText xml:space="preserve"> PAGE   \* MERGEFORMAT </w:instrText>
    </w:r>
    <w:r w:rsidRPr="00AA6E3D">
      <w:rPr>
        <w:i/>
      </w:rPr>
      <w:fldChar w:fldCharType="separate"/>
    </w:r>
    <w:r>
      <w:rPr>
        <w:i/>
        <w:noProof/>
      </w:rPr>
      <w:t>140</w:t>
    </w:r>
    <w:r w:rsidRPr="00AA6E3D">
      <w:rPr>
        <w:i/>
      </w:rPr>
      <w:fldChar w:fldCharType="end"/>
    </w:r>
  </w:p>
  <w:p w:rsidR="00814B68" w:rsidRDefault="00814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8" w:rsidRPr="00AA6E3D" w:rsidRDefault="00814B68" w:rsidP="00AF338F">
    <w:pPr>
      <w:pStyle w:val="Footer"/>
      <w:pBdr>
        <w:top w:val="single" w:sz="4" w:space="1" w:color="auto"/>
      </w:pBdr>
      <w:jc w:val="right"/>
      <w:rPr>
        <w:rFonts w:cs="Arial"/>
        <w:i/>
        <w:noProof/>
        <w:szCs w:val="20"/>
      </w:rPr>
    </w:pPr>
    <w:r w:rsidRPr="00AA6E3D">
      <w:rPr>
        <w:rFonts w:cs="Arial"/>
        <w:i/>
        <w:szCs w:val="20"/>
      </w:rPr>
      <w:fldChar w:fldCharType="begin"/>
    </w:r>
    <w:r w:rsidRPr="00AA6E3D">
      <w:rPr>
        <w:rFonts w:cs="Arial"/>
        <w:i/>
        <w:szCs w:val="20"/>
      </w:rPr>
      <w:instrText xml:space="preserve"> PAGE   \* MERGEFORMAT </w:instrText>
    </w:r>
    <w:r w:rsidRPr="00AA6E3D">
      <w:rPr>
        <w:rFonts w:cs="Arial"/>
        <w:i/>
        <w:szCs w:val="20"/>
      </w:rPr>
      <w:fldChar w:fldCharType="separate"/>
    </w:r>
    <w:r w:rsidR="002556C0">
      <w:rPr>
        <w:rFonts w:cs="Arial"/>
        <w:i/>
        <w:noProof/>
        <w:szCs w:val="20"/>
      </w:rPr>
      <w:t>9</w:t>
    </w:r>
    <w:r w:rsidRPr="00AA6E3D">
      <w:rPr>
        <w:rFonts w:cs="Arial"/>
        <w:i/>
        <w:noProof/>
        <w:szCs w:val="20"/>
      </w:rPr>
      <w:fldChar w:fldCharType="end"/>
    </w:r>
  </w:p>
  <w:p w:rsidR="00814B68" w:rsidRPr="00D806E5" w:rsidRDefault="00814B68" w:rsidP="00AF338F">
    <w:pPr>
      <w:pStyle w:val="Footer"/>
      <w:jc w:val="right"/>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93" w:rsidRDefault="00364A93" w:rsidP="00CC0581">
      <w:pPr>
        <w:spacing w:line="240" w:lineRule="auto"/>
      </w:pPr>
      <w:r>
        <w:separator/>
      </w:r>
    </w:p>
  </w:footnote>
  <w:footnote w:type="continuationSeparator" w:id="0">
    <w:p w:rsidR="00364A93" w:rsidRDefault="00364A93" w:rsidP="00CC05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8" w:rsidRPr="009951DF" w:rsidRDefault="00814B68" w:rsidP="00AF338F">
    <w:pPr>
      <w:pStyle w:val="Header"/>
      <w:ind w:firstLine="0"/>
      <w:rPr>
        <w:rFonts w:cs="Arial"/>
        <w:i/>
        <w:sz w:val="16"/>
        <w:szCs w:val="16"/>
        <w:lang w:val="en-US"/>
      </w:rPr>
    </w:pPr>
    <w:r w:rsidRPr="00CD034A">
      <w:rPr>
        <w:rFonts w:cs="Arial"/>
        <w:i/>
        <w:sz w:val="16"/>
        <w:szCs w:val="16"/>
        <w:lang w:val="id-ID"/>
      </w:rPr>
      <w:t xml:space="preserve">Jurnal Arsitektur </w:t>
    </w:r>
    <w:r>
      <w:rPr>
        <w:rFonts w:cs="Arial"/>
        <w:i/>
        <w:sz w:val="16"/>
        <w:szCs w:val="16"/>
        <w:lang w:val="en-US"/>
      </w:rPr>
      <w:t>PURWARUPA</w:t>
    </w:r>
    <w:r>
      <w:rPr>
        <w:rFonts w:cs="Arial"/>
        <w:i/>
        <w:sz w:val="16"/>
        <w:szCs w:val="16"/>
        <w:lang w:val="id-ID"/>
      </w:rPr>
      <w:t>Volume 01</w:t>
    </w:r>
    <w:r w:rsidRPr="00CD034A">
      <w:rPr>
        <w:rFonts w:cs="Arial"/>
        <w:i/>
        <w:sz w:val="16"/>
        <w:szCs w:val="16"/>
        <w:lang w:val="id-ID"/>
      </w:rPr>
      <w:t xml:space="preserve"> No </w:t>
    </w:r>
    <w:r>
      <w:rPr>
        <w:rFonts w:cs="Arial"/>
        <w:i/>
        <w:sz w:val="16"/>
        <w:szCs w:val="16"/>
        <w:lang w:val="en-US"/>
      </w:rPr>
      <w:t>1Maret 2017</w:t>
    </w:r>
  </w:p>
  <w:p w:rsidR="00814B68" w:rsidRPr="006F6956" w:rsidRDefault="00814B68" w:rsidP="00AF338F">
    <w:pPr>
      <w:pStyle w:val="Header"/>
      <w:pBdr>
        <w:bottom w:val="single" w:sz="4" w:space="1" w:color="auto"/>
      </w:pBdr>
      <w:ind w:firstLine="0"/>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8" w:rsidRPr="00CC0581" w:rsidRDefault="00814B68" w:rsidP="000F6D4B">
    <w:pPr>
      <w:pStyle w:val="Header"/>
      <w:pBdr>
        <w:bottom w:val="single" w:sz="4" w:space="1" w:color="auto"/>
      </w:pBdr>
      <w:jc w:val="right"/>
      <w:rPr>
        <w:rFonts w:eastAsia="Times New Roman" w:cs="Arial"/>
        <w:bCs/>
        <w:i/>
        <w:kern w:val="0"/>
        <w:sz w:val="16"/>
        <w:szCs w:val="16"/>
        <w:lang w:val="id-ID" w:eastAsia="es-AR" w:bidi="ar-SA"/>
      </w:rPr>
    </w:pPr>
    <w:r>
      <w:rPr>
        <w:rFonts w:eastAsia="Times New Roman" w:cs="Arial"/>
        <w:bCs/>
        <w:i/>
        <w:kern w:val="0"/>
        <w:sz w:val="16"/>
        <w:szCs w:val="16"/>
        <w:lang w:val="id-ID" w:eastAsia="es-AR" w:bidi="ar-SA"/>
      </w:rPr>
      <w:t>Desain Sekolah Dasar Aisyiyah Dengan Konsep Arsitektur Universal Di Jakarta Utara</w:t>
    </w:r>
  </w:p>
  <w:p w:rsidR="00814B68" w:rsidRPr="00CC0581" w:rsidRDefault="00814B68" w:rsidP="000F6D4B">
    <w:pPr>
      <w:pStyle w:val="Header"/>
      <w:pBdr>
        <w:bottom w:val="single" w:sz="4" w:space="1" w:color="auto"/>
      </w:pBdr>
      <w:spacing w:line="240" w:lineRule="auto"/>
      <w:jc w:val="right"/>
      <w:rPr>
        <w:i/>
        <w:sz w:val="16"/>
        <w:szCs w:val="16"/>
        <w:lang w:val="id-ID"/>
      </w:rPr>
    </w:pPr>
    <w:r>
      <w:rPr>
        <w:rFonts w:cs="Arial"/>
        <w:bCs/>
        <w:i/>
        <w:sz w:val="16"/>
        <w:szCs w:val="16"/>
        <w:lang w:val="id-ID"/>
      </w:rPr>
      <w:t>Allyssa Syifa Salsabilla, Ir. Lily Mauliani, Ratna Dewi Nur’aini</w:t>
    </w:r>
  </w:p>
  <w:p w:rsidR="00814B68" w:rsidRPr="000F6D4B" w:rsidRDefault="00814B68" w:rsidP="000F6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A8E"/>
    <w:multiLevelType w:val="hybridMultilevel"/>
    <w:tmpl w:val="E402B2E2"/>
    <w:lvl w:ilvl="0" w:tplc="E2BA9426">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D80A3C"/>
    <w:multiLevelType w:val="hybridMultilevel"/>
    <w:tmpl w:val="9614E9D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19482411"/>
    <w:multiLevelType w:val="hybridMultilevel"/>
    <w:tmpl w:val="A14087BA"/>
    <w:lvl w:ilvl="0" w:tplc="82D48F7A">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14C122D"/>
    <w:multiLevelType w:val="hybridMultilevel"/>
    <w:tmpl w:val="FBAECCDA"/>
    <w:lvl w:ilvl="0" w:tplc="04210001">
      <w:start w:val="1"/>
      <w:numFmt w:val="bullet"/>
      <w:lvlText w:val=""/>
      <w:lvlJc w:val="left"/>
      <w:pPr>
        <w:ind w:left="720" w:hanging="360"/>
      </w:pPr>
      <w:rPr>
        <w:rFonts w:ascii="Symbol" w:hAnsi="Symbol" w:hint="default"/>
      </w:rPr>
    </w:lvl>
    <w:lvl w:ilvl="1" w:tplc="63BE0ADE">
      <w:numFmt w:val="bullet"/>
      <w:lvlText w:val="-"/>
      <w:lvlJc w:val="left"/>
      <w:pPr>
        <w:ind w:left="1800" w:hanging="720"/>
      </w:pPr>
      <w:rPr>
        <w:rFonts w:ascii="Arial" w:eastAsia="SimSun" w:hAnsi="Aria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3CB2C27"/>
    <w:multiLevelType w:val="hybridMultilevel"/>
    <w:tmpl w:val="FFF634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6EF2D9F"/>
    <w:multiLevelType w:val="hybridMultilevel"/>
    <w:tmpl w:val="E350EEFA"/>
    <w:name w:val="WW8Num22"/>
    <w:lvl w:ilvl="0" w:tplc="3AB822CC">
      <w:start w:val="1"/>
      <w:numFmt w:val="decimal"/>
      <w:pStyle w:val="Ttulo1"/>
      <w:lvlText w:val="%1."/>
      <w:lvlJc w:val="left"/>
      <w:pPr>
        <w:ind w:left="1429" w:hanging="360"/>
      </w:pPr>
      <w:rPr>
        <w:rFonts w:hint="default"/>
        <w:b/>
        <w:i w:val="0"/>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6">
    <w:nsid w:val="53CD25B4"/>
    <w:multiLevelType w:val="hybridMultilevel"/>
    <w:tmpl w:val="1C6A4D52"/>
    <w:lvl w:ilvl="0" w:tplc="04210019">
      <w:start w:val="1"/>
      <w:numFmt w:val="lowerLetter"/>
      <w:lvlText w:val="%1."/>
      <w:lvlJc w:val="left"/>
      <w:pPr>
        <w:ind w:left="2348" w:hanging="360"/>
      </w:pPr>
      <w:rPr>
        <w:rFonts w:hint="default"/>
      </w:rPr>
    </w:lvl>
    <w:lvl w:ilvl="1" w:tplc="04210019" w:tentative="1">
      <w:start w:val="1"/>
      <w:numFmt w:val="lowerLetter"/>
      <w:lvlText w:val="%2."/>
      <w:lvlJc w:val="left"/>
      <w:pPr>
        <w:ind w:left="3068" w:hanging="360"/>
      </w:pPr>
    </w:lvl>
    <w:lvl w:ilvl="2" w:tplc="0421001B" w:tentative="1">
      <w:start w:val="1"/>
      <w:numFmt w:val="lowerRoman"/>
      <w:lvlText w:val="%3."/>
      <w:lvlJc w:val="right"/>
      <w:pPr>
        <w:ind w:left="3788" w:hanging="180"/>
      </w:pPr>
    </w:lvl>
    <w:lvl w:ilvl="3" w:tplc="0421000F" w:tentative="1">
      <w:start w:val="1"/>
      <w:numFmt w:val="decimal"/>
      <w:lvlText w:val="%4."/>
      <w:lvlJc w:val="left"/>
      <w:pPr>
        <w:ind w:left="4508" w:hanging="360"/>
      </w:pPr>
    </w:lvl>
    <w:lvl w:ilvl="4" w:tplc="04210019" w:tentative="1">
      <w:start w:val="1"/>
      <w:numFmt w:val="lowerLetter"/>
      <w:lvlText w:val="%5."/>
      <w:lvlJc w:val="left"/>
      <w:pPr>
        <w:ind w:left="5228" w:hanging="360"/>
      </w:pPr>
    </w:lvl>
    <w:lvl w:ilvl="5" w:tplc="0421001B" w:tentative="1">
      <w:start w:val="1"/>
      <w:numFmt w:val="lowerRoman"/>
      <w:lvlText w:val="%6."/>
      <w:lvlJc w:val="right"/>
      <w:pPr>
        <w:ind w:left="5948" w:hanging="180"/>
      </w:pPr>
    </w:lvl>
    <w:lvl w:ilvl="6" w:tplc="0421000F" w:tentative="1">
      <w:start w:val="1"/>
      <w:numFmt w:val="decimal"/>
      <w:lvlText w:val="%7."/>
      <w:lvlJc w:val="left"/>
      <w:pPr>
        <w:ind w:left="6668" w:hanging="360"/>
      </w:pPr>
    </w:lvl>
    <w:lvl w:ilvl="7" w:tplc="04210019" w:tentative="1">
      <w:start w:val="1"/>
      <w:numFmt w:val="lowerLetter"/>
      <w:lvlText w:val="%8."/>
      <w:lvlJc w:val="left"/>
      <w:pPr>
        <w:ind w:left="7388" w:hanging="360"/>
      </w:pPr>
    </w:lvl>
    <w:lvl w:ilvl="8" w:tplc="0421001B" w:tentative="1">
      <w:start w:val="1"/>
      <w:numFmt w:val="lowerRoman"/>
      <w:lvlText w:val="%9."/>
      <w:lvlJc w:val="right"/>
      <w:pPr>
        <w:ind w:left="8108" w:hanging="180"/>
      </w:pPr>
    </w:lvl>
  </w:abstractNum>
  <w:abstractNum w:abstractNumId="7">
    <w:nsid w:val="58336A2E"/>
    <w:multiLevelType w:val="hybridMultilevel"/>
    <w:tmpl w:val="438A61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DA95D3E"/>
    <w:multiLevelType w:val="hybridMultilevel"/>
    <w:tmpl w:val="57A49114"/>
    <w:lvl w:ilvl="0" w:tplc="029094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13E00"/>
    <w:multiLevelType w:val="hybridMultilevel"/>
    <w:tmpl w:val="88966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8"/>
  </w:num>
  <w:num w:numId="5">
    <w:abstractNumId w:val="9"/>
  </w:num>
  <w:num w:numId="6">
    <w:abstractNumId w:val="6"/>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81"/>
    <w:rsid w:val="0003007A"/>
    <w:rsid w:val="00034205"/>
    <w:rsid w:val="00034B51"/>
    <w:rsid w:val="00045256"/>
    <w:rsid w:val="000534AA"/>
    <w:rsid w:val="0005620E"/>
    <w:rsid w:val="00070D29"/>
    <w:rsid w:val="00074267"/>
    <w:rsid w:val="00080AEA"/>
    <w:rsid w:val="00084726"/>
    <w:rsid w:val="00090506"/>
    <w:rsid w:val="000B5625"/>
    <w:rsid w:val="000C332D"/>
    <w:rsid w:val="000C59A3"/>
    <w:rsid w:val="000F6D4B"/>
    <w:rsid w:val="001072D2"/>
    <w:rsid w:val="00123470"/>
    <w:rsid w:val="001369A1"/>
    <w:rsid w:val="00156B72"/>
    <w:rsid w:val="00183DB9"/>
    <w:rsid w:val="001924F8"/>
    <w:rsid w:val="001C25FB"/>
    <w:rsid w:val="001E7D02"/>
    <w:rsid w:val="001F1382"/>
    <w:rsid w:val="00201C42"/>
    <w:rsid w:val="002207C6"/>
    <w:rsid w:val="002416EC"/>
    <w:rsid w:val="00250C2D"/>
    <w:rsid w:val="002556C0"/>
    <w:rsid w:val="002606A6"/>
    <w:rsid w:val="00290AA4"/>
    <w:rsid w:val="00296550"/>
    <w:rsid w:val="002A5789"/>
    <w:rsid w:val="002A5876"/>
    <w:rsid w:val="002C000A"/>
    <w:rsid w:val="002D276D"/>
    <w:rsid w:val="00300AA6"/>
    <w:rsid w:val="00310D86"/>
    <w:rsid w:val="00317A76"/>
    <w:rsid w:val="003226F5"/>
    <w:rsid w:val="00343991"/>
    <w:rsid w:val="00347077"/>
    <w:rsid w:val="00347163"/>
    <w:rsid w:val="00353305"/>
    <w:rsid w:val="003620CE"/>
    <w:rsid w:val="00364A93"/>
    <w:rsid w:val="0037550E"/>
    <w:rsid w:val="00375E8A"/>
    <w:rsid w:val="00383623"/>
    <w:rsid w:val="003A421A"/>
    <w:rsid w:val="003B01C7"/>
    <w:rsid w:val="003E7D11"/>
    <w:rsid w:val="00421954"/>
    <w:rsid w:val="004320EB"/>
    <w:rsid w:val="0045184F"/>
    <w:rsid w:val="00456091"/>
    <w:rsid w:val="00461B69"/>
    <w:rsid w:val="004A2723"/>
    <w:rsid w:val="004B01A0"/>
    <w:rsid w:val="004B1685"/>
    <w:rsid w:val="004B32A5"/>
    <w:rsid w:val="004D0CB5"/>
    <w:rsid w:val="004D4A3D"/>
    <w:rsid w:val="004E0BA9"/>
    <w:rsid w:val="00506A59"/>
    <w:rsid w:val="00533F02"/>
    <w:rsid w:val="00536638"/>
    <w:rsid w:val="00541B52"/>
    <w:rsid w:val="00551192"/>
    <w:rsid w:val="00573147"/>
    <w:rsid w:val="00583B29"/>
    <w:rsid w:val="005B659C"/>
    <w:rsid w:val="00624B90"/>
    <w:rsid w:val="0064346C"/>
    <w:rsid w:val="00674114"/>
    <w:rsid w:val="006800A5"/>
    <w:rsid w:val="006F2E90"/>
    <w:rsid w:val="006F6AA2"/>
    <w:rsid w:val="0070677A"/>
    <w:rsid w:val="00731897"/>
    <w:rsid w:val="00740835"/>
    <w:rsid w:val="00770526"/>
    <w:rsid w:val="00772430"/>
    <w:rsid w:val="0077332D"/>
    <w:rsid w:val="00775B0C"/>
    <w:rsid w:val="00795EAD"/>
    <w:rsid w:val="007A4491"/>
    <w:rsid w:val="007B07C2"/>
    <w:rsid w:val="007B74B8"/>
    <w:rsid w:val="007D5B9F"/>
    <w:rsid w:val="007E570F"/>
    <w:rsid w:val="007F4562"/>
    <w:rsid w:val="007F600F"/>
    <w:rsid w:val="00814B68"/>
    <w:rsid w:val="008267D6"/>
    <w:rsid w:val="00856EA3"/>
    <w:rsid w:val="0088037D"/>
    <w:rsid w:val="00880DAB"/>
    <w:rsid w:val="00884F84"/>
    <w:rsid w:val="00893772"/>
    <w:rsid w:val="008A1D61"/>
    <w:rsid w:val="008A2AF9"/>
    <w:rsid w:val="008A3FC0"/>
    <w:rsid w:val="008A7712"/>
    <w:rsid w:val="008D2C76"/>
    <w:rsid w:val="008D6F9F"/>
    <w:rsid w:val="008E1A55"/>
    <w:rsid w:val="008F6BBF"/>
    <w:rsid w:val="00910C52"/>
    <w:rsid w:val="00913D74"/>
    <w:rsid w:val="00925163"/>
    <w:rsid w:val="00934996"/>
    <w:rsid w:val="00944268"/>
    <w:rsid w:val="00965F24"/>
    <w:rsid w:val="00973FC7"/>
    <w:rsid w:val="009851F6"/>
    <w:rsid w:val="00986A77"/>
    <w:rsid w:val="00991758"/>
    <w:rsid w:val="009E1BC2"/>
    <w:rsid w:val="009F651C"/>
    <w:rsid w:val="00A049FB"/>
    <w:rsid w:val="00A41510"/>
    <w:rsid w:val="00A64BCD"/>
    <w:rsid w:val="00A83BE2"/>
    <w:rsid w:val="00A923DF"/>
    <w:rsid w:val="00AC044C"/>
    <w:rsid w:val="00AD6D6B"/>
    <w:rsid w:val="00AF338F"/>
    <w:rsid w:val="00AF7F87"/>
    <w:rsid w:val="00B044CF"/>
    <w:rsid w:val="00B05E18"/>
    <w:rsid w:val="00B11963"/>
    <w:rsid w:val="00B212B7"/>
    <w:rsid w:val="00B25534"/>
    <w:rsid w:val="00B75DC4"/>
    <w:rsid w:val="00BB2A40"/>
    <w:rsid w:val="00BE3653"/>
    <w:rsid w:val="00C00740"/>
    <w:rsid w:val="00C04E62"/>
    <w:rsid w:val="00C05211"/>
    <w:rsid w:val="00C37968"/>
    <w:rsid w:val="00C50578"/>
    <w:rsid w:val="00C54359"/>
    <w:rsid w:val="00C74096"/>
    <w:rsid w:val="00CC0581"/>
    <w:rsid w:val="00CC2990"/>
    <w:rsid w:val="00CE0BBA"/>
    <w:rsid w:val="00CE5FCA"/>
    <w:rsid w:val="00CF035E"/>
    <w:rsid w:val="00CF0E33"/>
    <w:rsid w:val="00D07DA2"/>
    <w:rsid w:val="00D25B09"/>
    <w:rsid w:val="00D6213A"/>
    <w:rsid w:val="00D83DC7"/>
    <w:rsid w:val="00D90DB9"/>
    <w:rsid w:val="00D96ABD"/>
    <w:rsid w:val="00DB1EE4"/>
    <w:rsid w:val="00DD5449"/>
    <w:rsid w:val="00E06838"/>
    <w:rsid w:val="00E30B91"/>
    <w:rsid w:val="00EA35D2"/>
    <w:rsid w:val="00EB5AA0"/>
    <w:rsid w:val="00EC09F2"/>
    <w:rsid w:val="00ED3FCD"/>
    <w:rsid w:val="00F152F8"/>
    <w:rsid w:val="00F30717"/>
    <w:rsid w:val="00F34AD3"/>
    <w:rsid w:val="00F56C57"/>
    <w:rsid w:val="00F6621A"/>
    <w:rsid w:val="00F85FA7"/>
    <w:rsid w:val="00F864F8"/>
    <w:rsid w:val="00F93DFF"/>
    <w:rsid w:val="00FB72CF"/>
    <w:rsid w:val="00FC58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CC0581"/>
    <w:pPr>
      <w:widowControl w:val="0"/>
      <w:suppressAutoHyphens/>
      <w:spacing w:after="0" w:line="200" w:lineRule="exact"/>
      <w:ind w:firstLine="284"/>
      <w:jc w:val="both"/>
    </w:pPr>
    <w:rPr>
      <w:rFonts w:ascii="Arial" w:eastAsia="SimSun" w:hAnsi="Arial" w:cs="Mangal"/>
      <w:kern w:val="24"/>
      <w:sz w:val="20"/>
      <w:szCs w:val="24"/>
      <w:lang w:val="es-A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denotaalpie1">
    <w:name w:val="Ref. de nota al pie1"/>
    <w:rsid w:val="00CC0581"/>
    <w:rPr>
      <w:vertAlign w:val="superscript"/>
    </w:rPr>
  </w:style>
  <w:style w:type="character" w:styleId="Hyperlink">
    <w:name w:val="Hyperlink"/>
    <w:unhideWhenUsed/>
    <w:rsid w:val="00CC0581"/>
    <w:rPr>
      <w:color w:val="000080"/>
      <w:u w:val="single"/>
    </w:rPr>
  </w:style>
  <w:style w:type="paragraph" w:customStyle="1" w:styleId="Ttulo1">
    <w:name w:val="Título1"/>
    <w:basedOn w:val="Normal"/>
    <w:rsid w:val="00CC0581"/>
    <w:pPr>
      <w:numPr>
        <w:numId w:val="1"/>
      </w:numPr>
      <w:suppressLineNumbers/>
      <w:tabs>
        <w:tab w:val="left" w:pos="709"/>
      </w:tabs>
    </w:pPr>
    <w:rPr>
      <w:b/>
      <w:iCs/>
    </w:rPr>
  </w:style>
  <w:style w:type="paragraph" w:customStyle="1" w:styleId="TextodeCita">
    <w:name w:val="Texto de Cita"/>
    <w:basedOn w:val="Normal"/>
    <w:rsid w:val="00CC0581"/>
    <w:rPr>
      <w:i/>
    </w:rPr>
  </w:style>
  <w:style w:type="paragraph" w:styleId="Footer">
    <w:name w:val="footer"/>
    <w:basedOn w:val="Normal"/>
    <w:link w:val="FooterChar"/>
    <w:uiPriority w:val="99"/>
    <w:rsid w:val="00CC0581"/>
    <w:pPr>
      <w:suppressLineNumbers/>
      <w:tabs>
        <w:tab w:val="center" w:pos="4513"/>
        <w:tab w:val="right" w:pos="9026"/>
      </w:tabs>
    </w:pPr>
  </w:style>
  <w:style w:type="character" w:customStyle="1" w:styleId="FooterChar">
    <w:name w:val="Footer Char"/>
    <w:basedOn w:val="DefaultParagraphFont"/>
    <w:link w:val="Footer"/>
    <w:uiPriority w:val="99"/>
    <w:rsid w:val="00CC0581"/>
    <w:rPr>
      <w:rFonts w:ascii="Arial" w:eastAsia="SimSun" w:hAnsi="Arial" w:cs="Mangal"/>
      <w:kern w:val="24"/>
      <w:sz w:val="20"/>
      <w:szCs w:val="24"/>
      <w:lang w:val="es-AR" w:eastAsia="zh-CN" w:bidi="hi-IN"/>
    </w:rPr>
  </w:style>
  <w:style w:type="paragraph" w:styleId="Header">
    <w:name w:val="header"/>
    <w:basedOn w:val="Normal"/>
    <w:link w:val="HeaderChar"/>
    <w:unhideWhenUsed/>
    <w:rsid w:val="00CC0581"/>
    <w:pPr>
      <w:suppressLineNumbers/>
      <w:tabs>
        <w:tab w:val="center" w:pos="4513"/>
        <w:tab w:val="right" w:pos="9026"/>
      </w:tabs>
    </w:pPr>
  </w:style>
  <w:style w:type="character" w:customStyle="1" w:styleId="HeaderChar">
    <w:name w:val="Header Char"/>
    <w:basedOn w:val="DefaultParagraphFont"/>
    <w:link w:val="Header"/>
    <w:rsid w:val="00CC0581"/>
    <w:rPr>
      <w:rFonts w:ascii="Arial" w:eastAsia="SimSun" w:hAnsi="Arial" w:cs="Mangal"/>
      <w:kern w:val="24"/>
      <w:sz w:val="20"/>
      <w:szCs w:val="24"/>
      <w:lang w:val="es-AR" w:eastAsia="zh-CN" w:bidi="hi-IN"/>
    </w:rPr>
  </w:style>
  <w:style w:type="paragraph" w:customStyle="1" w:styleId="FuenteImgenes">
    <w:name w:val="Fuente Imágenes"/>
    <w:basedOn w:val="Normal"/>
    <w:link w:val="FuenteImgenesCar"/>
    <w:unhideWhenUsed/>
    <w:qFormat/>
    <w:rsid w:val="00CC0581"/>
    <w:pPr>
      <w:ind w:firstLine="0"/>
      <w:jc w:val="center"/>
    </w:pPr>
    <w:rPr>
      <w:sz w:val="16"/>
      <w:szCs w:val="16"/>
    </w:rPr>
  </w:style>
  <w:style w:type="character" w:customStyle="1" w:styleId="FuenteImgenesCar">
    <w:name w:val="Fuente Imágenes Car"/>
    <w:link w:val="FuenteImgenes"/>
    <w:rsid w:val="00CC0581"/>
    <w:rPr>
      <w:rFonts w:ascii="Arial" w:eastAsia="SimSun" w:hAnsi="Arial" w:cs="Mangal"/>
      <w:kern w:val="24"/>
      <w:sz w:val="16"/>
      <w:szCs w:val="16"/>
      <w:lang w:val="es-AR" w:eastAsia="zh-CN" w:bidi="hi-IN"/>
    </w:rPr>
  </w:style>
  <w:style w:type="paragraph" w:customStyle="1" w:styleId="TextoImgenes">
    <w:name w:val="Texto Imágenes"/>
    <w:basedOn w:val="Normal"/>
    <w:link w:val="TextoImgenesCar"/>
    <w:qFormat/>
    <w:rsid w:val="00CC0581"/>
    <w:pPr>
      <w:jc w:val="center"/>
    </w:pPr>
    <w:rPr>
      <w:sz w:val="18"/>
      <w:szCs w:val="18"/>
    </w:rPr>
  </w:style>
  <w:style w:type="character" w:customStyle="1" w:styleId="TextoImgenesCar">
    <w:name w:val="Texto Imágenes Car"/>
    <w:link w:val="TextoImgenes"/>
    <w:rsid w:val="00CC0581"/>
    <w:rPr>
      <w:rFonts w:ascii="Arial" w:eastAsia="SimSun" w:hAnsi="Arial" w:cs="Mangal"/>
      <w:kern w:val="24"/>
      <w:sz w:val="18"/>
      <w:szCs w:val="18"/>
      <w:lang w:val="es-AR" w:eastAsia="zh-CN" w:bidi="hi-IN"/>
    </w:rPr>
  </w:style>
  <w:style w:type="paragraph" w:styleId="NormalWeb">
    <w:name w:val="Normal (Web)"/>
    <w:basedOn w:val="Normal"/>
    <w:uiPriority w:val="99"/>
    <w:semiHidden/>
    <w:unhideWhenUsed/>
    <w:rsid w:val="00CC058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customStyle="1" w:styleId="western">
    <w:name w:val="western"/>
    <w:basedOn w:val="Normal"/>
    <w:rsid w:val="00CC058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styleId="ListParagraph">
    <w:name w:val="List Paragraph"/>
    <w:basedOn w:val="Normal"/>
    <w:uiPriority w:val="34"/>
    <w:qFormat/>
    <w:rsid w:val="00CC0581"/>
    <w:pPr>
      <w:ind w:left="708"/>
    </w:pPr>
  </w:style>
  <w:style w:type="paragraph" w:styleId="BalloonText">
    <w:name w:val="Balloon Text"/>
    <w:basedOn w:val="Normal"/>
    <w:link w:val="BalloonTextChar"/>
    <w:uiPriority w:val="99"/>
    <w:semiHidden/>
    <w:unhideWhenUsed/>
    <w:rsid w:val="00CC0581"/>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C0581"/>
    <w:rPr>
      <w:rFonts w:ascii="Tahoma" w:eastAsia="SimSun" w:hAnsi="Tahoma" w:cs="Mangal"/>
      <w:kern w:val="24"/>
      <w:sz w:val="16"/>
      <w:szCs w:val="14"/>
      <w:lang w:val="es-A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CC0581"/>
    <w:pPr>
      <w:widowControl w:val="0"/>
      <w:suppressAutoHyphens/>
      <w:spacing w:after="0" w:line="200" w:lineRule="exact"/>
      <w:ind w:firstLine="284"/>
      <w:jc w:val="both"/>
    </w:pPr>
    <w:rPr>
      <w:rFonts w:ascii="Arial" w:eastAsia="SimSun" w:hAnsi="Arial" w:cs="Mangal"/>
      <w:kern w:val="24"/>
      <w:sz w:val="20"/>
      <w:szCs w:val="24"/>
      <w:lang w:val="es-A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denotaalpie1">
    <w:name w:val="Ref. de nota al pie1"/>
    <w:rsid w:val="00CC0581"/>
    <w:rPr>
      <w:vertAlign w:val="superscript"/>
    </w:rPr>
  </w:style>
  <w:style w:type="character" w:styleId="Hyperlink">
    <w:name w:val="Hyperlink"/>
    <w:unhideWhenUsed/>
    <w:rsid w:val="00CC0581"/>
    <w:rPr>
      <w:color w:val="000080"/>
      <w:u w:val="single"/>
    </w:rPr>
  </w:style>
  <w:style w:type="paragraph" w:customStyle="1" w:styleId="Ttulo1">
    <w:name w:val="Título1"/>
    <w:basedOn w:val="Normal"/>
    <w:rsid w:val="00CC0581"/>
    <w:pPr>
      <w:numPr>
        <w:numId w:val="1"/>
      </w:numPr>
      <w:suppressLineNumbers/>
      <w:tabs>
        <w:tab w:val="left" w:pos="709"/>
      </w:tabs>
    </w:pPr>
    <w:rPr>
      <w:b/>
      <w:iCs/>
    </w:rPr>
  </w:style>
  <w:style w:type="paragraph" w:customStyle="1" w:styleId="TextodeCita">
    <w:name w:val="Texto de Cita"/>
    <w:basedOn w:val="Normal"/>
    <w:rsid w:val="00CC0581"/>
    <w:rPr>
      <w:i/>
    </w:rPr>
  </w:style>
  <w:style w:type="paragraph" w:styleId="Footer">
    <w:name w:val="footer"/>
    <w:basedOn w:val="Normal"/>
    <w:link w:val="FooterChar"/>
    <w:uiPriority w:val="99"/>
    <w:rsid w:val="00CC0581"/>
    <w:pPr>
      <w:suppressLineNumbers/>
      <w:tabs>
        <w:tab w:val="center" w:pos="4513"/>
        <w:tab w:val="right" w:pos="9026"/>
      </w:tabs>
    </w:pPr>
  </w:style>
  <w:style w:type="character" w:customStyle="1" w:styleId="FooterChar">
    <w:name w:val="Footer Char"/>
    <w:basedOn w:val="DefaultParagraphFont"/>
    <w:link w:val="Footer"/>
    <w:uiPriority w:val="99"/>
    <w:rsid w:val="00CC0581"/>
    <w:rPr>
      <w:rFonts w:ascii="Arial" w:eastAsia="SimSun" w:hAnsi="Arial" w:cs="Mangal"/>
      <w:kern w:val="24"/>
      <w:sz w:val="20"/>
      <w:szCs w:val="24"/>
      <w:lang w:val="es-AR" w:eastAsia="zh-CN" w:bidi="hi-IN"/>
    </w:rPr>
  </w:style>
  <w:style w:type="paragraph" w:styleId="Header">
    <w:name w:val="header"/>
    <w:basedOn w:val="Normal"/>
    <w:link w:val="HeaderChar"/>
    <w:unhideWhenUsed/>
    <w:rsid w:val="00CC0581"/>
    <w:pPr>
      <w:suppressLineNumbers/>
      <w:tabs>
        <w:tab w:val="center" w:pos="4513"/>
        <w:tab w:val="right" w:pos="9026"/>
      </w:tabs>
    </w:pPr>
  </w:style>
  <w:style w:type="character" w:customStyle="1" w:styleId="HeaderChar">
    <w:name w:val="Header Char"/>
    <w:basedOn w:val="DefaultParagraphFont"/>
    <w:link w:val="Header"/>
    <w:rsid w:val="00CC0581"/>
    <w:rPr>
      <w:rFonts w:ascii="Arial" w:eastAsia="SimSun" w:hAnsi="Arial" w:cs="Mangal"/>
      <w:kern w:val="24"/>
      <w:sz w:val="20"/>
      <w:szCs w:val="24"/>
      <w:lang w:val="es-AR" w:eastAsia="zh-CN" w:bidi="hi-IN"/>
    </w:rPr>
  </w:style>
  <w:style w:type="paragraph" w:customStyle="1" w:styleId="FuenteImgenes">
    <w:name w:val="Fuente Imágenes"/>
    <w:basedOn w:val="Normal"/>
    <w:link w:val="FuenteImgenesCar"/>
    <w:unhideWhenUsed/>
    <w:qFormat/>
    <w:rsid w:val="00CC0581"/>
    <w:pPr>
      <w:ind w:firstLine="0"/>
      <w:jc w:val="center"/>
    </w:pPr>
    <w:rPr>
      <w:sz w:val="16"/>
      <w:szCs w:val="16"/>
    </w:rPr>
  </w:style>
  <w:style w:type="character" w:customStyle="1" w:styleId="FuenteImgenesCar">
    <w:name w:val="Fuente Imágenes Car"/>
    <w:link w:val="FuenteImgenes"/>
    <w:rsid w:val="00CC0581"/>
    <w:rPr>
      <w:rFonts w:ascii="Arial" w:eastAsia="SimSun" w:hAnsi="Arial" w:cs="Mangal"/>
      <w:kern w:val="24"/>
      <w:sz w:val="16"/>
      <w:szCs w:val="16"/>
      <w:lang w:val="es-AR" w:eastAsia="zh-CN" w:bidi="hi-IN"/>
    </w:rPr>
  </w:style>
  <w:style w:type="paragraph" w:customStyle="1" w:styleId="TextoImgenes">
    <w:name w:val="Texto Imágenes"/>
    <w:basedOn w:val="Normal"/>
    <w:link w:val="TextoImgenesCar"/>
    <w:qFormat/>
    <w:rsid w:val="00CC0581"/>
    <w:pPr>
      <w:jc w:val="center"/>
    </w:pPr>
    <w:rPr>
      <w:sz w:val="18"/>
      <w:szCs w:val="18"/>
    </w:rPr>
  </w:style>
  <w:style w:type="character" w:customStyle="1" w:styleId="TextoImgenesCar">
    <w:name w:val="Texto Imágenes Car"/>
    <w:link w:val="TextoImgenes"/>
    <w:rsid w:val="00CC0581"/>
    <w:rPr>
      <w:rFonts w:ascii="Arial" w:eastAsia="SimSun" w:hAnsi="Arial" w:cs="Mangal"/>
      <w:kern w:val="24"/>
      <w:sz w:val="18"/>
      <w:szCs w:val="18"/>
      <w:lang w:val="es-AR" w:eastAsia="zh-CN" w:bidi="hi-IN"/>
    </w:rPr>
  </w:style>
  <w:style w:type="paragraph" w:styleId="NormalWeb">
    <w:name w:val="Normal (Web)"/>
    <w:basedOn w:val="Normal"/>
    <w:uiPriority w:val="99"/>
    <w:semiHidden/>
    <w:unhideWhenUsed/>
    <w:rsid w:val="00CC058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customStyle="1" w:styleId="western">
    <w:name w:val="western"/>
    <w:basedOn w:val="Normal"/>
    <w:rsid w:val="00CC058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styleId="ListParagraph">
    <w:name w:val="List Paragraph"/>
    <w:basedOn w:val="Normal"/>
    <w:uiPriority w:val="34"/>
    <w:qFormat/>
    <w:rsid w:val="00CC0581"/>
    <w:pPr>
      <w:ind w:left="708"/>
    </w:pPr>
  </w:style>
  <w:style w:type="paragraph" w:styleId="BalloonText">
    <w:name w:val="Balloon Text"/>
    <w:basedOn w:val="Normal"/>
    <w:link w:val="BalloonTextChar"/>
    <w:uiPriority w:val="99"/>
    <w:semiHidden/>
    <w:unhideWhenUsed/>
    <w:rsid w:val="00CC0581"/>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C0581"/>
    <w:rPr>
      <w:rFonts w:ascii="Tahoma" w:eastAsia="SimSun" w:hAnsi="Tahoma" w:cs="Mangal"/>
      <w:kern w:val="24"/>
      <w:sz w:val="16"/>
      <w:szCs w:val="1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86">
      <w:bodyDiv w:val="1"/>
      <w:marLeft w:val="0"/>
      <w:marRight w:val="0"/>
      <w:marTop w:val="0"/>
      <w:marBottom w:val="0"/>
      <w:divBdr>
        <w:top w:val="none" w:sz="0" w:space="0" w:color="auto"/>
        <w:left w:val="none" w:sz="0" w:space="0" w:color="auto"/>
        <w:bottom w:val="none" w:sz="0" w:space="0" w:color="auto"/>
        <w:right w:val="none" w:sz="0" w:space="0" w:color="auto"/>
      </w:divBdr>
    </w:div>
    <w:div w:id="6953007">
      <w:bodyDiv w:val="1"/>
      <w:marLeft w:val="0"/>
      <w:marRight w:val="0"/>
      <w:marTop w:val="0"/>
      <w:marBottom w:val="0"/>
      <w:divBdr>
        <w:top w:val="none" w:sz="0" w:space="0" w:color="auto"/>
        <w:left w:val="none" w:sz="0" w:space="0" w:color="auto"/>
        <w:bottom w:val="none" w:sz="0" w:space="0" w:color="auto"/>
        <w:right w:val="none" w:sz="0" w:space="0" w:color="auto"/>
      </w:divBdr>
    </w:div>
    <w:div w:id="223948445">
      <w:bodyDiv w:val="1"/>
      <w:marLeft w:val="0"/>
      <w:marRight w:val="0"/>
      <w:marTop w:val="0"/>
      <w:marBottom w:val="0"/>
      <w:divBdr>
        <w:top w:val="none" w:sz="0" w:space="0" w:color="auto"/>
        <w:left w:val="none" w:sz="0" w:space="0" w:color="auto"/>
        <w:bottom w:val="none" w:sz="0" w:space="0" w:color="auto"/>
        <w:right w:val="none" w:sz="0" w:space="0" w:color="auto"/>
      </w:divBdr>
    </w:div>
    <w:div w:id="233708139">
      <w:bodyDiv w:val="1"/>
      <w:marLeft w:val="0"/>
      <w:marRight w:val="0"/>
      <w:marTop w:val="0"/>
      <w:marBottom w:val="0"/>
      <w:divBdr>
        <w:top w:val="none" w:sz="0" w:space="0" w:color="auto"/>
        <w:left w:val="none" w:sz="0" w:space="0" w:color="auto"/>
        <w:bottom w:val="none" w:sz="0" w:space="0" w:color="auto"/>
        <w:right w:val="none" w:sz="0" w:space="0" w:color="auto"/>
      </w:divBdr>
    </w:div>
    <w:div w:id="293562590">
      <w:bodyDiv w:val="1"/>
      <w:marLeft w:val="0"/>
      <w:marRight w:val="0"/>
      <w:marTop w:val="0"/>
      <w:marBottom w:val="0"/>
      <w:divBdr>
        <w:top w:val="none" w:sz="0" w:space="0" w:color="auto"/>
        <w:left w:val="none" w:sz="0" w:space="0" w:color="auto"/>
        <w:bottom w:val="none" w:sz="0" w:space="0" w:color="auto"/>
        <w:right w:val="none" w:sz="0" w:space="0" w:color="auto"/>
      </w:divBdr>
    </w:div>
    <w:div w:id="420420599">
      <w:bodyDiv w:val="1"/>
      <w:marLeft w:val="0"/>
      <w:marRight w:val="0"/>
      <w:marTop w:val="0"/>
      <w:marBottom w:val="0"/>
      <w:divBdr>
        <w:top w:val="none" w:sz="0" w:space="0" w:color="auto"/>
        <w:left w:val="none" w:sz="0" w:space="0" w:color="auto"/>
        <w:bottom w:val="none" w:sz="0" w:space="0" w:color="auto"/>
        <w:right w:val="none" w:sz="0" w:space="0" w:color="auto"/>
      </w:divBdr>
    </w:div>
    <w:div w:id="488252034">
      <w:bodyDiv w:val="1"/>
      <w:marLeft w:val="0"/>
      <w:marRight w:val="0"/>
      <w:marTop w:val="0"/>
      <w:marBottom w:val="0"/>
      <w:divBdr>
        <w:top w:val="none" w:sz="0" w:space="0" w:color="auto"/>
        <w:left w:val="none" w:sz="0" w:space="0" w:color="auto"/>
        <w:bottom w:val="none" w:sz="0" w:space="0" w:color="auto"/>
        <w:right w:val="none" w:sz="0" w:space="0" w:color="auto"/>
      </w:divBdr>
    </w:div>
    <w:div w:id="517700583">
      <w:bodyDiv w:val="1"/>
      <w:marLeft w:val="0"/>
      <w:marRight w:val="0"/>
      <w:marTop w:val="0"/>
      <w:marBottom w:val="0"/>
      <w:divBdr>
        <w:top w:val="none" w:sz="0" w:space="0" w:color="auto"/>
        <w:left w:val="none" w:sz="0" w:space="0" w:color="auto"/>
        <w:bottom w:val="none" w:sz="0" w:space="0" w:color="auto"/>
        <w:right w:val="none" w:sz="0" w:space="0" w:color="auto"/>
      </w:divBdr>
    </w:div>
    <w:div w:id="564218680">
      <w:bodyDiv w:val="1"/>
      <w:marLeft w:val="0"/>
      <w:marRight w:val="0"/>
      <w:marTop w:val="0"/>
      <w:marBottom w:val="0"/>
      <w:divBdr>
        <w:top w:val="none" w:sz="0" w:space="0" w:color="auto"/>
        <w:left w:val="none" w:sz="0" w:space="0" w:color="auto"/>
        <w:bottom w:val="none" w:sz="0" w:space="0" w:color="auto"/>
        <w:right w:val="none" w:sz="0" w:space="0" w:color="auto"/>
      </w:divBdr>
    </w:div>
    <w:div w:id="623267264">
      <w:bodyDiv w:val="1"/>
      <w:marLeft w:val="0"/>
      <w:marRight w:val="0"/>
      <w:marTop w:val="0"/>
      <w:marBottom w:val="0"/>
      <w:divBdr>
        <w:top w:val="none" w:sz="0" w:space="0" w:color="auto"/>
        <w:left w:val="none" w:sz="0" w:space="0" w:color="auto"/>
        <w:bottom w:val="none" w:sz="0" w:space="0" w:color="auto"/>
        <w:right w:val="none" w:sz="0" w:space="0" w:color="auto"/>
      </w:divBdr>
    </w:div>
    <w:div w:id="750656939">
      <w:bodyDiv w:val="1"/>
      <w:marLeft w:val="0"/>
      <w:marRight w:val="0"/>
      <w:marTop w:val="0"/>
      <w:marBottom w:val="0"/>
      <w:divBdr>
        <w:top w:val="none" w:sz="0" w:space="0" w:color="auto"/>
        <w:left w:val="none" w:sz="0" w:space="0" w:color="auto"/>
        <w:bottom w:val="none" w:sz="0" w:space="0" w:color="auto"/>
        <w:right w:val="none" w:sz="0" w:space="0" w:color="auto"/>
      </w:divBdr>
    </w:div>
    <w:div w:id="875191320">
      <w:bodyDiv w:val="1"/>
      <w:marLeft w:val="0"/>
      <w:marRight w:val="0"/>
      <w:marTop w:val="0"/>
      <w:marBottom w:val="0"/>
      <w:divBdr>
        <w:top w:val="none" w:sz="0" w:space="0" w:color="auto"/>
        <w:left w:val="none" w:sz="0" w:space="0" w:color="auto"/>
        <w:bottom w:val="none" w:sz="0" w:space="0" w:color="auto"/>
        <w:right w:val="none" w:sz="0" w:space="0" w:color="auto"/>
      </w:divBdr>
    </w:div>
    <w:div w:id="877815505">
      <w:bodyDiv w:val="1"/>
      <w:marLeft w:val="0"/>
      <w:marRight w:val="0"/>
      <w:marTop w:val="0"/>
      <w:marBottom w:val="0"/>
      <w:divBdr>
        <w:top w:val="none" w:sz="0" w:space="0" w:color="auto"/>
        <w:left w:val="none" w:sz="0" w:space="0" w:color="auto"/>
        <w:bottom w:val="none" w:sz="0" w:space="0" w:color="auto"/>
        <w:right w:val="none" w:sz="0" w:space="0" w:color="auto"/>
      </w:divBdr>
    </w:div>
    <w:div w:id="913047660">
      <w:bodyDiv w:val="1"/>
      <w:marLeft w:val="0"/>
      <w:marRight w:val="0"/>
      <w:marTop w:val="0"/>
      <w:marBottom w:val="0"/>
      <w:divBdr>
        <w:top w:val="none" w:sz="0" w:space="0" w:color="auto"/>
        <w:left w:val="none" w:sz="0" w:space="0" w:color="auto"/>
        <w:bottom w:val="none" w:sz="0" w:space="0" w:color="auto"/>
        <w:right w:val="none" w:sz="0" w:space="0" w:color="auto"/>
      </w:divBdr>
    </w:div>
    <w:div w:id="1007559228">
      <w:bodyDiv w:val="1"/>
      <w:marLeft w:val="0"/>
      <w:marRight w:val="0"/>
      <w:marTop w:val="0"/>
      <w:marBottom w:val="0"/>
      <w:divBdr>
        <w:top w:val="none" w:sz="0" w:space="0" w:color="auto"/>
        <w:left w:val="none" w:sz="0" w:space="0" w:color="auto"/>
        <w:bottom w:val="none" w:sz="0" w:space="0" w:color="auto"/>
        <w:right w:val="none" w:sz="0" w:space="0" w:color="auto"/>
      </w:divBdr>
    </w:div>
    <w:div w:id="1249846609">
      <w:bodyDiv w:val="1"/>
      <w:marLeft w:val="0"/>
      <w:marRight w:val="0"/>
      <w:marTop w:val="0"/>
      <w:marBottom w:val="0"/>
      <w:divBdr>
        <w:top w:val="none" w:sz="0" w:space="0" w:color="auto"/>
        <w:left w:val="none" w:sz="0" w:space="0" w:color="auto"/>
        <w:bottom w:val="none" w:sz="0" w:space="0" w:color="auto"/>
        <w:right w:val="none" w:sz="0" w:space="0" w:color="auto"/>
      </w:divBdr>
    </w:div>
    <w:div w:id="1325744097">
      <w:bodyDiv w:val="1"/>
      <w:marLeft w:val="0"/>
      <w:marRight w:val="0"/>
      <w:marTop w:val="0"/>
      <w:marBottom w:val="0"/>
      <w:divBdr>
        <w:top w:val="none" w:sz="0" w:space="0" w:color="auto"/>
        <w:left w:val="none" w:sz="0" w:space="0" w:color="auto"/>
        <w:bottom w:val="none" w:sz="0" w:space="0" w:color="auto"/>
        <w:right w:val="none" w:sz="0" w:space="0" w:color="auto"/>
      </w:divBdr>
    </w:div>
    <w:div w:id="1394817714">
      <w:bodyDiv w:val="1"/>
      <w:marLeft w:val="0"/>
      <w:marRight w:val="0"/>
      <w:marTop w:val="0"/>
      <w:marBottom w:val="0"/>
      <w:divBdr>
        <w:top w:val="none" w:sz="0" w:space="0" w:color="auto"/>
        <w:left w:val="none" w:sz="0" w:space="0" w:color="auto"/>
        <w:bottom w:val="none" w:sz="0" w:space="0" w:color="auto"/>
        <w:right w:val="none" w:sz="0" w:space="0" w:color="auto"/>
      </w:divBdr>
    </w:div>
    <w:div w:id="1403987178">
      <w:bodyDiv w:val="1"/>
      <w:marLeft w:val="0"/>
      <w:marRight w:val="0"/>
      <w:marTop w:val="0"/>
      <w:marBottom w:val="0"/>
      <w:divBdr>
        <w:top w:val="none" w:sz="0" w:space="0" w:color="auto"/>
        <w:left w:val="none" w:sz="0" w:space="0" w:color="auto"/>
        <w:bottom w:val="none" w:sz="0" w:space="0" w:color="auto"/>
        <w:right w:val="none" w:sz="0" w:space="0" w:color="auto"/>
      </w:divBdr>
    </w:div>
    <w:div w:id="1529755564">
      <w:bodyDiv w:val="1"/>
      <w:marLeft w:val="0"/>
      <w:marRight w:val="0"/>
      <w:marTop w:val="0"/>
      <w:marBottom w:val="0"/>
      <w:divBdr>
        <w:top w:val="none" w:sz="0" w:space="0" w:color="auto"/>
        <w:left w:val="none" w:sz="0" w:space="0" w:color="auto"/>
        <w:bottom w:val="none" w:sz="0" w:space="0" w:color="auto"/>
        <w:right w:val="none" w:sz="0" w:space="0" w:color="auto"/>
      </w:divBdr>
    </w:div>
    <w:div w:id="1720742333">
      <w:bodyDiv w:val="1"/>
      <w:marLeft w:val="0"/>
      <w:marRight w:val="0"/>
      <w:marTop w:val="0"/>
      <w:marBottom w:val="0"/>
      <w:divBdr>
        <w:top w:val="none" w:sz="0" w:space="0" w:color="auto"/>
        <w:left w:val="none" w:sz="0" w:space="0" w:color="auto"/>
        <w:bottom w:val="none" w:sz="0" w:space="0" w:color="auto"/>
        <w:right w:val="none" w:sz="0" w:space="0" w:color="auto"/>
      </w:divBdr>
    </w:div>
    <w:div w:id="1776317051">
      <w:bodyDiv w:val="1"/>
      <w:marLeft w:val="0"/>
      <w:marRight w:val="0"/>
      <w:marTop w:val="0"/>
      <w:marBottom w:val="0"/>
      <w:divBdr>
        <w:top w:val="none" w:sz="0" w:space="0" w:color="auto"/>
        <w:left w:val="none" w:sz="0" w:space="0" w:color="auto"/>
        <w:bottom w:val="none" w:sz="0" w:space="0" w:color="auto"/>
        <w:right w:val="none" w:sz="0" w:space="0" w:color="auto"/>
      </w:divBdr>
    </w:div>
    <w:div w:id="1840848130">
      <w:bodyDiv w:val="1"/>
      <w:marLeft w:val="0"/>
      <w:marRight w:val="0"/>
      <w:marTop w:val="0"/>
      <w:marBottom w:val="0"/>
      <w:divBdr>
        <w:top w:val="none" w:sz="0" w:space="0" w:color="auto"/>
        <w:left w:val="none" w:sz="0" w:space="0" w:color="auto"/>
        <w:bottom w:val="none" w:sz="0" w:space="0" w:color="auto"/>
        <w:right w:val="none" w:sz="0" w:space="0" w:color="auto"/>
      </w:divBdr>
    </w:div>
    <w:div w:id="18702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ripadvisor.com" TargetMode="External"/><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mailto:ratnadewina@ftumj.ac.id.com" TargetMode="External"/><Relationship Id="rId19" Type="http://schemas.openxmlformats.org/officeDocument/2006/relationships/image" Target="media/image4.pn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mailto:lilymauliani@ftumh.ac.id" TargetMode="Externa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hyperlink" Target="mailto:allyssasyif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cp:lastPrinted>2018-05-29T09:15:00Z</cp:lastPrinted>
  <dcterms:created xsi:type="dcterms:W3CDTF">2018-05-23T04:31:00Z</dcterms:created>
  <dcterms:modified xsi:type="dcterms:W3CDTF">2018-05-29T09:16:00Z</dcterms:modified>
</cp:coreProperties>
</file>